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D98A6" w14:textId="16491A0A" w:rsidR="00193ED9" w:rsidRDefault="00193ED9">
      <w:pPr>
        <w:rPr>
          <w:rStyle w:val="a9"/>
        </w:rPr>
      </w:pPr>
    </w:p>
    <w:p w14:paraId="0D78A2B7" w14:textId="6806F8FB" w:rsidR="003629A3" w:rsidRDefault="003629A3"/>
    <w:p w14:paraId="6E8A9F5B" w14:textId="57104EA8" w:rsidR="003629A3" w:rsidRDefault="003629A3"/>
    <w:p w14:paraId="27A672C0" w14:textId="378D02EC" w:rsidR="003629A3" w:rsidRDefault="003629A3"/>
    <w:p w14:paraId="37B5E30A" w14:textId="57D3BF2A" w:rsidR="003629A3" w:rsidRDefault="003629A3"/>
    <w:p w14:paraId="71598180" w14:textId="11CA0423" w:rsidR="003629A3" w:rsidRDefault="003629A3"/>
    <w:p w14:paraId="0E0D7747" w14:textId="35A599FD" w:rsidR="003629A3" w:rsidRDefault="003629A3"/>
    <w:p w14:paraId="2D11456B" w14:textId="0AA0F0CB" w:rsidR="003629A3" w:rsidRDefault="003629A3"/>
    <w:p w14:paraId="5B4243D5" w14:textId="1831230A" w:rsidR="003629A3" w:rsidRDefault="003629A3"/>
    <w:p w14:paraId="3019F640" w14:textId="77777777" w:rsidR="003629A3" w:rsidRDefault="003629A3"/>
    <w:p w14:paraId="207E081C" w14:textId="1E09D584" w:rsidR="00193ED9" w:rsidRDefault="00193ED9"/>
    <w:p w14:paraId="7A50FD65" w14:textId="101600BC" w:rsidR="00193ED9" w:rsidRPr="00193ED9" w:rsidRDefault="00193ED9" w:rsidP="00193ED9">
      <w:pPr>
        <w:jc w:val="center"/>
        <w:rPr>
          <w:rFonts w:ascii="Times New Roman" w:hAnsi="Times New Roman" w:cs="Times New Roman"/>
          <w:b/>
          <w:sz w:val="28"/>
          <w:szCs w:val="28"/>
        </w:rPr>
      </w:pPr>
    </w:p>
    <w:p w14:paraId="6041E4DF" w14:textId="77777777" w:rsidR="00193ED9" w:rsidRDefault="00193ED9" w:rsidP="00193ED9">
      <w:pPr>
        <w:jc w:val="center"/>
        <w:rPr>
          <w:rFonts w:ascii="Times New Roman" w:hAnsi="Times New Roman" w:cs="Times New Roman"/>
          <w:b/>
          <w:sz w:val="28"/>
          <w:szCs w:val="28"/>
        </w:rPr>
      </w:pPr>
      <w:r w:rsidRPr="00193ED9">
        <w:rPr>
          <w:rFonts w:ascii="Times New Roman" w:hAnsi="Times New Roman" w:cs="Times New Roman"/>
          <w:b/>
          <w:sz w:val="28"/>
          <w:szCs w:val="28"/>
        </w:rPr>
        <w:t xml:space="preserve">ЛЕКЦИИ </w:t>
      </w:r>
    </w:p>
    <w:p w14:paraId="3265A3DB" w14:textId="77777777" w:rsidR="00193ED9" w:rsidRDefault="00193ED9" w:rsidP="00193ED9">
      <w:pPr>
        <w:jc w:val="center"/>
        <w:rPr>
          <w:rFonts w:ascii="Times New Roman" w:hAnsi="Times New Roman" w:cs="Times New Roman"/>
          <w:b/>
          <w:sz w:val="28"/>
          <w:szCs w:val="28"/>
        </w:rPr>
      </w:pPr>
    </w:p>
    <w:p w14:paraId="3726D549" w14:textId="004BC69A" w:rsidR="00193ED9" w:rsidRDefault="00193ED9" w:rsidP="00193ED9">
      <w:pPr>
        <w:jc w:val="center"/>
        <w:rPr>
          <w:rFonts w:ascii="Times New Roman" w:hAnsi="Times New Roman" w:cs="Times New Roman"/>
          <w:b/>
          <w:sz w:val="28"/>
          <w:szCs w:val="28"/>
        </w:rPr>
      </w:pPr>
      <w:r w:rsidRPr="00193ED9">
        <w:rPr>
          <w:rFonts w:ascii="Times New Roman" w:hAnsi="Times New Roman" w:cs="Times New Roman"/>
          <w:b/>
          <w:sz w:val="28"/>
          <w:szCs w:val="28"/>
        </w:rPr>
        <w:t>МОДЕЛЬНЫЕ ОБЪЕКТЫ ГЕНЕТИКИ</w:t>
      </w:r>
    </w:p>
    <w:p w14:paraId="760EC4B4" w14:textId="2F9D2787" w:rsidR="00193ED9" w:rsidRDefault="00193ED9" w:rsidP="00193ED9">
      <w:pPr>
        <w:jc w:val="center"/>
        <w:rPr>
          <w:rFonts w:ascii="Times New Roman" w:hAnsi="Times New Roman" w:cs="Times New Roman"/>
          <w:b/>
          <w:sz w:val="28"/>
          <w:szCs w:val="28"/>
        </w:rPr>
      </w:pPr>
    </w:p>
    <w:p w14:paraId="3B022AC1" w14:textId="5D2EF73E" w:rsidR="00193ED9" w:rsidRDefault="00193ED9" w:rsidP="00193ED9">
      <w:pPr>
        <w:jc w:val="center"/>
        <w:rPr>
          <w:rFonts w:ascii="Times New Roman" w:hAnsi="Times New Roman" w:cs="Times New Roman"/>
          <w:b/>
          <w:sz w:val="28"/>
          <w:szCs w:val="28"/>
        </w:rPr>
      </w:pPr>
    </w:p>
    <w:p w14:paraId="6DCFEA26" w14:textId="6F08B0E4" w:rsidR="00193ED9" w:rsidRDefault="00193ED9" w:rsidP="00193ED9">
      <w:pPr>
        <w:jc w:val="center"/>
        <w:rPr>
          <w:rFonts w:ascii="Times New Roman" w:hAnsi="Times New Roman" w:cs="Times New Roman"/>
          <w:b/>
          <w:sz w:val="28"/>
          <w:szCs w:val="28"/>
        </w:rPr>
      </w:pPr>
    </w:p>
    <w:p w14:paraId="3B770B25" w14:textId="60F36F12" w:rsidR="003629A3" w:rsidRDefault="003629A3" w:rsidP="00193ED9">
      <w:pPr>
        <w:jc w:val="center"/>
        <w:rPr>
          <w:rFonts w:ascii="Times New Roman" w:hAnsi="Times New Roman" w:cs="Times New Roman"/>
          <w:b/>
          <w:sz w:val="28"/>
          <w:szCs w:val="28"/>
        </w:rPr>
      </w:pPr>
    </w:p>
    <w:p w14:paraId="75F8DD34" w14:textId="674B01A9" w:rsidR="003629A3" w:rsidRDefault="003629A3" w:rsidP="00193ED9">
      <w:pPr>
        <w:jc w:val="center"/>
        <w:rPr>
          <w:rFonts w:ascii="Times New Roman" w:hAnsi="Times New Roman" w:cs="Times New Roman"/>
          <w:b/>
          <w:sz w:val="28"/>
          <w:szCs w:val="28"/>
        </w:rPr>
      </w:pPr>
    </w:p>
    <w:p w14:paraId="438B8E48" w14:textId="5BDE2A7C" w:rsidR="003629A3" w:rsidRDefault="003629A3" w:rsidP="00193ED9">
      <w:pPr>
        <w:jc w:val="center"/>
        <w:rPr>
          <w:rFonts w:ascii="Times New Roman" w:hAnsi="Times New Roman" w:cs="Times New Roman"/>
          <w:b/>
          <w:sz w:val="28"/>
          <w:szCs w:val="28"/>
        </w:rPr>
      </w:pPr>
    </w:p>
    <w:p w14:paraId="7510B813" w14:textId="77777777" w:rsidR="003629A3" w:rsidRDefault="003629A3" w:rsidP="00193ED9">
      <w:pPr>
        <w:jc w:val="center"/>
        <w:rPr>
          <w:rFonts w:ascii="Times New Roman" w:hAnsi="Times New Roman" w:cs="Times New Roman"/>
          <w:b/>
          <w:sz w:val="28"/>
          <w:szCs w:val="28"/>
        </w:rPr>
      </w:pPr>
    </w:p>
    <w:p w14:paraId="04F1264D" w14:textId="32571D5B" w:rsidR="00193ED9" w:rsidRDefault="00193ED9" w:rsidP="00193ED9">
      <w:pPr>
        <w:jc w:val="center"/>
        <w:rPr>
          <w:rFonts w:ascii="Times New Roman" w:hAnsi="Times New Roman" w:cs="Times New Roman"/>
          <w:b/>
          <w:sz w:val="28"/>
          <w:szCs w:val="28"/>
        </w:rPr>
      </w:pPr>
    </w:p>
    <w:p w14:paraId="530E0D8A" w14:textId="5D2A4D09" w:rsidR="00193ED9" w:rsidRDefault="00193ED9" w:rsidP="00193ED9">
      <w:pPr>
        <w:jc w:val="center"/>
        <w:rPr>
          <w:rFonts w:ascii="Times New Roman" w:hAnsi="Times New Roman" w:cs="Times New Roman"/>
          <w:b/>
          <w:sz w:val="28"/>
          <w:szCs w:val="28"/>
        </w:rPr>
      </w:pPr>
    </w:p>
    <w:p w14:paraId="3ADA2D4F" w14:textId="5F08FDC6" w:rsidR="00193ED9" w:rsidRDefault="00193ED9" w:rsidP="00193ED9">
      <w:pPr>
        <w:jc w:val="center"/>
        <w:rPr>
          <w:rFonts w:ascii="Times New Roman" w:hAnsi="Times New Roman" w:cs="Times New Roman"/>
          <w:b/>
          <w:sz w:val="28"/>
          <w:szCs w:val="28"/>
        </w:rPr>
      </w:pPr>
    </w:p>
    <w:p w14:paraId="76FC791B" w14:textId="4EBEFB64" w:rsidR="00193ED9" w:rsidRDefault="00193ED9" w:rsidP="00193ED9">
      <w:pPr>
        <w:jc w:val="center"/>
        <w:rPr>
          <w:rFonts w:ascii="Times New Roman" w:hAnsi="Times New Roman" w:cs="Times New Roman"/>
          <w:b/>
          <w:sz w:val="28"/>
          <w:szCs w:val="28"/>
        </w:rPr>
      </w:pPr>
    </w:p>
    <w:p w14:paraId="0FBF0B77" w14:textId="2F27896E" w:rsidR="00193ED9" w:rsidRDefault="00193ED9" w:rsidP="00193ED9">
      <w:pPr>
        <w:jc w:val="center"/>
        <w:rPr>
          <w:rFonts w:ascii="Times New Roman" w:hAnsi="Times New Roman" w:cs="Times New Roman"/>
          <w:b/>
          <w:sz w:val="28"/>
          <w:szCs w:val="28"/>
        </w:rPr>
      </w:pPr>
    </w:p>
    <w:p w14:paraId="1AD01974" w14:textId="3C6D3E79" w:rsidR="00193ED9" w:rsidRDefault="00193ED9" w:rsidP="00193ED9">
      <w:pPr>
        <w:jc w:val="center"/>
        <w:rPr>
          <w:rFonts w:ascii="Times New Roman" w:hAnsi="Times New Roman" w:cs="Times New Roman"/>
          <w:b/>
          <w:sz w:val="28"/>
          <w:szCs w:val="28"/>
        </w:rPr>
      </w:pPr>
    </w:p>
    <w:p w14:paraId="46027ECD" w14:textId="68C745F4" w:rsidR="00193ED9" w:rsidRDefault="00193ED9" w:rsidP="00193ED9">
      <w:pPr>
        <w:jc w:val="center"/>
        <w:rPr>
          <w:rFonts w:ascii="Times New Roman" w:hAnsi="Times New Roman" w:cs="Times New Roman"/>
          <w:b/>
          <w:sz w:val="28"/>
          <w:szCs w:val="28"/>
        </w:rPr>
      </w:pPr>
    </w:p>
    <w:p w14:paraId="00F7B37D" w14:textId="1D72B9B9" w:rsidR="00193ED9" w:rsidRDefault="00193ED9" w:rsidP="00193ED9">
      <w:pPr>
        <w:jc w:val="center"/>
        <w:rPr>
          <w:rFonts w:ascii="Times New Roman" w:hAnsi="Times New Roman" w:cs="Times New Roman"/>
          <w:b/>
          <w:sz w:val="28"/>
          <w:szCs w:val="28"/>
        </w:rPr>
      </w:pPr>
      <w:r>
        <w:rPr>
          <w:rFonts w:ascii="Times New Roman" w:hAnsi="Times New Roman" w:cs="Times New Roman"/>
          <w:b/>
          <w:sz w:val="28"/>
          <w:szCs w:val="28"/>
        </w:rPr>
        <w:t>Алматы</w:t>
      </w:r>
    </w:p>
    <w:p w14:paraId="3DD3E593" w14:textId="39C990DE" w:rsidR="00193ED9" w:rsidRPr="00907203" w:rsidRDefault="00193ED9" w:rsidP="00193ED9">
      <w:pPr>
        <w:jc w:val="center"/>
        <w:rPr>
          <w:rFonts w:ascii="Times New Roman" w:hAnsi="Times New Roman" w:cs="Times New Roman"/>
          <w:b/>
          <w:bCs/>
          <w:sz w:val="28"/>
          <w:szCs w:val="28"/>
          <w:lang w:val="kk-KZ" w:eastAsia="ar-SA"/>
        </w:rPr>
      </w:pPr>
      <w:r w:rsidRPr="00907203">
        <w:rPr>
          <w:rFonts w:ascii="Times New Roman" w:hAnsi="Times New Roman" w:cs="Times New Roman"/>
          <w:b/>
          <w:bCs/>
          <w:sz w:val="28"/>
          <w:szCs w:val="28"/>
          <w:lang w:val="kk-KZ" w:eastAsia="ar-SA"/>
        </w:rPr>
        <w:lastRenderedPageBreak/>
        <w:t xml:space="preserve">Лекция 1. </w:t>
      </w:r>
    </w:p>
    <w:p w14:paraId="6E06CFB2" w14:textId="77777777" w:rsidR="00193ED9" w:rsidRPr="00907203" w:rsidRDefault="00193ED9" w:rsidP="00193ED9">
      <w:pPr>
        <w:spacing w:after="0" w:line="240" w:lineRule="auto"/>
        <w:jc w:val="center"/>
        <w:rPr>
          <w:rFonts w:ascii="Times New Roman" w:hAnsi="Times New Roman" w:cs="Times New Roman"/>
          <w:b/>
          <w:sz w:val="28"/>
          <w:szCs w:val="28"/>
        </w:rPr>
      </w:pPr>
      <w:r w:rsidRPr="00907203">
        <w:rPr>
          <w:rFonts w:ascii="Times New Roman" w:hAnsi="Times New Roman" w:cs="Times New Roman"/>
          <w:b/>
          <w:bCs/>
          <w:sz w:val="28"/>
          <w:szCs w:val="28"/>
          <w:lang w:val="kk-KZ" w:eastAsia="ar-SA"/>
        </w:rPr>
        <w:t>История модельных организмов. Модельные объекты генетики разного уровня организации (вирусы, бактерии, растения, животные).</w:t>
      </w:r>
      <w:r w:rsidRPr="00907203">
        <w:rPr>
          <w:rFonts w:ascii="Times New Roman" w:hAnsi="Times New Roman" w:cs="Times New Roman"/>
          <w:b/>
          <w:sz w:val="28"/>
          <w:szCs w:val="28"/>
        </w:rPr>
        <w:t xml:space="preserve"> </w:t>
      </w:r>
    </w:p>
    <w:p w14:paraId="3C3C4A74" w14:textId="510C6D2A" w:rsidR="00193ED9" w:rsidRPr="00907203" w:rsidRDefault="00193ED9" w:rsidP="00193ED9">
      <w:pPr>
        <w:spacing w:after="0" w:line="240" w:lineRule="auto"/>
        <w:jc w:val="center"/>
        <w:rPr>
          <w:rFonts w:ascii="Times New Roman" w:hAnsi="Times New Roman" w:cs="Times New Roman"/>
          <w:b/>
          <w:bCs/>
          <w:sz w:val="28"/>
          <w:szCs w:val="28"/>
          <w:lang w:val="kk-KZ" w:eastAsia="ar-SA"/>
        </w:rPr>
      </w:pPr>
      <w:r w:rsidRPr="00907203">
        <w:rPr>
          <w:rFonts w:ascii="Times New Roman" w:hAnsi="Times New Roman" w:cs="Times New Roman"/>
          <w:b/>
          <w:bCs/>
          <w:sz w:val="28"/>
          <w:szCs w:val="28"/>
          <w:lang w:val="kk-KZ" w:eastAsia="ar-SA"/>
        </w:rPr>
        <w:t>Модельные объекты и их роль в генетическом анализе.</w:t>
      </w:r>
    </w:p>
    <w:p w14:paraId="64C4C631" w14:textId="6BF41FCA" w:rsidR="00193ED9" w:rsidRPr="00907203" w:rsidRDefault="00193ED9" w:rsidP="00193ED9">
      <w:pPr>
        <w:spacing w:after="0" w:line="240" w:lineRule="auto"/>
        <w:jc w:val="center"/>
        <w:rPr>
          <w:rFonts w:ascii="Times New Roman" w:hAnsi="Times New Roman" w:cs="Times New Roman"/>
          <w:b/>
          <w:sz w:val="28"/>
          <w:szCs w:val="28"/>
        </w:rPr>
      </w:pPr>
    </w:p>
    <w:p w14:paraId="12EBE9A8" w14:textId="5E8C5536" w:rsidR="00872E8B" w:rsidRPr="00766D89" w:rsidRDefault="00872E8B" w:rsidP="00872E8B">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ознакомить студентов с и</w:t>
      </w:r>
      <w:r w:rsidRPr="00872E8B">
        <w:rPr>
          <w:rFonts w:ascii="Times New Roman" w:hAnsi="Times New Roman" w:cs="Times New Roman"/>
          <w:bCs/>
          <w:sz w:val="28"/>
          <w:szCs w:val="28"/>
          <w:lang w:val="kk-KZ" w:eastAsia="ar-SA"/>
        </w:rPr>
        <w:t>стори</w:t>
      </w:r>
      <w:r>
        <w:rPr>
          <w:rFonts w:ascii="Times New Roman" w:hAnsi="Times New Roman" w:cs="Times New Roman"/>
          <w:bCs/>
          <w:sz w:val="28"/>
          <w:szCs w:val="28"/>
          <w:lang w:val="kk-KZ" w:eastAsia="ar-SA"/>
        </w:rPr>
        <w:t>ей</w:t>
      </w:r>
      <w:r w:rsidRPr="00872E8B">
        <w:rPr>
          <w:rFonts w:ascii="Times New Roman" w:hAnsi="Times New Roman" w:cs="Times New Roman"/>
          <w:bCs/>
          <w:sz w:val="28"/>
          <w:szCs w:val="28"/>
          <w:lang w:val="kk-KZ" w:eastAsia="ar-SA"/>
        </w:rPr>
        <w:t xml:space="preserve"> модельных организмов</w:t>
      </w:r>
      <w:r>
        <w:rPr>
          <w:rFonts w:ascii="Times New Roman" w:hAnsi="Times New Roman" w:cs="Times New Roman"/>
          <w:bCs/>
          <w:sz w:val="28"/>
          <w:szCs w:val="28"/>
          <w:lang w:val="kk-KZ" w:eastAsia="ar-SA"/>
        </w:rPr>
        <w:t xml:space="preserve"> генетики. </w:t>
      </w:r>
    </w:p>
    <w:p w14:paraId="7F6F9EFB" w14:textId="77777777" w:rsidR="00872E8B" w:rsidRPr="00766D89" w:rsidRDefault="00872E8B" w:rsidP="00872E8B">
      <w:pPr>
        <w:tabs>
          <w:tab w:val="left" w:pos="851"/>
          <w:tab w:val="left" w:pos="1134"/>
        </w:tabs>
        <w:spacing w:after="0" w:line="240" w:lineRule="auto"/>
        <w:ind w:firstLine="709"/>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p>
    <w:p w14:paraId="7832F1ED" w14:textId="50A716DD" w:rsidR="00872E8B" w:rsidRPr="00872E8B" w:rsidRDefault="00872E8B" w:rsidP="00872E8B">
      <w:pPr>
        <w:pStyle w:val="a8"/>
        <w:numPr>
          <w:ilvl w:val="0"/>
          <w:numId w:val="15"/>
        </w:numPr>
        <w:tabs>
          <w:tab w:val="left" w:pos="851"/>
          <w:tab w:val="left" w:pos="1134"/>
        </w:tabs>
        <w:spacing w:after="0" w:line="240" w:lineRule="auto"/>
        <w:ind w:left="0" w:firstLine="709"/>
        <w:jc w:val="both"/>
        <w:rPr>
          <w:rFonts w:ascii="Times New Roman" w:hAnsi="Times New Roman" w:cs="Times New Roman"/>
          <w:sz w:val="28"/>
          <w:szCs w:val="28"/>
        </w:rPr>
      </w:pPr>
      <w:r w:rsidRPr="00872E8B">
        <w:rPr>
          <w:rFonts w:ascii="Times New Roman" w:hAnsi="Times New Roman" w:cs="Times New Roman"/>
          <w:bCs/>
          <w:sz w:val="28"/>
          <w:szCs w:val="28"/>
          <w:lang w:val="kk-KZ" w:eastAsia="ar-SA"/>
        </w:rPr>
        <w:t>История модельных организмов.</w:t>
      </w:r>
    </w:p>
    <w:p w14:paraId="67238F75" w14:textId="77777777" w:rsidR="00872E8B" w:rsidRPr="00872E8B" w:rsidRDefault="00872E8B" w:rsidP="00872E8B">
      <w:pPr>
        <w:pStyle w:val="a8"/>
        <w:numPr>
          <w:ilvl w:val="0"/>
          <w:numId w:val="15"/>
        </w:numPr>
        <w:tabs>
          <w:tab w:val="left" w:pos="851"/>
          <w:tab w:val="left" w:pos="1134"/>
        </w:tabs>
        <w:spacing w:after="0" w:line="240" w:lineRule="auto"/>
        <w:ind w:left="0" w:firstLine="709"/>
        <w:jc w:val="both"/>
        <w:rPr>
          <w:rFonts w:ascii="Times New Roman" w:hAnsi="Times New Roman" w:cs="Times New Roman"/>
          <w:sz w:val="28"/>
          <w:szCs w:val="28"/>
        </w:rPr>
      </w:pPr>
      <w:r w:rsidRPr="00872E8B">
        <w:rPr>
          <w:rFonts w:ascii="Times New Roman" w:hAnsi="Times New Roman" w:cs="Times New Roman"/>
          <w:bCs/>
          <w:sz w:val="28"/>
          <w:szCs w:val="28"/>
          <w:lang w:val="kk-KZ" w:eastAsia="ar-SA"/>
        </w:rPr>
        <w:t xml:space="preserve"> Модельные объекты генетики разного уровня организации (вирусы, бактерии, растения, животные).</w:t>
      </w:r>
    </w:p>
    <w:p w14:paraId="5577FCEB" w14:textId="21AE4FAD" w:rsidR="00872E8B" w:rsidRPr="00872E8B" w:rsidRDefault="00872E8B" w:rsidP="00872E8B">
      <w:pPr>
        <w:pStyle w:val="a8"/>
        <w:numPr>
          <w:ilvl w:val="0"/>
          <w:numId w:val="15"/>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lang w:val="kk-KZ" w:eastAsia="ar-SA"/>
        </w:rPr>
        <w:t>Р</w:t>
      </w:r>
      <w:r w:rsidRPr="00872E8B">
        <w:rPr>
          <w:rFonts w:ascii="Times New Roman" w:hAnsi="Times New Roman" w:cs="Times New Roman"/>
          <w:bCs/>
          <w:sz w:val="28"/>
          <w:szCs w:val="28"/>
          <w:lang w:val="kk-KZ" w:eastAsia="ar-SA"/>
        </w:rPr>
        <w:t xml:space="preserve">оль </w:t>
      </w:r>
      <w:r>
        <w:rPr>
          <w:rFonts w:ascii="Times New Roman" w:hAnsi="Times New Roman" w:cs="Times New Roman"/>
          <w:bCs/>
          <w:sz w:val="28"/>
          <w:szCs w:val="28"/>
          <w:lang w:val="kk-KZ" w:eastAsia="ar-SA"/>
        </w:rPr>
        <w:t>м</w:t>
      </w:r>
      <w:r w:rsidRPr="00872E8B">
        <w:rPr>
          <w:rFonts w:ascii="Times New Roman" w:hAnsi="Times New Roman" w:cs="Times New Roman"/>
          <w:bCs/>
          <w:sz w:val="28"/>
          <w:szCs w:val="28"/>
          <w:lang w:val="kk-KZ" w:eastAsia="ar-SA"/>
        </w:rPr>
        <w:t>одельны</w:t>
      </w:r>
      <w:r>
        <w:rPr>
          <w:rFonts w:ascii="Times New Roman" w:hAnsi="Times New Roman" w:cs="Times New Roman"/>
          <w:bCs/>
          <w:sz w:val="28"/>
          <w:szCs w:val="28"/>
          <w:lang w:val="kk-KZ" w:eastAsia="ar-SA"/>
        </w:rPr>
        <w:t>х</w:t>
      </w:r>
      <w:r w:rsidRPr="00872E8B">
        <w:rPr>
          <w:rFonts w:ascii="Times New Roman" w:hAnsi="Times New Roman" w:cs="Times New Roman"/>
          <w:bCs/>
          <w:sz w:val="28"/>
          <w:szCs w:val="28"/>
          <w:lang w:val="kk-KZ" w:eastAsia="ar-SA"/>
        </w:rPr>
        <w:t xml:space="preserve"> объект</w:t>
      </w:r>
      <w:r>
        <w:rPr>
          <w:rFonts w:ascii="Times New Roman" w:hAnsi="Times New Roman" w:cs="Times New Roman"/>
          <w:bCs/>
          <w:sz w:val="28"/>
          <w:szCs w:val="28"/>
          <w:lang w:val="kk-KZ" w:eastAsia="ar-SA"/>
        </w:rPr>
        <w:t xml:space="preserve">ов </w:t>
      </w:r>
      <w:r w:rsidRPr="00872E8B">
        <w:rPr>
          <w:rFonts w:ascii="Times New Roman" w:hAnsi="Times New Roman" w:cs="Times New Roman"/>
          <w:bCs/>
          <w:sz w:val="28"/>
          <w:szCs w:val="28"/>
          <w:lang w:val="kk-KZ" w:eastAsia="ar-SA"/>
        </w:rPr>
        <w:t>в генети</w:t>
      </w:r>
      <w:r>
        <w:rPr>
          <w:rFonts w:ascii="Times New Roman" w:hAnsi="Times New Roman" w:cs="Times New Roman"/>
          <w:bCs/>
          <w:sz w:val="28"/>
          <w:szCs w:val="28"/>
          <w:lang w:val="kk-KZ" w:eastAsia="ar-SA"/>
        </w:rPr>
        <w:t>ке</w:t>
      </w:r>
      <w:r w:rsidRPr="00872E8B">
        <w:rPr>
          <w:rFonts w:ascii="Times New Roman" w:hAnsi="Times New Roman" w:cs="Times New Roman"/>
          <w:bCs/>
          <w:sz w:val="28"/>
          <w:szCs w:val="28"/>
          <w:lang w:val="kk-KZ" w:eastAsia="ar-SA"/>
        </w:rPr>
        <w:t>.</w:t>
      </w:r>
    </w:p>
    <w:p w14:paraId="3FD90CDC" w14:textId="37A87AEF" w:rsidR="00193ED9" w:rsidRPr="00907203" w:rsidRDefault="00193ED9" w:rsidP="00193ED9">
      <w:pPr>
        <w:spacing w:after="0" w:line="240" w:lineRule="auto"/>
        <w:ind w:firstLine="567"/>
        <w:jc w:val="both"/>
        <w:rPr>
          <w:rFonts w:ascii="Times New Roman" w:hAnsi="Times New Roman" w:cs="Times New Roman"/>
          <w:sz w:val="28"/>
          <w:szCs w:val="28"/>
        </w:rPr>
      </w:pPr>
      <w:r w:rsidRPr="00907203">
        <w:rPr>
          <w:rFonts w:ascii="Times New Roman" w:hAnsi="Times New Roman" w:cs="Times New Roman"/>
          <w:sz w:val="28"/>
          <w:szCs w:val="28"/>
        </w:rPr>
        <w:t>Особую роль в генетическом анализе играют так называемые модельные объекты, работая с которыми исследователь может значительно ускорить и облегчить процесс анализа. Модельным объектом обычно считают организмы, удовлетворяющие большинству требований экспериментатора при решении определенной генетической задачи, прежде всего обеспечивающие большую разрешающую способность анализа.</w:t>
      </w:r>
    </w:p>
    <w:p w14:paraId="28B4990A" w14:textId="77777777" w:rsidR="001A38D6" w:rsidRPr="00907203" w:rsidRDefault="001A38D6" w:rsidP="00193ED9">
      <w:pPr>
        <w:spacing w:after="0" w:line="240" w:lineRule="auto"/>
        <w:ind w:firstLine="567"/>
        <w:jc w:val="both"/>
        <w:rPr>
          <w:rFonts w:ascii="Times New Roman" w:hAnsi="Times New Roman" w:cs="Times New Roman"/>
          <w:sz w:val="28"/>
          <w:szCs w:val="28"/>
        </w:rPr>
      </w:pPr>
      <w:r w:rsidRPr="00907203">
        <w:rPr>
          <w:rFonts w:ascii="Times New Roman" w:hAnsi="Times New Roman" w:cs="Times New Roman"/>
          <w:sz w:val="28"/>
          <w:szCs w:val="28"/>
        </w:rPr>
        <w:t>Модельные организмы — организмы, используемые в качестве моделей для изучения тех или иных свойств, процессов или явлений живой природы. Модельные организмы интенсивно изучаются, причем одна из причин этого — надежда на то, что открытые при их изучении закономерности окажутся свойственны и другим более или менее похожим организмам, в том числе и человеку. Часто модельные организмы используются в тех случаях, когда проведение соответствующих исследований на человеке невозможно по техническим или этическим причинам. Использование модельных организмов основано на том, что все живые организмы имеют общее происхождение и сохраняют много общего в механизмах хранения и реализации наследственной информации, метаболизме и др.</w:t>
      </w:r>
    </w:p>
    <w:p w14:paraId="477D823E" w14:textId="302F7BFE" w:rsidR="00193ED9" w:rsidRPr="00907203" w:rsidRDefault="00193ED9" w:rsidP="00193ED9">
      <w:pPr>
        <w:spacing w:after="0" w:line="240" w:lineRule="auto"/>
        <w:ind w:firstLine="567"/>
        <w:jc w:val="both"/>
        <w:rPr>
          <w:rFonts w:ascii="Times New Roman" w:hAnsi="Times New Roman" w:cs="Times New Roman"/>
          <w:sz w:val="28"/>
          <w:szCs w:val="28"/>
        </w:rPr>
      </w:pPr>
      <w:r w:rsidRPr="00907203">
        <w:rPr>
          <w:rFonts w:ascii="Times New Roman" w:hAnsi="Times New Roman" w:cs="Times New Roman"/>
          <w:sz w:val="28"/>
          <w:szCs w:val="28"/>
        </w:rPr>
        <w:t>Впервые внимание к важности модельных объектов в генетических исследованиях привлек И. Г. Мендель. Он посвятил этому вопросу специальный раздел в работе "Опыты над растительными гибридами", так и назвав его: "Выбор подопытных растений". Он писал, что выбор растительной группы, которая будет служить опытам, должен быть сделан с наивозможной осторожностью, если мы не хотим подвергнуть риску самый успех опыта (1965). И далее перечислял качества, особенности растений, у</w:t>
      </w:r>
      <w:r w:rsidR="00631CAA" w:rsidRPr="00907203">
        <w:rPr>
          <w:rFonts w:ascii="Times New Roman" w:hAnsi="Times New Roman" w:cs="Times New Roman"/>
          <w:sz w:val="28"/>
          <w:szCs w:val="28"/>
        </w:rPr>
        <w:t xml:space="preserve"> </w:t>
      </w:r>
      <w:r w:rsidRPr="00907203">
        <w:rPr>
          <w:rFonts w:ascii="Times New Roman" w:hAnsi="Times New Roman" w:cs="Times New Roman"/>
          <w:sz w:val="28"/>
          <w:szCs w:val="28"/>
        </w:rPr>
        <w:t>добных для генетических опытов: наличие у них константных альтернативно проявляющихся признаков, хорошая плодовитость гибридов, простота постановки скрещиваний, сравнительно короткий период вегетации.</w:t>
      </w:r>
    </w:p>
    <w:p w14:paraId="0F7467FF" w14:textId="3F8ACF8E" w:rsidR="00193ED9" w:rsidRPr="00907203" w:rsidRDefault="00193ED9" w:rsidP="00193ED9">
      <w:pPr>
        <w:spacing w:after="0" w:line="240" w:lineRule="auto"/>
        <w:ind w:firstLine="567"/>
        <w:jc w:val="both"/>
        <w:rPr>
          <w:rFonts w:ascii="Times New Roman" w:hAnsi="Times New Roman" w:cs="Times New Roman"/>
          <w:sz w:val="28"/>
          <w:szCs w:val="28"/>
        </w:rPr>
      </w:pPr>
      <w:r w:rsidRPr="00907203">
        <w:rPr>
          <w:rFonts w:ascii="Times New Roman" w:hAnsi="Times New Roman" w:cs="Times New Roman"/>
          <w:sz w:val="28"/>
          <w:szCs w:val="28"/>
        </w:rPr>
        <w:t>Со времен Менделя в практику генетических исследований введены многие</w:t>
      </w:r>
      <w:r w:rsidR="00A77D05">
        <w:rPr>
          <w:rFonts w:ascii="Times New Roman" w:hAnsi="Times New Roman" w:cs="Times New Roman"/>
          <w:sz w:val="28"/>
          <w:szCs w:val="28"/>
        </w:rPr>
        <w:t xml:space="preserve"> </w:t>
      </w:r>
      <w:r w:rsidRPr="00907203">
        <w:rPr>
          <w:rFonts w:ascii="Times New Roman" w:hAnsi="Times New Roman" w:cs="Times New Roman"/>
          <w:sz w:val="28"/>
          <w:szCs w:val="28"/>
        </w:rPr>
        <w:t>модельные объекты, которые используются для решения различных генетических задач. Это дрозофила, кукуруза, мышь, арабидопсис, дрожжи, нейроспора, кишечная палочка (Е. coli) и др.</w:t>
      </w:r>
    </w:p>
    <w:p w14:paraId="1BDD6D91" w14:textId="6CB88276" w:rsidR="00631CAA" w:rsidRPr="00907203" w:rsidRDefault="00631CAA" w:rsidP="00631CAA">
      <w:pPr>
        <w:ind w:firstLine="567"/>
        <w:jc w:val="both"/>
        <w:rPr>
          <w:rFonts w:ascii="Times New Roman" w:hAnsi="Times New Roman" w:cs="Times New Roman"/>
          <w:sz w:val="28"/>
          <w:szCs w:val="28"/>
        </w:rPr>
      </w:pPr>
      <w:r w:rsidRPr="00907203">
        <w:rPr>
          <w:rFonts w:ascii="Times New Roman" w:hAnsi="Times New Roman" w:cs="Times New Roman"/>
          <w:sz w:val="28"/>
          <w:szCs w:val="28"/>
        </w:rPr>
        <w:lastRenderedPageBreak/>
        <w:t>Модели — это организмы с большим количеством биологических данных, которые сделать их привлекательными для изучения в качестве примеров для других видов и/или природные явления, которые труднее изучать непосредственно. Непрерывные исследования этих организмов сосредоточены на широком спектре экспериментальные методы и цели из многих различных уровней биология - от экологии, поведения и биомеханики, вплоть до крошечный функциональный масштаб отдельных тканей, органелл и белков.</w:t>
      </w:r>
    </w:p>
    <w:p w14:paraId="2B9BF7FC" w14:textId="6FE3762E" w:rsidR="00CB6A2A" w:rsidRPr="00907203" w:rsidRDefault="00631CAA" w:rsidP="00CB6A2A">
      <w:pPr>
        <w:spacing w:after="0" w:line="240" w:lineRule="auto"/>
        <w:ind w:firstLine="567"/>
        <w:jc w:val="both"/>
        <w:rPr>
          <w:rFonts w:ascii="Times New Roman" w:hAnsi="Times New Roman" w:cs="Times New Roman"/>
          <w:sz w:val="28"/>
          <w:szCs w:val="28"/>
        </w:rPr>
      </w:pPr>
      <w:r w:rsidRPr="00907203">
        <w:rPr>
          <w:rFonts w:ascii="Times New Roman" w:hAnsi="Times New Roman" w:cs="Times New Roman"/>
          <w:sz w:val="28"/>
          <w:szCs w:val="28"/>
        </w:rPr>
        <w:t>Запросы о ДНК организмов классифицируются как генетические модели. (с коротким временем генерации, такие как плодовая муха и нематода червь), экспериментальные модели и геномные модели, исследующие центральное место в эволюции. Исторически модельные организмы включают несколько видов с обширными данными геномных исследований. Следовательно, модельный организм — это нечеловеческий вид, который изучается с целью понимать конкретные биологические явления с расчетом что открытия, сделанные в модел</w:t>
      </w:r>
      <w:r w:rsidR="00907203" w:rsidRPr="00907203">
        <w:rPr>
          <w:rFonts w:ascii="Times New Roman" w:hAnsi="Times New Roman" w:cs="Times New Roman"/>
          <w:sz w:val="28"/>
          <w:szCs w:val="28"/>
        </w:rPr>
        <w:t>ьных</w:t>
      </w:r>
      <w:r w:rsidRPr="00907203">
        <w:rPr>
          <w:rFonts w:ascii="Times New Roman" w:hAnsi="Times New Roman" w:cs="Times New Roman"/>
          <w:sz w:val="28"/>
          <w:szCs w:val="28"/>
        </w:rPr>
        <w:t xml:space="preserve"> организма</w:t>
      </w:r>
      <w:r w:rsidR="00907203" w:rsidRPr="00907203">
        <w:rPr>
          <w:rFonts w:ascii="Times New Roman" w:hAnsi="Times New Roman" w:cs="Times New Roman"/>
          <w:sz w:val="28"/>
          <w:szCs w:val="28"/>
        </w:rPr>
        <w:t>х</w:t>
      </w:r>
      <w:r w:rsidRPr="00907203">
        <w:rPr>
          <w:rFonts w:ascii="Times New Roman" w:hAnsi="Times New Roman" w:cs="Times New Roman"/>
          <w:sz w:val="28"/>
          <w:szCs w:val="28"/>
        </w:rPr>
        <w:t>, дадут понимание</w:t>
      </w:r>
      <w:r w:rsidR="00A27061" w:rsidRPr="00907203">
        <w:rPr>
          <w:rFonts w:ascii="Times New Roman" w:hAnsi="Times New Roman" w:cs="Times New Roman"/>
          <w:sz w:val="28"/>
          <w:szCs w:val="28"/>
        </w:rPr>
        <w:t xml:space="preserve"> </w:t>
      </w:r>
      <w:r w:rsidRPr="00907203">
        <w:rPr>
          <w:rFonts w:ascii="Times New Roman" w:hAnsi="Times New Roman" w:cs="Times New Roman"/>
          <w:sz w:val="28"/>
          <w:szCs w:val="28"/>
        </w:rPr>
        <w:t>в работ</w:t>
      </w:r>
      <w:r w:rsidR="00907203" w:rsidRPr="00907203">
        <w:rPr>
          <w:rFonts w:ascii="Times New Roman" w:hAnsi="Times New Roman" w:cs="Times New Roman"/>
          <w:sz w:val="28"/>
          <w:szCs w:val="28"/>
        </w:rPr>
        <w:t>е</w:t>
      </w:r>
      <w:r w:rsidRPr="00907203">
        <w:rPr>
          <w:rFonts w:ascii="Times New Roman" w:hAnsi="Times New Roman" w:cs="Times New Roman"/>
          <w:sz w:val="28"/>
          <w:szCs w:val="28"/>
        </w:rPr>
        <w:t xml:space="preserve"> других организмов</w:t>
      </w:r>
      <w:r w:rsidR="00CB6A2A" w:rsidRPr="00907203">
        <w:rPr>
          <w:rFonts w:ascii="Times New Roman" w:hAnsi="Times New Roman" w:cs="Times New Roman"/>
          <w:sz w:val="28"/>
          <w:szCs w:val="28"/>
        </w:rPr>
        <w:t>.</w:t>
      </w:r>
    </w:p>
    <w:p w14:paraId="55C485AC" w14:textId="7A1E54BC" w:rsidR="00AC2D41" w:rsidRPr="00907203" w:rsidRDefault="00AC2D41" w:rsidP="00AC2D41">
      <w:pPr>
        <w:spacing w:after="0" w:line="240" w:lineRule="auto"/>
        <w:ind w:firstLine="567"/>
        <w:jc w:val="both"/>
        <w:rPr>
          <w:rFonts w:ascii="Times New Roman" w:hAnsi="Times New Roman" w:cs="Times New Roman"/>
          <w:sz w:val="28"/>
          <w:szCs w:val="28"/>
        </w:rPr>
      </w:pPr>
      <w:r w:rsidRPr="00907203">
        <w:rPr>
          <w:rFonts w:ascii="Times New Roman" w:hAnsi="Times New Roman" w:cs="Times New Roman"/>
          <w:sz w:val="28"/>
          <w:szCs w:val="28"/>
        </w:rPr>
        <w:t>В генетических исследованиях используются</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модельные организмы</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Повторное открытие законов Менделя в 1900 г. при работе с разнообразными организмами</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подтвердило основные принципы наследования и их универсальность для</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растений и животных. Постепенно генетики сосредоточились на небольшом количестве</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модельных организмов, включая фруктовую муху (Drosophila melanogaster) и</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мышь (Mus musculus) (рис. 1.13). Для этого было две причины: во-первых, выяснилась</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общность генетических механизмов для большинства видов, во-вторых, эти модельные</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организмы оказались очень удобными для генетических исследований. Их легко разводить,</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жизненный цикл у них достаточно короткий, при этом они очень плодовиты,</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а генетический анализ этих организмов несложен. Со временем был создан огромный</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каталог мутантных линий этих организмов, а сами мутации досконально изучены,</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охарактеризованы и картированы. Эти виды стали модельными организмами и активно</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используются для исследования основных биологических процессов. В дальнейшем</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мы увидим, как исследование модельных организмов проясняет многие вопросы биологии,</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включая механизмы старения, опухолевого роста, работы иммунной системы</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и поведения.</w:t>
      </w:r>
    </w:p>
    <w:p w14:paraId="51D8F66C" w14:textId="6FE511CF" w:rsidR="00AC2D41" w:rsidRPr="00907203" w:rsidRDefault="00AC2D41" w:rsidP="00AC2D41">
      <w:pPr>
        <w:spacing w:after="0" w:line="240" w:lineRule="auto"/>
        <w:ind w:firstLine="567"/>
        <w:jc w:val="both"/>
        <w:rPr>
          <w:rFonts w:ascii="Times New Roman" w:hAnsi="Times New Roman" w:cs="Times New Roman"/>
          <w:sz w:val="28"/>
          <w:szCs w:val="28"/>
        </w:rPr>
      </w:pPr>
      <w:r w:rsidRPr="00907203">
        <w:rPr>
          <w:rFonts w:ascii="Times New Roman" w:hAnsi="Times New Roman" w:cs="Times New Roman"/>
          <w:b/>
          <w:i/>
          <w:sz w:val="28"/>
          <w:szCs w:val="28"/>
        </w:rPr>
        <w:t>Модельные организмы в современной генетике</w:t>
      </w:r>
      <w:r w:rsidR="00907203" w:rsidRPr="00907203">
        <w:rPr>
          <w:rFonts w:ascii="Times New Roman" w:hAnsi="Times New Roman" w:cs="Times New Roman"/>
          <w:b/>
          <w:i/>
          <w:sz w:val="28"/>
          <w:szCs w:val="28"/>
        </w:rPr>
        <w:t xml:space="preserve">. </w:t>
      </w:r>
      <w:r w:rsidRPr="00907203">
        <w:rPr>
          <w:rFonts w:ascii="Times New Roman" w:hAnsi="Times New Roman" w:cs="Times New Roman"/>
          <w:sz w:val="28"/>
          <w:szCs w:val="28"/>
        </w:rPr>
        <w:t>Постепенно генетики расширили список модельных организмов, включив в него</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 xml:space="preserve">вирусы, например, Т-фагов и фаг лямбда, и микроорганизмы – бактерию </w:t>
      </w:r>
      <w:r w:rsidRPr="00907203">
        <w:rPr>
          <w:rFonts w:ascii="Times New Roman" w:hAnsi="Times New Roman" w:cs="Times New Roman"/>
          <w:i/>
          <w:sz w:val="28"/>
          <w:szCs w:val="28"/>
        </w:rPr>
        <w:t>Escherichia</w:t>
      </w:r>
      <w:r w:rsidR="00907203" w:rsidRPr="00907203">
        <w:rPr>
          <w:rFonts w:ascii="Times New Roman" w:hAnsi="Times New Roman" w:cs="Times New Roman"/>
          <w:i/>
          <w:sz w:val="28"/>
          <w:szCs w:val="28"/>
        </w:rPr>
        <w:t xml:space="preserve"> </w:t>
      </w:r>
      <w:r w:rsidRPr="00907203">
        <w:rPr>
          <w:rFonts w:ascii="Times New Roman" w:hAnsi="Times New Roman" w:cs="Times New Roman"/>
          <w:i/>
          <w:sz w:val="28"/>
          <w:szCs w:val="28"/>
          <w:lang w:val="en-US"/>
        </w:rPr>
        <w:t>coli</w:t>
      </w:r>
      <w:r w:rsidRPr="00907203">
        <w:rPr>
          <w:rFonts w:ascii="Times New Roman" w:hAnsi="Times New Roman" w:cs="Times New Roman"/>
          <w:sz w:val="28"/>
          <w:szCs w:val="28"/>
        </w:rPr>
        <w:t xml:space="preserve"> и дрожжи </w:t>
      </w:r>
      <w:r w:rsidRPr="00907203">
        <w:rPr>
          <w:rFonts w:ascii="Times New Roman" w:hAnsi="Times New Roman" w:cs="Times New Roman"/>
          <w:i/>
          <w:sz w:val="28"/>
          <w:szCs w:val="28"/>
          <w:lang w:val="en-US"/>
        </w:rPr>
        <w:t>Saccharomyces</w:t>
      </w:r>
      <w:r w:rsidRPr="00907203">
        <w:rPr>
          <w:rFonts w:ascii="Times New Roman" w:hAnsi="Times New Roman" w:cs="Times New Roman"/>
          <w:i/>
          <w:sz w:val="28"/>
          <w:szCs w:val="28"/>
        </w:rPr>
        <w:t xml:space="preserve"> </w:t>
      </w:r>
      <w:r w:rsidRPr="00907203">
        <w:rPr>
          <w:rFonts w:ascii="Times New Roman" w:hAnsi="Times New Roman" w:cs="Times New Roman"/>
          <w:i/>
          <w:sz w:val="28"/>
          <w:szCs w:val="28"/>
          <w:lang w:val="en-US"/>
        </w:rPr>
        <w:t>cerevisae</w:t>
      </w:r>
      <w:r w:rsidRPr="00907203">
        <w:rPr>
          <w:rFonts w:ascii="Times New Roman" w:hAnsi="Times New Roman" w:cs="Times New Roman"/>
          <w:sz w:val="28"/>
          <w:szCs w:val="28"/>
        </w:rPr>
        <w:t xml:space="preserve"> (рис. 1.14).</w:t>
      </w:r>
    </w:p>
    <w:p w14:paraId="404BD8B8" w14:textId="7B531CC6" w:rsidR="004725A1" w:rsidRPr="00CB6A2A" w:rsidRDefault="00AC2D41" w:rsidP="00AC2D41">
      <w:pPr>
        <w:spacing w:after="0" w:line="240" w:lineRule="auto"/>
        <w:ind w:firstLine="567"/>
        <w:jc w:val="both"/>
        <w:rPr>
          <w:rFonts w:ascii="Times New Roman" w:hAnsi="Times New Roman" w:cs="Times New Roman"/>
          <w:sz w:val="28"/>
          <w:szCs w:val="28"/>
        </w:rPr>
      </w:pPr>
      <w:r w:rsidRPr="00907203">
        <w:rPr>
          <w:rFonts w:ascii="Times New Roman" w:hAnsi="Times New Roman" w:cs="Times New Roman"/>
          <w:sz w:val="28"/>
          <w:szCs w:val="28"/>
        </w:rPr>
        <w:t>Позже к этим видам присоединили другие организмы, три из них показаны на</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фотографии в начале этой главы. Исследование каждого из таких видов позволяет</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 xml:space="preserve">решать проблемы эмбрионального развития. На примере круглого червя </w:t>
      </w:r>
      <w:r w:rsidRPr="00907203">
        <w:rPr>
          <w:rFonts w:ascii="Times New Roman" w:hAnsi="Times New Roman" w:cs="Times New Roman"/>
          <w:i/>
          <w:sz w:val="28"/>
          <w:szCs w:val="28"/>
        </w:rPr>
        <w:t>Caenorhabditis</w:t>
      </w:r>
      <w:r w:rsidR="00907203" w:rsidRPr="00907203">
        <w:rPr>
          <w:rFonts w:ascii="Times New Roman" w:hAnsi="Times New Roman" w:cs="Times New Roman"/>
          <w:i/>
          <w:sz w:val="28"/>
          <w:szCs w:val="28"/>
        </w:rPr>
        <w:t xml:space="preserve"> </w:t>
      </w:r>
      <w:r w:rsidRPr="00907203">
        <w:rPr>
          <w:rFonts w:ascii="Times New Roman" w:hAnsi="Times New Roman" w:cs="Times New Roman"/>
          <w:i/>
          <w:sz w:val="28"/>
          <w:szCs w:val="28"/>
        </w:rPr>
        <w:t>elegans</w:t>
      </w:r>
      <w:r w:rsidRPr="00907203">
        <w:rPr>
          <w:rFonts w:ascii="Times New Roman" w:hAnsi="Times New Roman" w:cs="Times New Roman"/>
          <w:sz w:val="28"/>
          <w:szCs w:val="28"/>
        </w:rPr>
        <w:t xml:space="preserve"> исследуются развитие и функции </w:t>
      </w:r>
      <w:r w:rsidRPr="00907203">
        <w:rPr>
          <w:rFonts w:ascii="Times New Roman" w:hAnsi="Times New Roman" w:cs="Times New Roman"/>
          <w:sz w:val="28"/>
          <w:szCs w:val="28"/>
        </w:rPr>
        <w:lastRenderedPageBreak/>
        <w:t>нервной системы, поскольку нервная система</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этой нематоды содержит лишь несколько сотен нервных клеток, судьбу которых, а</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 xml:space="preserve">также и всех других клеток тела, можно проследить. Небольшое растеньице </w:t>
      </w:r>
      <w:r w:rsidRPr="00907203">
        <w:rPr>
          <w:rFonts w:ascii="Times New Roman" w:hAnsi="Times New Roman" w:cs="Times New Roman"/>
          <w:i/>
          <w:sz w:val="28"/>
          <w:szCs w:val="28"/>
        </w:rPr>
        <w:t>Arabidopsis</w:t>
      </w:r>
      <w:r w:rsidR="00907203" w:rsidRPr="00907203">
        <w:rPr>
          <w:rFonts w:ascii="Times New Roman" w:hAnsi="Times New Roman" w:cs="Times New Roman"/>
          <w:i/>
          <w:sz w:val="28"/>
          <w:szCs w:val="28"/>
        </w:rPr>
        <w:t xml:space="preserve"> </w:t>
      </w:r>
      <w:r w:rsidRPr="00907203">
        <w:rPr>
          <w:rFonts w:ascii="Times New Roman" w:hAnsi="Times New Roman" w:cs="Times New Roman"/>
          <w:i/>
          <w:sz w:val="28"/>
          <w:szCs w:val="28"/>
        </w:rPr>
        <w:t>thaliana</w:t>
      </w:r>
      <w:r w:rsidRPr="00907203">
        <w:rPr>
          <w:rFonts w:ascii="Times New Roman" w:hAnsi="Times New Roman" w:cs="Times New Roman"/>
          <w:sz w:val="28"/>
          <w:szCs w:val="28"/>
        </w:rPr>
        <w:t xml:space="preserve"> с коротким жизненном циклом стало моделью для изучения многих проблем</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 xml:space="preserve">биологии растений. Полосатая рыбка </w:t>
      </w:r>
      <w:r w:rsidRPr="00907203">
        <w:rPr>
          <w:rFonts w:ascii="Times New Roman" w:hAnsi="Times New Roman" w:cs="Times New Roman"/>
          <w:i/>
          <w:sz w:val="28"/>
          <w:szCs w:val="28"/>
        </w:rPr>
        <w:t>Danio rerio</w:t>
      </w:r>
      <w:r w:rsidRPr="00907203">
        <w:rPr>
          <w:rFonts w:ascii="Times New Roman" w:hAnsi="Times New Roman" w:cs="Times New Roman"/>
          <w:sz w:val="28"/>
          <w:szCs w:val="28"/>
        </w:rPr>
        <w:t xml:space="preserve"> используется для исследования развития</w:t>
      </w:r>
      <w:r w:rsidR="00907203" w:rsidRPr="00907203">
        <w:rPr>
          <w:rFonts w:ascii="Times New Roman" w:hAnsi="Times New Roman" w:cs="Times New Roman"/>
          <w:sz w:val="28"/>
          <w:szCs w:val="28"/>
        </w:rPr>
        <w:t xml:space="preserve"> </w:t>
      </w:r>
      <w:r w:rsidRPr="00907203">
        <w:rPr>
          <w:rFonts w:ascii="Times New Roman" w:hAnsi="Times New Roman" w:cs="Times New Roman"/>
          <w:sz w:val="28"/>
          <w:szCs w:val="28"/>
        </w:rPr>
        <w:t>позвоночных, поскольку эти рыбки малы, быстро размножаются, а их икринки и личинки прозрачны.</w:t>
      </w:r>
    </w:p>
    <w:p w14:paraId="2E9265DC" w14:textId="77777777" w:rsidR="00CB6A2A" w:rsidRPr="00CB6A2A" w:rsidRDefault="00CB6A2A" w:rsidP="00CB6A2A">
      <w:pPr>
        <w:pStyle w:val="textstylebig"/>
        <w:shd w:val="clear" w:color="auto" w:fill="FFFFFF"/>
        <w:spacing w:before="0" w:beforeAutospacing="0" w:after="0" w:afterAutospacing="0"/>
        <w:ind w:firstLine="567"/>
        <w:jc w:val="both"/>
        <w:rPr>
          <w:color w:val="000000"/>
          <w:spacing w:val="3"/>
          <w:sz w:val="28"/>
          <w:szCs w:val="28"/>
        </w:rPr>
      </w:pPr>
      <w:r w:rsidRPr="00CD263C">
        <w:rPr>
          <w:b/>
          <w:color w:val="000000"/>
          <w:spacing w:val="3"/>
          <w:sz w:val="28"/>
          <w:szCs w:val="28"/>
        </w:rPr>
        <w:t>Модельные организмы</w:t>
      </w:r>
      <w:r w:rsidRPr="00CB6A2A">
        <w:rPr>
          <w:color w:val="000000"/>
          <w:spacing w:val="3"/>
          <w:sz w:val="28"/>
          <w:szCs w:val="28"/>
        </w:rPr>
        <w:t xml:space="preserve"> — это виды, которые широко используются в лабораторных исследованиях, так как их легко разводить и содержать. На их примере изучают поведение животных и генетику.</w:t>
      </w:r>
    </w:p>
    <w:p w14:paraId="415A67B6" w14:textId="6F115146" w:rsidR="00CB6A2A" w:rsidRDefault="00CB6A2A" w:rsidP="00CB6A2A">
      <w:pPr>
        <w:pStyle w:val="a3"/>
        <w:shd w:val="clear" w:color="auto" w:fill="FFFFFF"/>
        <w:spacing w:before="0" w:beforeAutospacing="0" w:after="0" w:afterAutospacing="0"/>
        <w:ind w:firstLine="567"/>
        <w:jc w:val="both"/>
        <w:rPr>
          <w:color w:val="111111"/>
          <w:spacing w:val="3"/>
          <w:sz w:val="28"/>
          <w:szCs w:val="28"/>
        </w:rPr>
      </w:pPr>
      <w:r w:rsidRPr="00CB6A2A">
        <w:rPr>
          <w:color w:val="111111"/>
          <w:spacing w:val="3"/>
          <w:sz w:val="28"/>
          <w:szCs w:val="28"/>
        </w:rPr>
        <w:t>Модельные организмы, а именно плодовые мушки, помогли Томасу Ханту Моргану совершить революционное открытие: установить, что признаки наследуются при помощи хромосом. В начале 1900-х гг. Морган в своей лаборатории в Колумбийском университете, получившей прозвище «комната мух», несколько лет кряду разводил в сосудах дрозофил </w:t>
      </w:r>
      <w:r w:rsidRPr="00CB6A2A">
        <w:rPr>
          <w:i/>
          <w:iCs/>
          <w:color w:val="111111"/>
          <w:spacing w:val="3"/>
          <w:sz w:val="28"/>
          <w:szCs w:val="28"/>
          <w:bdr w:val="none" w:sz="0" w:space="0" w:color="auto" w:frame="1"/>
        </w:rPr>
        <w:t>Drosophila melanogaster.</w:t>
      </w:r>
      <w:r w:rsidRPr="00CB6A2A">
        <w:rPr>
          <w:color w:val="111111"/>
          <w:spacing w:val="3"/>
          <w:sz w:val="28"/>
          <w:szCs w:val="28"/>
        </w:rPr>
        <w:t> Они были выбраны для генетических исследований потому, что быстро размножаются и часто дают мутации, что позволяет исследовать генетику в действии. Морган разводил особей с разным цветом глаз и формой крыльев и искал различия в их хромосомах.</w:t>
      </w:r>
    </w:p>
    <w:p w14:paraId="0667EBD6" w14:textId="77777777" w:rsidR="00872E8B" w:rsidRPr="00CB6A2A" w:rsidRDefault="00872E8B" w:rsidP="00CB6A2A">
      <w:pPr>
        <w:pStyle w:val="a3"/>
        <w:shd w:val="clear" w:color="auto" w:fill="FFFFFF"/>
        <w:spacing w:before="0" w:beforeAutospacing="0" w:after="0" w:afterAutospacing="0"/>
        <w:ind w:firstLine="567"/>
        <w:jc w:val="both"/>
        <w:rPr>
          <w:color w:val="111111"/>
          <w:spacing w:val="3"/>
          <w:sz w:val="28"/>
          <w:szCs w:val="28"/>
        </w:rPr>
      </w:pPr>
    </w:p>
    <w:p w14:paraId="44499333" w14:textId="37359303" w:rsidR="00CB6A2A" w:rsidRPr="00CB6A2A" w:rsidRDefault="00CB6A2A" w:rsidP="00CB6A2A">
      <w:pPr>
        <w:shd w:val="clear" w:color="auto" w:fill="FFFFFF"/>
        <w:spacing w:after="0" w:line="240" w:lineRule="auto"/>
        <w:jc w:val="center"/>
        <w:rPr>
          <w:rFonts w:ascii="Times New Roman" w:hAnsi="Times New Roman" w:cs="Times New Roman"/>
          <w:color w:val="4C4C4C"/>
          <w:spacing w:val="3"/>
          <w:sz w:val="28"/>
          <w:szCs w:val="28"/>
        </w:rPr>
      </w:pPr>
      <w:r w:rsidRPr="00CB6A2A">
        <w:rPr>
          <w:rFonts w:ascii="Times New Roman" w:hAnsi="Times New Roman" w:cs="Times New Roman"/>
          <w:noProof/>
          <w:color w:val="4C4C4C"/>
          <w:spacing w:val="3"/>
          <w:sz w:val="28"/>
          <w:szCs w:val="28"/>
        </w:rPr>
        <w:drawing>
          <wp:inline distT="0" distB="0" distL="0" distR="0" wp14:anchorId="656C0AEE" wp14:editId="62FCFEFB">
            <wp:extent cx="2546985" cy="1593807"/>
            <wp:effectExtent l="0" t="0" r="5715" b="6985"/>
            <wp:docPr id="2" name="Рисунок 2" descr="Рыжая, или амбарная, кры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ыжая, или амбарная, крыс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592" cy="1600444"/>
                    </a:xfrm>
                    <a:prstGeom prst="rect">
                      <a:avLst/>
                    </a:prstGeom>
                    <a:noFill/>
                    <a:ln>
                      <a:noFill/>
                    </a:ln>
                  </pic:spPr>
                </pic:pic>
              </a:graphicData>
            </a:graphic>
          </wp:inline>
        </w:drawing>
      </w:r>
    </w:p>
    <w:p w14:paraId="71F8C102" w14:textId="77777777" w:rsidR="00872E8B" w:rsidRDefault="00872E8B" w:rsidP="00CB6A2A">
      <w:pPr>
        <w:shd w:val="clear" w:color="auto" w:fill="FFFFFF"/>
        <w:spacing w:after="0" w:line="240" w:lineRule="auto"/>
        <w:ind w:firstLine="567"/>
        <w:jc w:val="both"/>
        <w:rPr>
          <w:rFonts w:ascii="Times New Roman" w:hAnsi="Times New Roman" w:cs="Times New Roman"/>
          <w:i/>
          <w:iCs/>
          <w:color w:val="4C4C4C"/>
          <w:spacing w:val="3"/>
          <w:sz w:val="28"/>
          <w:szCs w:val="28"/>
        </w:rPr>
      </w:pPr>
    </w:p>
    <w:p w14:paraId="55A0DC73" w14:textId="0FF62BBE" w:rsidR="00CB6A2A" w:rsidRPr="00CB6A2A" w:rsidRDefault="00CB6A2A" w:rsidP="00CB6A2A">
      <w:pPr>
        <w:shd w:val="clear" w:color="auto" w:fill="FFFFFF"/>
        <w:spacing w:after="0" w:line="240" w:lineRule="auto"/>
        <w:ind w:firstLine="567"/>
        <w:jc w:val="both"/>
        <w:rPr>
          <w:rFonts w:ascii="Times New Roman" w:hAnsi="Times New Roman" w:cs="Times New Roman"/>
          <w:i/>
          <w:iCs/>
          <w:color w:val="4C4C4C"/>
          <w:spacing w:val="3"/>
          <w:sz w:val="28"/>
          <w:szCs w:val="28"/>
        </w:rPr>
      </w:pPr>
      <w:r w:rsidRPr="00CB6A2A">
        <w:rPr>
          <w:rFonts w:ascii="Times New Roman" w:hAnsi="Times New Roman" w:cs="Times New Roman"/>
          <w:i/>
          <w:iCs/>
          <w:color w:val="4C4C4C"/>
          <w:spacing w:val="3"/>
          <w:sz w:val="28"/>
          <w:szCs w:val="28"/>
        </w:rPr>
        <w:t>Рыжая, или амбарная, крыса — которая не всегда имеет такой цвет, — это модельное млекопитающее, с помощью которого изучают поведение, обучаемость и воздействие лекарств</w:t>
      </w:r>
    </w:p>
    <w:p w14:paraId="17360836" w14:textId="77777777" w:rsidR="00CB6A2A" w:rsidRPr="00CB6A2A" w:rsidRDefault="00CB6A2A" w:rsidP="00CB6A2A">
      <w:pPr>
        <w:pStyle w:val="2"/>
        <w:shd w:val="clear" w:color="auto" w:fill="FFFFFF"/>
        <w:spacing w:before="0" w:line="240" w:lineRule="auto"/>
        <w:ind w:firstLine="567"/>
        <w:jc w:val="both"/>
        <w:rPr>
          <w:rFonts w:ascii="Times New Roman" w:hAnsi="Times New Roman" w:cs="Times New Roman"/>
          <w:color w:val="333333"/>
          <w:spacing w:val="4"/>
          <w:sz w:val="28"/>
          <w:szCs w:val="28"/>
        </w:rPr>
      </w:pPr>
      <w:r w:rsidRPr="00CB6A2A">
        <w:rPr>
          <w:rFonts w:ascii="Times New Roman" w:hAnsi="Times New Roman" w:cs="Times New Roman"/>
          <w:color w:val="333333"/>
          <w:spacing w:val="4"/>
          <w:sz w:val="28"/>
          <w:szCs w:val="28"/>
        </w:rPr>
        <w:t>Как выбирают модельные организмы?</w:t>
      </w:r>
    </w:p>
    <w:p w14:paraId="0EE5D0B1" w14:textId="77777777" w:rsidR="00CB6A2A" w:rsidRPr="00CB6A2A" w:rsidRDefault="00CB6A2A" w:rsidP="00CB6A2A">
      <w:pPr>
        <w:pStyle w:val="a3"/>
        <w:shd w:val="clear" w:color="auto" w:fill="FFFFFF"/>
        <w:spacing w:before="0" w:beforeAutospacing="0" w:after="0" w:afterAutospacing="0"/>
        <w:ind w:firstLine="567"/>
        <w:jc w:val="both"/>
        <w:rPr>
          <w:color w:val="111111"/>
          <w:spacing w:val="3"/>
          <w:sz w:val="28"/>
          <w:szCs w:val="28"/>
        </w:rPr>
      </w:pPr>
      <w:r w:rsidRPr="00CB6A2A">
        <w:rPr>
          <w:color w:val="111111"/>
          <w:spacing w:val="3"/>
          <w:sz w:val="28"/>
          <w:szCs w:val="28"/>
        </w:rPr>
        <w:t>В качестве модельных организмов в исследованиях обычно используют дрожжи, бактерии, кресс-салат, круглых червей, плодовых мушек, мышей, крыс, рыбок данио, морских свинок и кроликов. А потому разговоры о подопытных кроликах имеют под собой твердую почву. Эти виды легко содержать в лабораториях, и они быстро размножаются, поэтому за короткий период можно изучить несколько поколений. Опыты на подобных видах помогли нам понять, как работает наследственность, как растут и делятся клетки, как живые существа запасают и используют энергию. На модельных организмах также тестируют лекарства и новые методы в медицине.</w:t>
      </w:r>
    </w:p>
    <w:p w14:paraId="2183DE4F" w14:textId="06C9872F" w:rsidR="00CB6A2A" w:rsidRPr="00CB6A2A" w:rsidRDefault="00CB6A2A" w:rsidP="00CB6A2A">
      <w:pPr>
        <w:shd w:val="clear" w:color="auto" w:fill="FFFFFF"/>
        <w:spacing w:after="0" w:line="240" w:lineRule="auto"/>
        <w:jc w:val="center"/>
        <w:rPr>
          <w:rFonts w:ascii="Times New Roman" w:hAnsi="Times New Roman" w:cs="Times New Roman"/>
          <w:color w:val="4C4C4C"/>
          <w:spacing w:val="3"/>
          <w:sz w:val="28"/>
          <w:szCs w:val="28"/>
        </w:rPr>
      </w:pPr>
      <w:r w:rsidRPr="00CB6A2A">
        <w:rPr>
          <w:rFonts w:ascii="Times New Roman" w:hAnsi="Times New Roman" w:cs="Times New Roman"/>
          <w:noProof/>
          <w:color w:val="4C4C4C"/>
          <w:spacing w:val="3"/>
          <w:sz w:val="28"/>
          <w:szCs w:val="28"/>
        </w:rPr>
        <w:lastRenderedPageBreak/>
        <w:drawing>
          <wp:inline distT="0" distB="0" distL="0" distR="0" wp14:anchorId="7CEC2818" wp14:editId="03BA8ACB">
            <wp:extent cx="2108200" cy="1186721"/>
            <wp:effectExtent l="0" t="0" r="6350" b="0"/>
            <wp:docPr id="1" name="Рисунок 1" descr="Drosoph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sophi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984" cy="1190540"/>
                    </a:xfrm>
                    <a:prstGeom prst="rect">
                      <a:avLst/>
                    </a:prstGeom>
                    <a:noFill/>
                    <a:ln>
                      <a:noFill/>
                    </a:ln>
                  </pic:spPr>
                </pic:pic>
              </a:graphicData>
            </a:graphic>
          </wp:inline>
        </w:drawing>
      </w:r>
    </w:p>
    <w:p w14:paraId="35EC6C08" w14:textId="77777777" w:rsidR="00872E8B" w:rsidRDefault="00872E8B" w:rsidP="00CB6A2A">
      <w:pPr>
        <w:shd w:val="clear" w:color="auto" w:fill="FFFFFF"/>
        <w:spacing w:after="0" w:line="240" w:lineRule="auto"/>
        <w:ind w:firstLine="567"/>
        <w:jc w:val="both"/>
        <w:rPr>
          <w:rFonts w:ascii="Times New Roman" w:hAnsi="Times New Roman" w:cs="Times New Roman"/>
          <w:i/>
          <w:iCs/>
          <w:color w:val="4C4C4C"/>
          <w:spacing w:val="3"/>
          <w:sz w:val="28"/>
          <w:szCs w:val="28"/>
        </w:rPr>
      </w:pPr>
    </w:p>
    <w:p w14:paraId="5AF44587" w14:textId="503254CF" w:rsidR="00CB6A2A" w:rsidRPr="00CB6A2A" w:rsidRDefault="00CB6A2A" w:rsidP="00CB6A2A">
      <w:pPr>
        <w:shd w:val="clear" w:color="auto" w:fill="FFFFFF"/>
        <w:spacing w:after="0" w:line="240" w:lineRule="auto"/>
        <w:ind w:firstLine="567"/>
        <w:jc w:val="both"/>
        <w:rPr>
          <w:rFonts w:ascii="Times New Roman" w:hAnsi="Times New Roman" w:cs="Times New Roman"/>
          <w:i/>
          <w:iCs/>
          <w:color w:val="4C4C4C"/>
          <w:spacing w:val="3"/>
          <w:sz w:val="28"/>
          <w:szCs w:val="28"/>
        </w:rPr>
      </w:pPr>
      <w:r w:rsidRPr="00CB6A2A">
        <w:rPr>
          <w:rFonts w:ascii="Times New Roman" w:hAnsi="Times New Roman" w:cs="Times New Roman"/>
          <w:i/>
          <w:iCs/>
          <w:color w:val="4C4C4C"/>
          <w:spacing w:val="3"/>
          <w:sz w:val="28"/>
          <w:szCs w:val="28"/>
        </w:rPr>
        <w:t>Генетические исследования часто проводят на плодовых мушках Drosophila, так как они часто демонстрируют мутации. Кроме того, хромосомы у этих мушек крупные, а потому их легко изучать</w:t>
      </w:r>
    </w:p>
    <w:p w14:paraId="681C3B29" w14:textId="77777777" w:rsidR="00CB6A2A" w:rsidRPr="00CB6A2A" w:rsidRDefault="00CB6A2A" w:rsidP="00CB6A2A">
      <w:pPr>
        <w:pStyle w:val="2"/>
        <w:shd w:val="clear" w:color="auto" w:fill="FFFFFF"/>
        <w:spacing w:before="0" w:line="240" w:lineRule="auto"/>
        <w:ind w:firstLine="567"/>
        <w:jc w:val="both"/>
        <w:rPr>
          <w:rFonts w:ascii="Times New Roman" w:hAnsi="Times New Roman" w:cs="Times New Roman"/>
          <w:color w:val="333333"/>
          <w:spacing w:val="4"/>
          <w:sz w:val="28"/>
          <w:szCs w:val="28"/>
        </w:rPr>
      </w:pPr>
      <w:r w:rsidRPr="00CB6A2A">
        <w:rPr>
          <w:rFonts w:ascii="Times New Roman" w:hAnsi="Times New Roman" w:cs="Times New Roman"/>
          <w:color w:val="333333"/>
          <w:spacing w:val="4"/>
          <w:sz w:val="28"/>
          <w:szCs w:val="28"/>
        </w:rPr>
        <w:t>Успех модели</w:t>
      </w:r>
    </w:p>
    <w:p w14:paraId="1E167C0C" w14:textId="38C5DD31" w:rsidR="00CB6A2A" w:rsidRDefault="00CB6A2A" w:rsidP="00CB6A2A">
      <w:pPr>
        <w:pStyle w:val="a3"/>
        <w:shd w:val="clear" w:color="auto" w:fill="FFFFFF"/>
        <w:spacing w:before="0" w:beforeAutospacing="0" w:after="0" w:afterAutospacing="0"/>
        <w:ind w:firstLine="567"/>
        <w:jc w:val="both"/>
        <w:rPr>
          <w:color w:val="111111"/>
          <w:spacing w:val="3"/>
          <w:sz w:val="28"/>
          <w:szCs w:val="28"/>
        </w:rPr>
      </w:pPr>
      <w:r w:rsidRPr="00CB6A2A">
        <w:rPr>
          <w:color w:val="111111"/>
          <w:spacing w:val="3"/>
          <w:sz w:val="28"/>
          <w:szCs w:val="28"/>
        </w:rPr>
        <w:t>В конце 1800-х гг. опыты с морскими свинками позволили Эмилю фон Берингу разработать антитоксин для лечения дифтерии. В 1920-х гг. Фредерик Бантинг занимался исследованием собак, и это помогло создать инсулин для больных диабетом. Иногда в лабораторных тестах используют приматов, так как их физиология и поведенческие реакции похожи на человеческие. В 1940-х гг. усилиями Джонаса Солка была создана вакцина от полиомиелита, спасшая миллионы жизней, — он изучал макак-резусов.</w:t>
      </w:r>
    </w:p>
    <w:p w14:paraId="2D080B16" w14:textId="77777777" w:rsidR="004725A1" w:rsidRDefault="004725A1" w:rsidP="004725A1">
      <w:pPr>
        <w:pStyle w:val="a3"/>
        <w:shd w:val="clear" w:color="auto" w:fill="FFFFFF"/>
        <w:spacing w:before="0" w:beforeAutospacing="0" w:after="0" w:afterAutospacing="0"/>
        <w:ind w:firstLine="567"/>
        <w:jc w:val="both"/>
        <w:rPr>
          <w:color w:val="111111"/>
          <w:spacing w:val="3"/>
          <w:sz w:val="28"/>
          <w:szCs w:val="28"/>
        </w:rPr>
      </w:pPr>
      <w:r w:rsidRPr="004725A1">
        <w:rPr>
          <w:color w:val="111111"/>
          <w:spacing w:val="3"/>
          <w:sz w:val="28"/>
          <w:szCs w:val="28"/>
        </w:rPr>
        <w:t>Есть много модельных организмов. Одна из первых модельных систем для</w:t>
      </w:r>
      <w:r>
        <w:rPr>
          <w:color w:val="111111"/>
          <w:spacing w:val="3"/>
          <w:sz w:val="28"/>
          <w:szCs w:val="28"/>
        </w:rPr>
        <w:t xml:space="preserve"> </w:t>
      </w:r>
      <w:r w:rsidRPr="004725A1">
        <w:rPr>
          <w:color w:val="111111"/>
          <w:spacing w:val="3"/>
          <w:sz w:val="28"/>
          <w:szCs w:val="28"/>
        </w:rPr>
        <w:t>Молекулярной биологией была бактерия Escherichia coli (грамм</w:t>
      </w:r>
      <w:r>
        <w:rPr>
          <w:color w:val="111111"/>
          <w:spacing w:val="3"/>
          <w:sz w:val="28"/>
          <w:szCs w:val="28"/>
        </w:rPr>
        <w:t xml:space="preserve"> </w:t>
      </w:r>
      <w:r w:rsidRPr="004725A1">
        <w:rPr>
          <w:color w:val="111111"/>
          <w:spacing w:val="3"/>
          <w:sz w:val="28"/>
          <w:szCs w:val="28"/>
        </w:rPr>
        <w:t>отрицательный прокариотический модельный организм), который является распространенным</w:t>
      </w:r>
      <w:r>
        <w:rPr>
          <w:color w:val="111111"/>
          <w:spacing w:val="3"/>
          <w:sz w:val="28"/>
          <w:szCs w:val="28"/>
        </w:rPr>
        <w:t xml:space="preserve">. </w:t>
      </w:r>
      <w:r w:rsidRPr="004725A1">
        <w:rPr>
          <w:color w:val="111111"/>
          <w:spacing w:val="3"/>
          <w:sz w:val="28"/>
          <w:szCs w:val="28"/>
        </w:rPr>
        <w:t>Состав пищеварительной системы человека. несколько из бактериальных</w:t>
      </w:r>
      <w:r>
        <w:rPr>
          <w:color w:val="111111"/>
          <w:spacing w:val="3"/>
          <w:sz w:val="28"/>
          <w:szCs w:val="28"/>
        </w:rPr>
        <w:t xml:space="preserve"> </w:t>
      </w:r>
      <w:r w:rsidRPr="004725A1">
        <w:rPr>
          <w:color w:val="111111"/>
          <w:spacing w:val="3"/>
          <w:sz w:val="28"/>
          <w:szCs w:val="28"/>
        </w:rPr>
        <w:t>вирусы (бактериофаги), инфицирующие кишечную палочку, также оказались очень полезными</w:t>
      </w:r>
      <w:r>
        <w:rPr>
          <w:color w:val="111111"/>
          <w:spacing w:val="3"/>
          <w:sz w:val="28"/>
          <w:szCs w:val="28"/>
        </w:rPr>
        <w:t xml:space="preserve"> </w:t>
      </w:r>
      <w:r w:rsidRPr="004725A1">
        <w:rPr>
          <w:color w:val="111111"/>
          <w:spacing w:val="3"/>
          <w:sz w:val="28"/>
          <w:szCs w:val="28"/>
        </w:rPr>
        <w:t>для изучения структуры генов и регуляции генов (например, фагов</w:t>
      </w:r>
      <w:r>
        <w:rPr>
          <w:color w:val="111111"/>
          <w:spacing w:val="3"/>
          <w:sz w:val="28"/>
          <w:szCs w:val="28"/>
        </w:rPr>
        <w:t xml:space="preserve"> </w:t>
      </w:r>
      <w:r w:rsidRPr="004725A1">
        <w:rPr>
          <w:color w:val="111111"/>
          <w:spacing w:val="3"/>
          <w:sz w:val="28"/>
          <w:szCs w:val="28"/>
        </w:rPr>
        <w:t>лямбда и Т4). Однако бактериофаги не являются организмами</w:t>
      </w:r>
      <w:r>
        <w:rPr>
          <w:color w:val="111111"/>
          <w:spacing w:val="3"/>
          <w:sz w:val="28"/>
          <w:szCs w:val="28"/>
        </w:rPr>
        <w:t xml:space="preserve">, </w:t>
      </w:r>
      <w:r w:rsidRPr="004725A1">
        <w:rPr>
          <w:color w:val="111111"/>
          <w:spacing w:val="3"/>
          <w:sz w:val="28"/>
          <w:szCs w:val="28"/>
        </w:rPr>
        <w:t xml:space="preserve">потому что у них отсутствует </w:t>
      </w:r>
      <w:proofErr w:type="gramStart"/>
      <w:r w:rsidRPr="004725A1">
        <w:rPr>
          <w:color w:val="111111"/>
          <w:spacing w:val="3"/>
          <w:sz w:val="28"/>
          <w:szCs w:val="28"/>
        </w:rPr>
        <w:t>метаболизм</w:t>
      </w:r>
      <w:proofErr w:type="gramEnd"/>
      <w:r w:rsidRPr="004725A1">
        <w:rPr>
          <w:color w:val="111111"/>
          <w:spacing w:val="3"/>
          <w:sz w:val="28"/>
          <w:szCs w:val="28"/>
        </w:rPr>
        <w:t xml:space="preserve"> и они зависят от функций хозяина</w:t>
      </w:r>
      <w:r>
        <w:rPr>
          <w:color w:val="111111"/>
          <w:spacing w:val="3"/>
          <w:sz w:val="28"/>
          <w:szCs w:val="28"/>
        </w:rPr>
        <w:t xml:space="preserve"> </w:t>
      </w:r>
      <w:r w:rsidRPr="004725A1">
        <w:rPr>
          <w:color w:val="111111"/>
          <w:spacing w:val="3"/>
          <w:sz w:val="28"/>
          <w:szCs w:val="28"/>
        </w:rPr>
        <w:t xml:space="preserve">клетки для размножения. </w:t>
      </w:r>
    </w:p>
    <w:p w14:paraId="765E7AFD" w14:textId="7FDDC2C0" w:rsidR="004725A1" w:rsidRDefault="004725A1" w:rsidP="004725A1">
      <w:pPr>
        <w:pStyle w:val="a3"/>
        <w:shd w:val="clear" w:color="auto" w:fill="FFFFFF"/>
        <w:spacing w:before="0" w:beforeAutospacing="0" w:after="0" w:afterAutospacing="0"/>
        <w:ind w:firstLine="567"/>
        <w:jc w:val="both"/>
        <w:rPr>
          <w:color w:val="111111"/>
          <w:spacing w:val="3"/>
          <w:sz w:val="28"/>
          <w:szCs w:val="28"/>
        </w:rPr>
      </w:pPr>
      <w:bookmarkStart w:id="0" w:name="_Hlk93998623"/>
      <w:r w:rsidRPr="004725A1">
        <w:rPr>
          <w:color w:val="111111"/>
          <w:spacing w:val="3"/>
          <w:sz w:val="28"/>
          <w:szCs w:val="28"/>
        </w:rPr>
        <w:t>У эукариот некоторые дрожжи, особенно</w:t>
      </w:r>
      <w:r>
        <w:rPr>
          <w:color w:val="111111"/>
          <w:spacing w:val="3"/>
          <w:sz w:val="28"/>
          <w:szCs w:val="28"/>
        </w:rPr>
        <w:t xml:space="preserve"> </w:t>
      </w:r>
      <w:r w:rsidRPr="00907203">
        <w:rPr>
          <w:i/>
          <w:color w:val="111111"/>
          <w:spacing w:val="3"/>
          <w:sz w:val="28"/>
          <w:szCs w:val="28"/>
        </w:rPr>
        <w:t>Saccharomyces cerevisiae</w:t>
      </w:r>
      <w:r w:rsidRPr="004725A1">
        <w:rPr>
          <w:color w:val="111111"/>
          <w:spacing w:val="3"/>
          <w:sz w:val="28"/>
          <w:szCs w:val="28"/>
        </w:rPr>
        <w:t xml:space="preserve"> (пекарские или почковательные дрожжи)</w:t>
      </w:r>
      <w:r>
        <w:rPr>
          <w:color w:val="111111"/>
          <w:spacing w:val="3"/>
          <w:sz w:val="28"/>
          <w:szCs w:val="28"/>
        </w:rPr>
        <w:t xml:space="preserve"> </w:t>
      </w:r>
      <w:r w:rsidRPr="004725A1">
        <w:rPr>
          <w:color w:val="111111"/>
          <w:spacing w:val="3"/>
          <w:sz w:val="28"/>
          <w:szCs w:val="28"/>
        </w:rPr>
        <w:t>широко используются в генетике и клеточной биологии, в основном потому, что они</w:t>
      </w:r>
      <w:r>
        <w:rPr>
          <w:color w:val="111111"/>
          <w:spacing w:val="3"/>
          <w:sz w:val="28"/>
          <w:szCs w:val="28"/>
        </w:rPr>
        <w:t xml:space="preserve"> </w:t>
      </w:r>
      <w:r w:rsidRPr="004725A1">
        <w:rPr>
          <w:color w:val="111111"/>
          <w:spacing w:val="3"/>
          <w:sz w:val="28"/>
          <w:szCs w:val="28"/>
        </w:rPr>
        <w:t>быстро и легко выращивать. Клеточный цикл у простых дрожжей очень похож</w:t>
      </w:r>
      <w:r>
        <w:rPr>
          <w:color w:val="111111"/>
          <w:spacing w:val="3"/>
          <w:sz w:val="28"/>
          <w:szCs w:val="28"/>
        </w:rPr>
        <w:t xml:space="preserve"> </w:t>
      </w:r>
      <w:r w:rsidRPr="004725A1">
        <w:rPr>
          <w:color w:val="111111"/>
          <w:spacing w:val="3"/>
          <w:sz w:val="28"/>
          <w:szCs w:val="28"/>
        </w:rPr>
        <w:t>к клеточному циклу человека и регулируется гомологичными</w:t>
      </w:r>
      <w:r>
        <w:rPr>
          <w:color w:val="111111"/>
          <w:spacing w:val="3"/>
          <w:sz w:val="28"/>
          <w:szCs w:val="28"/>
        </w:rPr>
        <w:t xml:space="preserve"> </w:t>
      </w:r>
      <w:r w:rsidRPr="004725A1">
        <w:rPr>
          <w:color w:val="111111"/>
          <w:spacing w:val="3"/>
          <w:sz w:val="28"/>
          <w:szCs w:val="28"/>
        </w:rPr>
        <w:t xml:space="preserve">белки. </w:t>
      </w:r>
      <w:bookmarkEnd w:id="0"/>
      <w:r w:rsidRPr="004725A1">
        <w:rPr>
          <w:color w:val="111111"/>
          <w:spacing w:val="3"/>
          <w:sz w:val="28"/>
          <w:szCs w:val="28"/>
        </w:rPr>
        <w:t xml:space="preserve">Плодовые мушки, например, </w:t>
      </w:r>
      <w:r w:rsidRPr="00907203">
        <w:rPr>
          <w:i/>
          <w:color w:val="111111"/>
          <w:spacing w:val="3"/>
          <w:sz w:val="28"/>
          <w:szCs w:val="28"/>
        </w:rPr>
        <w:t>Drosophila melanogaster</w:t>
      </w:r>
      <w:r w:rsidRPr="004725A1">
        <w:rPr>
          <w:color w:val="111111"/>
          <w:spacing w:val="3"/>
          <w:sz w:val="28"/>
          <w:szCs w:val="28"/>
        </w:rPr>
        <w:t xml:space="preserve"> (один из</w:t>
      </w:r>
      <w:r>
        <w:rPr>
          <w:color w:val="111111"/>
          <w:spacing w:val="3"/>
          <w:sz w:val="28"/>
          <w:szCs w:val="28"/>
        </w:rPr>
        <w:t xml:space="preserve"> </w:t>
      </w:r>
      <w:r w:rsidRPr="004725A1">
        <w:rPr>
          <w:color w:val="111111"/>
          <w:spacing w:val="3"/>
          <w:sz w:val="28"/>
          <w:szCs w:val="28"/>
        </w:rPr>
        <w:t>самы</w:t>
      </w:r>
      <w:r w:rsidR="00907203">
        <w:rPr>
          <w:color w:val="111111"/>
          <w:spacing w:val="3"/>
          <w:sz w:val="28"/>
          <w:szCs w:val="28"/>
        </w:rPr>
        <w:t>х</w:t>
      </w:r>
      <w:r w:rsidRPr="004725A1">
        <w:rPr>
          <w:color w:val="111111"/>
          <w:spacing w:val="3"/>
          <w:sz w:val="28"/>
          <w:szCs w:val="28"/>
        </w:rPr>
        <w:t xml:space="preserve"> известны</w:t>
      </w:r>
      <w:r w:rsidR="00907203">
        <w:rPr>
          <w:color w:val="111111"/>
          <w:spacing w:val="3"/>
          <w:sz w:val="28"/>
          <w:szCs w:val="28"/>
        </w:rPr>
        <w:t>х</w:t>
      </w:r>
      <w:r w:rsidRPr="004725A1">
        <w:rPr>
          <w:color w:val="111111"/>
          <w:spacing w:val="3"/>
          <w:sz w:val="28"/>
          <w:szCs w:val="28"/>
        </w:rPr>
        <w:t xml:space="preserve"> </w:t>
      </w:r>
      <w:r w:rsidR="00907203">
        <w:rPr>
          <w:color w:val="111111"/>
          <w:spacing w:val="3"/>
          <w:sz w:val="28"/>
          <w:szCs w:val="28"/>
        </w:rPr>
        <w:t>моделей</w:t>
      </w:r>
      <w:r w:rsidRPr="004725A1">
        <w:rPr>
          <w:color w:val="111111"/>
          <w:spacing w:val="3"/>
          <w:sz w:val="28"/>
          <w:szCs w:val="28"/>
        </w:rPr>
        <w:t xml:space="preserve"> для экспериментов) изучается </w:t>
      </w:r>
      <w:r w:rsidR="00EB3082">
        <w:rPr>
          <w:color w:val="111111"/>
          <w:spacing w:val="3"/>
          <w:sz w:val="28"/>
          <w:szCs w:val="28"/>
        </w:rPr>
        <w:t>ч</w:t>
      </w:r>
      <w:r w:rsidR="00AE1DEE">
        <w:rPr>
          <w:color w:val="111111"/>
          <w:spacing w:val="3"/>
          <w:sz w:val="28"/>
          <w:szCs w:val="28"/>
        </w:rPr>
        <w:t>а</w:t>
      </w:r>
      <w:r w:rsidR="00EB3082">
        <w:rPr>
          <w:color w:val="111111"/>
          <w:spacing w:val="3"/>
          <w:sz w:val="28"/>
          <w:szCs w:val="28"/>
        </w:rPr>
        <w:t>сто</w:t>
      </w:r>
      <w:r w:rsidRPr="004725A1">
        <w:rPr>
          <w:color w:val="111111"/>
          <w:spacing w:val="3"/>
          <w:sz w:val="28"/>
          <w:szCs w:val="28"/>
        </w:rPr>
        <w:t>, потому что</w:t>
      </w:r>
      <w:r>
        <w:rPr>
          <w:color w:val="111111"/>
          <w:spacing w:val="3"/>
          <w:sz w:val="28"/>
          <w:szCs w:val="28"/>
        </w:rPr>
        <w:t xml:space="preserve"> </w:t>
      </w:r>
      <w:r w:rsidRPr="004725A1">
        <w:rPr>
          <w:color w:val="111111"/>
          <w:spacing w:val="3"/>
          <w:sz w:val="28"/>
          <w:szCs w:val="28"/>
        </w:rPr>
        <w:t>легко выращивается</w:t>
      </w:r>
      <w:r w:rsidR="00AE1DEE">
        <w:rPr>
          <w:color w:val="111111"/>
          <w:spacing w:val="3"/>
          <w:sz w:val="28"/>
          <w:szCs w:val="28"/>
        </w:rPr>
        <w:t xml:space="preserve">, </w:t>
      </w:r>
      <w:r w:rsidRPr="004725A1">
        <w:rPr>
          <w:color w:val="111111"/>
          <w:spacing w:val="3"/>
          <w:sz w:val="28"/>
          <w:szCs w:val="28"/>
        </w:rPr>
        <w:t>имеет различные видимые врожденные черты</w:t>
      </w:r>
      <w:r>
        <w:rPr>
          <w:color w:val="111111"/>
          <w:spacing w:val="3"/>
          <w:sz w:val="28"/>
          <w:szCs w:val="28"/>
        </w:rPr>
        <w:t xml:space="preserve"> </w:t>
      </w:r>
      <w:r w:rsidRPr="004725A1">
        <w:rPr>
          <w:color w:val="111111"/>
          <w:spacing w:val="3"/>
          <w:sz w:val="28"/>
          <w:szCs w:val="28"/>
        </w:rPr>
        <w:t>и имеет политенную (гигантскую) хромосому в слюнных железах, котор</w:t>
      </w:r>
      <w:r w:rsidR="00AE1DEE">
        <w:rPr>
          <w:color w:val="111111"/>
          <w:spacing w:val="3"/>
          <w:sz w:val="28"/>
          <w:szCs w:val="28"/>
        </w:rPr>
        <w:t>ую</w:t>
      </w:r>
      <w:r w:rsidRPr="004725A1">
        <w:rPr>
          <w:color w:val="111111"/>
          <w:spacing w:val="3"/>
          <w:sz w:val="28"/>
          <w:szCs w:val="28"/>
        </w:rPr>
        <w:t xml:space="preserve"> мож</w:t>
      </w:r>
      <w:r w:rsidR="00AE1DEE">
        <w:rPr>
          <w:color w:val="111111"/>
          <w:spacing w:val="3"/>
          <w:sz w:val="28"/>
          <w:szCs w:val="28"/>
        </w:rPr>
        <w:t>но</w:t>
      </w:r>
      <w:r>
        <w:rPr>
          <w:color w:val="111111"/>
          <w:spacing w:val="3"/>
          <w:sz w:val="28"/>
          <w:szCs w:val="28"/>
        </w:rPr>
        <w:t xml:space="preserve"> </w:t>
      </w:r>
      <w:r w:rsidRPr="004725A1">
        <w:rPr>
          <w:color w:val="111111"/>
          <w:spacing w:val="3"/>
          <w:sz w:val="28"/>
          <w:szCs w:val="28"/>
        </w:rPr>
        <w:t xml:space="preserve">исследовать под световым микроскопом. </w:t>
      </w:r>
    </w:p>
    <w:p w14:paraId="19C36C2E" w14:textId="45569F8B" w:rsidR="004725A1" w:rsidRDefault="004725A1" w:rsidP="004725A1">
      <w:pPr>
        <w:pStyle w:val="a3"/>
        <w:shd w:val="clear" w:color="auto" w:fill="FFFFFF"/>
        <w:spacing w:before="0" w:beforeAutospacing="0" w:after="0" w:afterAutospacing="0"/>
        <w:ind w:firstLine="567"/>
        <w:jc w:val="both"/>
        <w:rPr>
          <w:color w:val="111111"/>
          <w:spacing w:val="3"/>
          <w:sz w:val="28"/>
          <w:szCs w:val="28"/>
        </w:rPr>
      </w:pPr>
      <w:r w:rsidRPr="004725A1">
        <w:rPr>
          <w:color w:val="111111"/>
          <w:spacing w:val="3"/>
          <w:sz w:val="28"/>
          <w:szCs w:val="28"/>
        </w:rPr>
        <w:t>Аскариды (нематоды),</w:t>
      </w:r>
      <w:r>
        <w:rPr>
          <w:color w:val="111111"/>
          <w:spacing w:val="3"/>
          <w:sz w:val="28"/>
          <w:szCs w:val="28"/>
        </w:rPr>
        <w:t xml:space="preserve"> </w:t>
      </w:r>
      <w:r w:rsidRPr="00907203">
        <w:rPr>
          <w:i/>
          <w:color w:val="111111"/>
          <w:spacing w:val="3"/>
          <w:sz w:val="28"/>
          <w:szCs w:val="28"/>
        </w:rPr>
        <w:t>Caenorhabditis elegans</w:t>
      </w:r>
      <w:r w:rsidRPr="004725A1">
        <w:rPr>
          <w:color w:val="111111"/>
          <w:spacing w:val="3"/>
          <w:sz w:val="28"/>
          <w:szCs w:val="28"/>
        </w:rPr>
        <w:t xml:space="preserve"> изуча</w:t>
      </w:r>
      <w:r w:rsidR="00AE1DEE">
        <w:rPr>
          <w:color w:val="111111"/>
          <w:spacing w:val="3"/>
          <w:sz w:val="28"/>
          <w:szCs w:val="28"/>
        </w:rPr>
        <w:t>ю</w:t>
      </w:r>
      <w:r w:rsidRPr="004725A1">
        <w:rPr>
          <w:color w:val="111111"/>
          <w:spacing w:val="3"/>
          <w:sz w:val="28"/>
          <w:szCs w:val="28"/>
        </w:rPr>
        <w:t xml:space="preserve">тся, потому что </w:t>
      </w:r>
      <w:r w:rsidR="00AE1DEE">
        <w:rPr>
          <w:color w:val="111111"/>
          <w:spacing w:val="3"/>
          <w:sz w:val="28"/>
          <w:szCs w:val="28"/>
        </w:rPr>
        <w:t>они</w:t>
      </w:r>
      <w:r w:rsidRPr="004725A1">
        <w:rPr>
          <w:color w:val="111111"/>
          <w:spacing w:val="3"/>
          <w:sz w:val="28"/>
          <w:szCs w:val="28"/>
        </w:rPr>
        <w:t xml:space="preserve"> очень</w:t>
      </w:r>
      <w:r>
        <w:rPr>
          <w:color w:val="111111"/>
          <w:spacing w:val="3"/>
          <w:sz w:val="28"/>
          <w:szCs w:val="28"/>
        </w:rPr>
        <w:t xml:space="preserve"> </w:t>
      </w:r>
      <w:r w:rsidR="00AE1DEE">
        <w:rPr>
          <w:color w:val="111111"/>
          <w:spacing w:val="3"/>
          <w:sz w:val="28"/>
          <w:szCs w:val="28"/>
        </w:rPr>
        <w:t xml:space="preserve">удобные </w:t>
      </w:r>
      <w:r w:rsidRPr="004725A1">
        <w:rPr>
          <w:color w:val="111111"/>
          <w:spacing w:val="3"/>
          <w:sz w:val="28"/>
          <w:szCs w:val="28"/>
        </w:rPr>
        <w:t>модели развития, включающие фиксированное количество клеток, и это мож</w:t>
      </w:r>
      <w:r w:rsidR="00AE1DEE">
        <w:rPr>
          <w:color w:val="111111"/>
          <w:spacing w:val="3"/>
          <w:sz w:val="28"/>
          <w:szCs w:val="28"/>
        </w:rPr>
        <w:t>но</w:t>
      </w:r>
      <w:r>
        <w:rPr>
          <w:color w:val="111111"/>
          <w:spacing w:val="3"/>
          <w:sz w:val="28"/>
          <w:szCs w:val="28"/>
        </w:rPr>
        <w:t xml:space="preserve"> </w:t>
      </w:r>
      <w:r w:rsidRPr="004725A1">
        <w:rPr>
          <w:color w:val="111111"/>
          <w:spacing w:val="3"/>
          <w:sz w:val="28"/>
          <w:szCs w:val="28"/>
        </w:rPr>
        <w:t>быстро проанализирова</w:t>
      </w:r>
      <w:r w:rsidR="00AE1DEE">
        <w:rPr>
          <w:color w:val="111111"/>
          <w:spacing w:val="3"/>
          <w:sz w:val="28"/>
          <w:szCs w:val="28"/>
        </w:rPr>
        <w:t>ть</w:t>
      </w:r>
      <w:r w:rsidRPr="004725A1">
        <w:rPr>
          <w:color w:val="111111"/>
          <w:spacing w:val="3"/>
          <w:sz w:val="28"/>
          <w:szCs w:val="28"/>
        </w:rPr>
        <w:t xml:space="preserve"> на аномалии. </w:t>
      </w:r>
    </w:p>
    <w:p w14:paraId="3E868ED4" w14:textId="526EA593" w:rsidR="00872E8B" w:rsidRPr="00766D89" w:rsidRDefault="00872E8B" w:rsidP="00872E8B">
      <w:pPr>
        <w:tabs>
          <w:tab w:val="left" w:pos="851"/>
          <w:tab w:val="left" w:pos="1134"/>
        </w:tabs>
        <w:spacing w:after="0" w:line="240" w:lineRule="auto"/>
        <w:ind w:firstLine="709"/>
        <w:jc w:val="both"/>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Контрольные вопросы</w:t>
      </w:r>
      <w:r w:rsidRPr="00766D89">
        <w:rPr>
          <w:rFonts w:ascii="Times New Roman" w:hAnsi="Times New Roman" w:cs="Times New Roman"/>
          <w:b/>
          <w:bCs/>
          <w:sz w:val="28"/>
          <w:szCs w:val="28"/>
          <w:lang w:val="kk-KZ" w:eastAsia="ar-SA"/>
        </w:rPr>
        <w:t>:</w:t>
      </w:r>
    </w:p>
    <w:p w14:paraId="4B222365" w14:textId="2869B792" w:rsidR="00872E8B" w:rsidRPr="00872E8B" w:rsidRDefault="00872E8B" w:rsidP="00872E8B">
      <w:pPr>
        <w:pStyle w:val="a8"/>
        <w:numPr>
          <w:ilvl w:val="0"/>
          <w:numId w:val="19"/>
        </w:numPr>
        <w:tabs>
          <w:tab w:val="left" w:pos="568"/>
          <w:tab w:val="left" w:pos="851"/>
        </w:tabs>
        <w:spacing w:after="0" w:line="240" w:lineRule="auto"/>
        <w:ind w:left="0" w:firstLine="568"/>
        <w:jc w:val="both"/>
        <w:rPr>
          <w:rFonts w:ascii="Times New Roman" w:hAnsi="Times New Roman" w:cs="Times New Roman"/>
          <w:sz w:val="28"/>
          <w:szCs w:val="28"/>
        </w:rPr>
      </w:pPr>
      <w:r w:rsidRPr="00872E8B">
        <w:rPr>
          <w:rFonts w:ascii="Times New Roman" w:hAnsi="Times New Roman" w:cs="Times New Roman"/>
          <w:bCs/>
          <w:sz w:val="28"/>
          <w:szCs w:val="28"/>
          <w:lang w:val="kk-KZ" w:eastAsia="ar-SA"/>
        </w:rPr>
        <w:t>История модельных организмов.</w:t>
      </w:r>
    </w:p>
    <w:p w14:paraId="77B4C55C" w14:textId="77777777" w:rsidR="00872E8B" w:rsidRPr="00872E8B" w:rsidRDefault="00872E8B" w:rsidP="00872E8B">
      <w:pPr>
        <w:pStyle w:val="a8"/>
        <w:numPr>
          <w:ilvl w:val="0"/>
          <w:numId w:val="19"/>
        </w:numPr>
        <w:tabs>
          <w:tab w:val="left" w:pos="568"/>
          <w:tab w:val="left" w:pos="851"/>
        </w:tabs>
        <w:spacing w:after="0" w:line="240" w:lineRule="auto"/>
        <w:ind w:left="0" w:firstLine="568"/>
        <w:jc w:val="both"/>
        <w:rPr>
          <w:rFonts w:ascii="Times New Roman" w:hAnsi="Times New Roman" w:cs="Times New Roman"/>
          <w:sz w:val="28"/>
          <w:szCs w:val="28"/>
        </w:rPr>
      </w:pPr>
      <w:r w:rsidRPr="00872E8B">
        <w:rPr>
          <w:rFonts w:ascii="Times New Roman" w:hAnsi="Times New Roman" w:cs="Times New Roman"/>
          <w:bCs/>
          <w:sz w:val="28"/>
          <w:szCs w:val="28"/>
          <w:lang w:val="kk-KZ" w:eastAsia="ar-SA"/>
        </w:rPr>
        <w:t xml:space="preserve"> Модельные объекты генетики разного уровня организации (вирусы, бактерии, растения, животные).</w:t>
      </w:r>
    </w:p>
    <w:p w14:paraId="6D045B4C" w14:textId="77777777" w:rsidR="00872E8B" w:rsidRPr="00872E8B" w:rsidRDefault="00872E8B" w:rsidP="00872E8B">
      <w:pPr>
        <w:pStyle w:val="a8"/>
        <w:numPr>
          <w:ilvl w:val="0"/>
          <w:numId w:val="19"/>
        </w:numPr>
        <w:tabs>
          <w:tab w:val="left" w:pos="568"/>
          <w:tab w:val="left" w:pos="851"/>
        </w:tabs>
        <w:spacing w:after="0" w:line="240" w:lineRule="auto"/>
        <w:ind w:left="0" w:firstLine="568"/>
        <w:jc w:val="both"/>
        <w:rPr>
          <w:rFonts w:ascii="Times New Roman" w:hAnsi="Times New Roman" w:cs="Times New Roman"/>
          <w:sz w:val="28"/>
          <w:szCs w:val="28"/>
        </w:rPr>
      </w:pPr>
      <w:r>
        <w:rPr>
          <w:rFonts w:ascii="Times New Roman" w:hAnsi="Times New Roman" w:cs="Times New Roman"/>
          <w:bCs/>
          <w:sz w:val="28"/>
          <w:szCs w:val="28"/>
          <w:lang w:val="kk-KZ" w:eastAsia="ar-SA"/>
        </w:rPr>
        <w:t>Р</w:t>
      </w:r>
      <w:r w:rsidRPr="00872E8B">
        <w:rPr>
          <w:rFonts w:ascii="Times New Roman" w:hAnsi="Times New Roman" w:cs="Times New Roman"/>
          <w:bCs/>
          <w:sz w:val="28"/>
          <w:szCs w:val="28"/>
          <w:lang w:val="kk-KZ" w:eastAsia="ar-SA"/>
        </w:rPr>
        <w:t xml:space="preserve">оль </w:t>
      </w:r>
      <w:r>
        <w:rPr>
          <w:rFonts w:ascii="Times New Roman" w:hAnsi="Times New Roman" w:cs="Times New Roman"/>
          <w:bCs/>
          <w:sz w:val="28"/>
          <w:szCs w:val="28"/>
          <w:lang w:val="kk-KZ" w:eastAsia="ar-SA"/>
        </w:rPr>
        <w:t>м</w:t>
      </w:r>
      <w:r w:rsidRPr="00872E8B">
        <w:rPr>
          <w:rFonts w:ascii="Times New Roman" w:hAnsi="Times New Roman" w:cs="Times New Roman"/>
          <w:bCs/>
          <w:sz w:val="28"/>
          <w:szCs w:val="28"/>
          <w:lang w:val="kk-KZ" w:eastAsia="ar-SA"/>
        </w:rPr>
        <w:t>одельны</w:t>
      </w:r>
      <w:r>
        <w:rPr>
          <w:rFonts w:ascii="Times New Roman" w:hAnsi="Times New Roman" w:cs="Times New Roman"/>
          <w:bCs/>
          <w:sz w:val="28"/>
          <w:szCs w:val="28"/>
          <w:lang w:val="kk-KZ" w:eastAsia="ar-SA"/>
        </w:rPr>
        <w:t>х</w:t>
      </w:r>
      <w:r w:rsidRPr="00872E8B">
        <w:rPr>
          <w:rFonts w:ascii="Times New Roman" w:hAnsi="Times New Roman" w:cs="Times New Roman"/>
          <w:bCs/>
          <w:sz w:val="28"/>
          <w:szCs w:val="28"/>
          <w:lang w:val="kk-KZ" w:eastAsia="ar-SA"/>
        </w:rPr>
        <w:t xml:space="preserve"> объект</w:t>
      </w:r>
      <w:r>
        <w:rPr>
          <w:rFonts w:ascii="Times New Roman" w:hAnsi="Times New Roman" w:cs="Times New Roman"/>
          <w:bCs/>
          <w:sz w:val="28"/>
          <w:szCs w:val="28"/>
          <w:lang w:val="kk-KZ" w:eastAsia="ar-SA"/>
        </w:rPr>
        <w:t xml:space="preserve">ов </w:t>
      </w:r>
      <w:r w:rsidRPr="00872E8B">
        <w:rPr>
          <w:rFonts w:ascii="Times New Roman" w:hAnsi="Times New Roman" w:cs="Times New Roman"/>
          <w:bCs/>
          <w:sz w:val="28"/>
          <w:szCs w:val="28"/>
          <w:lang w:val="kk-KZ" w:eastAsia="ar-SA"/>
        </w:rPr>
        <w:t>в генети</w:t>
      </w:r>
      <w:r>
        <w:rPr>
          <w:rFonts w:ascii="Times New Roman" w:hAnsi="Times New Roman" w:cs="Times New Roman"/>
          <w:bCs/>
          <w:sz w:val="28"/>
          <w:szCs w:val="28"/>
          <w:lang w:val="kk-KZ" w:eastAsia="ar-SA"/>
        </w:rPr>
        <w:t>ке</w:t>
      </w:r>
      <w:r w:rsidRPr="00872E8B">
        <w:rPr>
          <w:rFonts w:ascii="Times New Roman" w:hAnsi="Times New Roman" w:cs="Times New Roman"/>
          <w:bCs/>
          <w:sz w:val="28"/>
          <w:szCs w:val="28"/>
          <w:lang w:val="kk-KZ" w:eastAsia="ar-SA"/>
        </w:rPr>
        <w:t>.</w:t>
      </w:r>
    </w:p>
    <w:p w14:paraId="2D2CC268" w14:textId="77777777" w:rsidR="00740A24" w:rsidRDefault="00740A24" w:rsidP="00872E8B">
      <w:pPr>
        <w:spacing w:after="0" w:line="240" w:lineRule="auto"/>
        <w:ind w:firstLine="567"/>
        <w:jc w:val="center"/>
        <w:rPr>
          <w:rFonts w:ascii="Times New Roman" w:hAnsi="Times New Roman" w:cs="Times New Roman"/>
          <w:b/>
          <w:bCs/>
          <w:sz w:val="28"/>
          <w:szCs w:val="28"/>
          <w:lang w:val="kk-KZ" w:eastAsia="ar-SA"/>
        </w:rPr>
      </w:pPr>
    </w:p>
    <w:p w14:paraId="7AF8C197" w14:textId="3E35B34F" w:rsidR="00193ED9" w:rsidRDefault="00193ED9" w:rsidP="00872E8B">
      <w:pPr>
        <w:spacing w:after="0" w:line="240" w:lineRule="auto"/>
        <w:ind w:firstLine="567"/>
        <w:jc w:val="center"/>
        <w:rPr>
          <w:rFonts w:ascii="Times New Roman" w:hAnsi="Times New Roman" w:cs="Times New Roman"/>
          <w:b/>
          <w:bCs/>
          <w:sz w:val="28"/>
          <w:szCs w:val="28"/>
          <w:lang w:val="kk-KZ" w:eastAsia="ar-SA"/>
        </w:rPr>
      </w:pPr>
      <w:r w:rsidRPr="00193ED9">
        <w:rPr>
          <w:rFonts w:ascii="Times New Roman" w:hAnsi="Times New Roman" w:cs="Times New Roman"/>
          <w:b/>
          <w:bCs/>
          <w:sz w:val="28"/>
          <w:szCs w:val="28"/>
          <w:lang w:val="kk-KZ" w:eastAsia="ar-SA"/>
        </w:rPr>
        <w:t>Л</w:t>
      </w:r>
      <w:r>
        <w:rPr>
          <w:rFonts w:ascii="Times New Roman" w:hAnsi="Times New Roman" w:cs="Times New Roman"/>
          <w:b/>
          <w:bCs/>
          <w:sz w:val="28"/>
          <w:szCs w:val="28"/>
          <w:lang w:val="kk-KZ" w:eastAsia="ar-SA"/>
        </w:rPr>
        <w:t>екция 2</w:t>
      </w:r>
      <w:r w:rsidRPr="00193ED9">
        <w:rPr>
          <w:rFonts w:ascii="Times New Roman" w:hAnsi="Times New Roman" w:cs="Times New Roman"/>
          <w:b/>
          <w:bCs/>
          <w:sz w:val="28"/>
          <w:szCs w:val="28"/>
          <w:lang w:val="kk-KZ" w:eastAsia="ar-SA"/>
        </w:rPr>
        <w:t>.</w:t>
      </w:r>
    </w:p>
    <w:p w14:paraId="61107E3D" w14:textId="77777777" w:rsidR="00193ED9" w:rsidRDefault="00193ED9" w:rsidP="00193ED9">
      <w:pPr>
        <w:spacing w:after="0" w:line="240" w:lineRule="auto"/>
        <w:jc w:val="center"/>
        <w:rPr>
          <w:rFonts w:ascii="Times New Roman" w:hAnsi="Times New Roman" w:cs="Times New Roman"/>
          <w:b/>
          <w:bCs/>
          <w:sz w:val="28"/>
          <w:szCs w:val="28"/>
          <w:lang w:val="kk-KZ" w:eastAsia="ar-SA"/>
        </w:rPr>
      </w:pPr>
      <w:r w:rsidRPr="00193ED9">
        <w:rPr>
          <w:rFonts w:ascii="Times New Roman" w:hAnsi="Times New Roman" w:cs="Times New Roman"/>
          <w:b/>
          <w:bCs/>
          <w:sz w:val="28"/>
          <w:szCs w:val="28"/>
          <w:lang w:val="kk-KZ" w:eastAsia="ar-SA"/>
        </w:rPr>
        <w:t xml:space="preserve">Выбор модельных организмов и их особенности. </w:t>
      </w:r>
    </w:p>
    <w:p w14:paraId="716011E4" w14:textId="6114410D" w:rsidR="00193ED9" w:rsidRDefault="00193ED9" w:rsidP="00193ED9">
      <w:pPr>
        <w:spacing w:after="0" w:line="240" w:lineRule="auto"/>
        <w:jc w:val="center"/>
        <w:rPr>
          <w:rFonts w:ascii="Times New Roman" w:hAnsi="Times New Roman" w:cs="Times New Roman"/>
          <w:b/>
          <w:bCs/>
          <w:sz w:val="28"/>
          <w:szCs w:val="28"/>
          <w:lang w:val="kk-KZ" w:eastAsia="ar-SA"/>
        </w:rPr>
      </w:pPr>
      <w:bookmarkStart w:id="1" w:name="_Hlk93308031"/>
      <w:r w:rsidRPr="00193ED9">
        <w:rPr>
          <w:rFonts w:ascii="Times New Roman" w:hAnsi="Times New Roman" w:cs="Times New Roman"/>
          <w:b/>
          <w:bCs/>
          <w:sz w:val="28"/>
          <w:szCs w:val="28"/>
          <w:lang w:val="kk-KZ" w:eastAsia="ar-SA"/>
        </w:rPr>
        <w:t>Критерии отбора организмов в качестве модельных объектов.</w:t>
      </w:r>
    </w:p>
    <w:bookmarkEnd w:id="1"/>
    <w:p w14:paraId="2533917F" w14:textId="77777777" w:rsidR="00193ED9" w:rsidRDefault="00193ED9" w:rsidP="00193ED9">
      <w:pPr>
        <w:spacing w:after="0" w:line="240" w:lineRule="auto"/>
        <w:ind w:firstLine="567"/>
        <w:jc w:val="both"/>
        <w:rPr>
          <w:rFonts w:ascii="Times New Roman" w:hAnsi="Times New Roman" w:cs="Times New Roman"/>
          <w:sz w:val="28"/>
          <w:szCs w:val="28"/>
        </w:rPr>
      </w:pPr>
    </w:p>
    <w:p w14:paraId="7E64D8D2" w14:textId="2514E772" w:rsidR="00872E8B" w:rsidRPr="00766D89" w:rsidRDefault="00872E8B" w:rsidP="00872E8B">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ознакомить студентов с к</w:t>
      </w:r>
      <w:r w:rsidRPr="00872E8B">
        <w:rPr>
          <w:rFonts w:ascii="Times New Roman" w:hAnsi="Times New Roman" w:cs="Times New Roman"/>
          <w:bCs/>
          <w:sz w:val="28"/>
          <w:szCs w:val="28"/>
          <w:lang w:val="kk-KZ" w:eastAsia="ar-SA"/>
        </w:rPr>
        <w:t>ритери</w:t>
      </w:r>
      <w:r>
        <w:rPr>
          <w:rFonts w:ascii="Times New Roman" w:hAnsi="Times New Roman" w:cs="Times New Roman"/>
          <w:bCs/>
          <w:sz w:val="28"/>
          <w:szCs w:val="28"/>
          <w:lang w:val="kk-KZ" w:eastAsia="ar-SA"/>
        </w:rPr>
        <w:t>ям</w:t>
      </w:r>
      <w:r w:rsidRPr="00872E8B">
        <w:rPr>
          <w:rFonts w:ascii="Times New Roman" w:hAnsi="Times New Roman" w:cs="Times New Roman"/>
          <w:bCs/>
          <w:sz w:val="28"/>
          <w:szCs w:val="28"/>
          <w:lang w:val="kk-KZ" w:eastAsia="ar-SA"/>
        </w:rPr>
        <w:t>и отбора организмов в качестве модельных объектов</w:t>
      </w:r>
      <w:r>
        <w:rPr>
          <w:rFonts w:ascii="Times New Roman" w:hAnsi="Times New Roman" w:cs="Times New Roman"/>
          <w:bCs/>
          <w:sz w:val="28"/>
          <w:szCs w:val="28"/>
          <w:lang w:val="kk-KZ" w:eastAsia="ar-SA"/>
        </w:rPr>
        <w:t xml:space="preserve">. </w:t>
      </w:r>
    </w:p>
    <w:p w14:paraId="7DDEEEB1" w14:textId="77777777" w:rsidR="00872E8B" w:rsidRPr="00766D89" w:rsidRDefault="00872E8B" w:rsidP="00872E8B">
      <w:pPr>
        <w:tabs>
          <w:tab w:val="left" w:pos="851"/>
          <w:tab w:val="left" w:pos="1134"/>
        </w:tabs>
        <w:spacing w:after="0" w:line="240" w:lineRule="auto"/>
        <w:ind w:firstLine="709"/>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p>
    <w:p w14:paraId="6C77E69F" w14:textId="7D559A31" w:rsidR="00872E8B" w:rsidRPr="00872E8B" w:rsidRDefault="00872E8B" w:rsidP="0036458F">
      <w:pPr>
        <w:pStyle w:val="a8"/>
        <w:numPr>
          <w:ilvl w:val="0"/>
          <w:numId w:val="20"/>
        </w:numPr>
        <w:tabs>
          <w:tab w:val="left" w:pos="1134"/>
          <w:tab w:val="left" w:pos="1701"/>
        </w:tabs>
        <w:spacing w:after="0" w:line="240" w:lineRule="auto"/>
        <w:ind w:left="0" w:firstLine="709"/>
        <w:jc w:val="both"/>
        <w:rPr>
          <w:rFonts w:ascii="Times New Roman" w:hAnsi="Times New Roman" w:cs="Times New Roman"/>
          <w:sz w:val="28"/>
          <w:szCs w:val="28"/>
        </w:rPr>
      </w:pPr>
      <w:r w:rsidRPr="00872E8B">
        <w:rPr>
          <w:rFonts w:ascii="Times New Roman" w:hAnsi="Times New Roman" w:cs="Times New Roman"/>
          <w:bCs/>
          <w:sz w:val="28"/>
          <w:szCs w:val="28"/>
          <w:lang w:val="kk-KZ" w:eastAsia="ar-SA"/>
        </w:rPr>
        <w:t>Модельные организмы и их особенности.</w:t>
      </w:r>
    </w:p>
    <w:p w14:paraId="4ED7585F" w14:textId="625F92A1" w:rsidR="00872E8B" w:rsidRPr="00872E8B" w:rsidRDefault="00872E8B" w:rsidP="0036458F">
      <w:pPr>
        <w:pStyle w:val="a8"/>
        <w:numPr>
          <w:ilvl w:val="0"/>
          <w:numId w:val="20"/>
        </w:numPr>
        <w:tabs>
          <w:tab w:val="left" w:pos="1134"/>
          <w:tab w:val="left" w:pos="1701"/>
        </w:tabs>
        <w:spacing w:after="0" w:line="240" w:lineRule="auto"/>
        <w:ind w:left="0" w:firstLine="709"/>
        <w:jc w:val="both"/>
        <w:rPr>
          <w:rFonts w:ascii="Times New Roman" w:hAnsi="Times New Roman" w:cs="Times New Roman"/>
          <w:sz w:val="28"/>
          <w:szCs w:val="28"/>
        </w:rPr>
      </w:pPr>
      <w:r w:rsidRPr="00872E8B">
        <w:rPr>
          <w:rFonts w:ascii="Times New Roman" w:hAnsi="Times New Roman" w:cs="Times New Roman"/>
          <w:bCs/>
          <w:sz w:val="28"/>
          <w:szCs w:val="28"/>
          <w:lang w:val="kk-KZ" w:eastAsia="ar-SA"/>
        </w:rPr>
        <w:t xml:space="preserve"> Критерии отбора организмов в качестве модельных объектов.</w:t>
      </w:r>
    </w:p>
    <w:p w14:paraId="59306EBE" w14:textId="77777777" w:rsidR="00F17E5C" w:rsidRPr="00F17E5C" w:rsidRDefault="00F17E5C" w:rsidP="00F17E5C">
      <w:pPr>
        <w:spacing w:after="0" w:line="240" w:lineRule="auto"/>
        <w:ind w:firstLine="567"/>
        <w:jc w:val="both"/>
        <w:rPr>
          <w:rFonts w:ascii="Times New Roman" w:hAnsi="Times New Roman" w:cs="Times New Roman"/>
          <w:sz w:val="28"/>
          <w:szCs w:val="28"/>
        </w:rPr>
      </w:pPr>
      <w:r w:rsidRPr="00F17E5C">
        <w:rPr>
          <w:rFonts w:ascii="Times New Roman" w:hAnsi="Times New Roman" w:cs="Times New Roman"/>
          <w:sz w:val="28"/>
          <w:szCs w:val="28"/>
        </w:rPr>
        <w:t>Модельный организм — это организм, используемый в качестве модели в исследованиях, направленных на то, чтобы изучить его свойства, его реакции на те или иные раздражители и перенести полученные результаты на свойства и реакции других организмов.Часто использование модельных организмов становится неизбежной необходимостью, когда речь идет об исследованиях на человеке, невозможных в силу этических или технических причин.</w:t>
      </w:r>
    </w:p>
    <w:p w14:paraId="79A9A923" w14:textId="77777777" w:rsidR="00F17E5C" w:rsidRPr="00F17E5C" w:rsidRDefault="00F17E5C" w:rsidP="00F17E5C">
      <w:pPr>
        <w:spacing w:after="0" w:line="240" w:lineRule="auto"/>
        <w:ind w:firstLine="567"/>
        <w:jc w:val="both"/>
        <w:rPr>
          <w:rFonts w:ascii="Times New Roman" w:hAnsi="Times New Roman" w:cs="Times New Roman"/>
          <w:sz w:val="28"/>
          <w:szCs w:val="28"/>
        </w:rPr>
      </w:pPr>
      <w:r w:rsidRPr="00F17E5C">
        <w:rPr>
          <w:rFonts w:ascii="Times New Roman" w:hAnsi="Times New Roman" w:cs="Times New Roman"/>
          <w:sz w:val="28"/>
          <w:szCs w:val="28"/>
        </w:rPr>
        <w:t>Следует, однако, подчеркнуть, что перенос свойств одного организма на другой не всегда является правомерным и результаты такого действия в основном носят вероятностный характер. Чтобы максимально приблизить степень этой вероятности к 100%, организм, претендующий на статус модельного, должен быть изучен как можно тщательнее. Еще одно требование к модельным организмам заключается в том, чтобы их можно было, если это возможно, легко содержать и разводить в лабораторных условиях. Для организмов, которые ученые используют в качестве модельных, характерна быстрая смена поколений. Также над этими организмами легко проводить генетические манипуляции.</w:t>
      </w:r>
    </w:p>
    <w:p w14:paraId="752DCDB4" w14:textId="359921A6" w:rsidR="00ED68DE" w:rsidRPr="00ED68DE" w:rsidRDefault="00F17E5C" w:rsidP="00F17E5C">
      <w:pPr>
        <w:spacing w:after="0" w:line="240" w:lineRule="auto"/>
        <w:ind w:firstLine="567"/>
        <w:jc w:val="both"/>
        <w:rPr>
          <w:rFonts w:ascii="Times New Roman" w:hAnsi="Times New Roman" w:cs="Times New Roman"/>
          <w:sz w:val="28"/>
          <w:szCs w:val="28"/>
        </w:rPr>
      </w:pPr>
      <w:r w:rsidRPr="00F17E5C">
        <w:rPr>
          <w:rFonts w:ascii="Times New Roman" w:hAnsi="Times New Roman" w:cs="Times New Roman"/>
          <w:sz w:val="28"/>
          <w:szCs w:val="28"/>
        </w:rPr>
        <w:t>Модельные организмы охватывают весь ряд организмов, существующих на Земле. Исторически сложилось, что модельные организмы стали первыми среди соответствующих групп организмами, геном которых был полностью секвенирован. В дальнейшем наличие полностью секвенированного и расшифрованного генома стало важным требованием для использования организма в качестве модельного в биохимии, генетике, молекулярной биологии и большинстве других областей. Самые известные из модельных организмов — кишечная палочка Escherichia coli, одноклеточная зеленая водоросль хламидомонада, плодовая мушка дрозофила, из множества модельных растений — тополь и рис, из животных — домашняя мышь, свинья и обезьяна.</w:t>
      </w:r>
      <w:r>
        <w:rPr>
          <w:rFonts w:ascii="Times New Roman" w:hAnsi="Times New Roman" w:cs="Times New Roman"/>
          <w:sz w:val="28"/>
          <w:szCs w:val="28"/>
        </w:rPr>
        <w:t xml:space="preserve"> </w:t>
      </w:r>
      <w:r w:rsidR="00ED68DE" w:rsidRPr="00ED68DE">
        <w:rPr>
          <w:rFonts w:ascii="Times New Roman" w:hAnsi="Times New Roman" w:cs="Times New Roman"/>
          <w:sz w:val="28"/>
          <w:szCs w:val="28"/>
        </w:rPr>
        <w:t>Модельными становятся организмы, по которым уже накоплено много научных данных. Обычно модельным организмом специально занимаются несколько лабораторий или исследовательских групп, а по результатам его изучения опубликовано от нескольких сотен до многих тысяч статей.</w:t>
      </w:r>
    </w:p>
    <w:p w14:paraId="2C471F08" w14:textId="77777777" w:rsidR="00ED68DE" w:rsidRPr="00ED68DE" w:rsidRDefault="00ED68DE" w:rsidP="00ED68DE">
      <w:pPr>
        <w:spacing w:after="0" w:line="240" w:lineRule="auto"/>
        <w:ind w:firstLine="567"/>
        <w:jc w:val="both"/>
        <w:rPr>
          <w:rFonts w:ascii="Times New Roman" w:hAnsi="Times New Roman" w:cs="Times New Roman"/>
          <w:sz w:val="28"/>
          <w:szCs w:val="28"/>
        </w:rPr>
      </w:pPr>
      <w:r w:rsidRPr="00ED68DE">
        <w:rPr>
          <w:rFonts w:ascii="Times New Roman" w:hAnsi="Times New Roman" w:cs="Times New Roman"/>
          <w:sz w:val="28"/>
          <w:szCs w:val="28"/>
        </w:rPr>
        <w:t xml:space="preserve">В качестве модельных выбирают обычно организмы, которых легко содержать и разводить в лабораторных условиях (Escherichia coli, Tetrahymena thermophila, Arabidopsis thaliana, Caenorhabditis elegans, Drosophila </w:t>
      </w:r>
      <w:r w:rsidRPr="00ED68DE">
        <w:rPr>
          <w:rFonts w:ascii="Times New Roman" w:hAnsi="Times New Roman" w:cs="Times New Roman"/>
          <w:sz w:val="28"/>
          <w:szCs w:val="28"/>
        </w:rPr>
        <w:lastRenderedPageBreak/>
        <w:t>melanogaster, Mus musculus). Дополнительными преимуществами является короткое время генерации (быстрая смена поколений), возможность генетических манипуляций (наличие инбредных линий, в случае многоклеточных возможность получения стволовых клеток, разработанные методы генетической трансформации).</w:t>
      </w:r>
    </w:p>
    <w:p w14:paraId="6BE8A281" w14:textId="77777777" w:rsidR="00ED68DE" w:rsidRPr="00ED68DE" w:rsidRDefault="00ED68DE" w:rsidP="00ED68DE">
      <w:pPr>
        <w:spacing w:after="0" w:line="240" w:lineRule="auto"/>
        <w:ind w:firstLine="567"/>
        <w:jc w:val="both"/>
        <w:rPr>
          <w:rFonts w:ascii="Times New Roman" w:hAnsi="Times New Roman" w:cs="Times New Roman"/>
          <w:sz w:val="28"/>
          <w:szCs w:val="28"/>
        </w:rPr>
      </w:pPr>
      <w:r w:rsidRPr="00ED68DE">
        <w:rPr>
          <w:rFonts w:ascii="Times New Roman" w:hAnsi="Times New Roman" w:cs="Times New Roman"/>
          <w:sz w:val="28"/>
          <w:szCs w:val="28"/>
        </w:rPr>
        <w:t>Дополнительными причинами для выбора данного объекта в качестве модельного может служить его положение на филогенетическом древе: например, макак-резус является важным модельным организмом для медицинских исследований из-за своего относительно близкого родства с человеком (по той же причине для полной расшифровки был выбран геном шимпанзе).</w:t>
      </w:r>
    </w:p>
    <w:p w14:paraId="17F2C4D7" w14:textId="77777777" w:rsidR="00ED68DE" w:rsidRPr="00ED68DE" w:rsidRDefault="00ED68DE" w:rsidP="00ED68DE">
      <w:pPr>
        <w:spacing w:after="0" w:line="240" w:lineRule="auto"/>
        <w:ind w:firstLine="567"/>
        <w:jc w:val="both"/>
        <w:rPr>
          <w:rFonts w:ascii="Times New Roman" w:hAnsi="Times New Roman" w:cs="Times New Roman"/>
          <w:sz w:val="28"/>
          <w:szCs w:val="28"/>
        </w:rPr>
      </w:pPr>
      <w:r w:rsidRPr="00ED68DE">
        <w:rPr>
          <w:rFonts w:ascii="Times New Roman" w:hAnsi="Times New Roman" w:cs="Times New Roman"/>
          <w:sz w:val="28"/>
          <w:szCs w:val="28"/>
        </w:rPr>
        <w:t>Наконец, для некоторых областей исследований выбор объекта в качестве модельного определяется прежде всего особенностями его строения. Так, при изучении «простых нервных систем» в качестве моделей используются такие организмы, у которых нейроны идентифицируемые, относительно немногочисленные и (желательно) крупные — например, аплизия.</w:t>
      </w:r>
    </w:p>
    <w:p w14:paraId="6DBF9998" w14:textId="77777777" w:rsidR="00ED68DE" w:rsidRPr="00ED68DE" w:rsidRDefault="00ED68DE" w:rsidP="00ED68DE">
      <w:pPr>
        <w:spacing w:after="0" w:line="240" w:lineRule="auto"/>
        <w:ind w:firstLine="567"/>
        <w:jc w:val="both"/>
        <w:rPr>
          <w:rFonts w:ascii="Times New Roman" w:hAnsi="Times New Roman" w:cs="Times New Roman"/>
          <w:sz w:val="28"/>
          <w:szCs w:val="28"/>
        </w:rPr>
      </w:pPr>
      <w:r w:rsidRPr="00ED68DE">
        <w:rPr>
          <w:rFonts w:ascii="Times New Roman" w:hAnsi="Times New Roman" w:cs="Times New Roman"/>
          <w:sz w:val="28"/>
          <w:szCs w:val="28"/>
        </w:rPr>
        <w:t>Исторически сложилось, что модельные организмы (кишечная палочка, дрожжи, дрозофила) стали первыми среди соответствующих групп организмами, геном которых был полностью секвенирован. В дальнейшем наличие полностью секвенированного и расшифрованного генома стало важным требованием для использования организма в качестве модельного в биохимии, генетике, молекулярной биологии и большинстве других областей. По этой причине иногда выбор организма был обусловлен особенностями его генома: так, рыба-фугу Fugu rubripes была выбрана в качестве модели для изучения генома благодаря его малым размерам (низкий процент некодирующих последовательностей).</w:t>
      </w:r>
    </w:p>
    <w:p w14:paraId="2B52C438" w14:textId="4E704A68" w:rsidR="00A27061" w:rsidRPr="00907203" w:rsidRDefault="00ED68DE" w:rsidP="00A27061">
      <w:pPr>
        <w:spacing w:after="0" w:line="240" w:lineRule="auto"/>
        <w:ind w:firstLine="567"/>
        <w:jc w:val="both"/>
        <w:rPr>
          <w:rFonts w:ascii="Times New Roman" w:hAnsi="Times New Roman" w:cs="Times New Roman"/>
          <w:sz w:val="28"/>
          <w:szCs w:val="28"/>
        </w:rPr>
      </w:pPr>
      <w:r w:rsidRPr="00ED68DE">
        <w:rPr>
          <w:rFonts w:ascii="Times New Roman" w:hAnsi="Times New Roman" w:cs="Times New Roman"/>
          <w:sz w:val="28"/>
          <w:szCs w:val="28"/>
        </w:rPr>
        <w:t>Ещё один критерий для выбора модельного организма — его экономическая значимость. Поэтому, например, кроме Arabidópsis thaliána в качестве модельных видов растений используются рис Oryza sativa L., люцерна Medicago truncatula и др.</w:t>
      </w:r>
      <w:r w:rsidR="00872E8B">
        <w:rPr>
          <w:rFonts w:ascii="Times New Roman" w:hAnsi="Times New Roman" w:cs="Times New Roman"/>
          <w:sz w:val="28"/>
          <w:szCs w:val="28"/>
        </w:rPr>
        <w:t xml:space="preserve"> </w:t>
      </w:r>
      <w:r w:rsidR="00A27061" w:rsidRPr="00907203">
        <w:rPr>
          <w:rFonts w:ascii="Times New Roman" w:hAnsi="Times New Roman" w:cs="Times New Roman"/>
          <w:sz w:val="28"/>
          <w:szCs w:val="28"/>
        </w:rPr>
        <w:t>Модельные организмы широко</w:t>
      </w:r>
      <w:r w:rsidR="00CB6A2A" w:rsidRPr="00907203">
        <w:rPr>
          <w:rFonts w:ascii="Times New Roman" w:hAnsi="Times New Roman" w:cs="Times New Roman"/>
          <w:sz w:val="28"/>
          <w:szCs w:val="28"/>
        </w:rPr>
        <w:t xml:space="preserve"> </w:t>
      </w:r>
      <w:r w:rsidR="00A27061" w:rsidRPr="00907203">
        <w:rPr>
          <w:rFonts w:ascii="Times New Roman" w:hAnsi="Times New Roman" w:cs="Times New Roman"/>
          <w:sz w:val="28"/>
          <w:szCs w:val="28"/>
        </w:rPr>
        <w:t>используется для изучения потенциальных причин и методов лечения болезней человека</w:t>
      </w:r>
      <w:r w:rsidR="00CB6A2A" w:rsidRPr="00907203">
        <w:rPr>
          <w:rFonts w:ascii="Times New Roman" w:hAnsi="Times New Roman" w:cs="Times New Roman"/>
          <w:sz w:val="28"/>
          <w:szCs w:val="28"/>
        </w:rPr>
        <w:t xml:space="preserve">, </w:t>
      </w:r>
      <w:r w:rsidR="00A27061" w:rsidRPr="00907203">
        <w:rPr>
          <w:rFonts w:ascii="Times New Roman" w:hAnsi="Times New Roman" w:cs="Times New Roman"/>
          <w:sz w:val="28"/>
          <w:szCs w:val="28"/>
        </w:rPr>
        <w:t>когда эксперименты на людях были бы невозможны или считались менее</w:t>
      </w:r>
      <w:r w:rsidR="00CB6A2A" w:rsidRPr="00907203">
        <w:rPr>
          <w:rFonts w:ascii="Times New Roman" w:hAnsi="Times New Roman" w:cs="Times New Roman"/>
          <w:sz w:val="28"/>
          <w:szCs w:val="28"/>
        </w:rPr>
        <w:t xml:space="preserve"> </w:t>
      </w:r>
      <w:r w:rsidR="00A27061" w:rsidRPr="00907203">
        <w:rPr>
          <w:rFonts w:ascii="Times New Roman" w:hAnsi="Times New Roman" w:cs="Times New Roman"/>
          <w:sz w:val="28"/>
          <w:szCs w:val="28"/>
        </w:rPr>
        <w:t>этический. Эта стратегия стала возможной благодаря общему происхождению всех</w:t>
      </w:r>
      <w:r w:rsidR="00CB6A2A" w:rsidRPr="00907203">
        <w:rPr>
          <w:rFonts w:ascii="Times New Roman" w:hAnsi="Times New Roman" w:cs="Times New Roman"/>
          <w:sz w:val="28"/>
          <w:szCs w:val="28"/>
        </w:rPr>
        <w:t xml:space="preserve"> </w:t>
      </w:r>
      <w:r w:rsidR="00A27061" w:rsidRPr="00907203">
        <w:rPr>
          <w:rFonts w:ascii="Times New Roman" w:hAnsi="Times New Roman" w:cs="Times New Roman"/>
          <w:sz w:val="28"/>
          <w:szCs w:val="28"/>
        </w:rPr>
        <w:t>живых организмов, сохранение метаболических и</w:t>
      </w:r>
      <w:r w:rsidR="00CB6A2A" w:rsidRPr="00907203">
        <w:rPr>
          <w:rFonts w:ascii="Times New Roman" w:hAnsi="Times New Roman" w:cs="Times New Roman"/>
          <w:sz w:val="28"/>
          <w:szCs w:val="28"/>
        </w:rPr>
        <w:t xml:space="preserve"> </w:t>
      </w:r>
      <w:proofErr w:type="gramStart"/>
      <w:r w:rsidR="00A27061" w:rsidRPr="00907203">
        <w:rPr>
          <w:rFonts w:ascii="Times New Roman" w:hAnsi="Times New Roman" w:cs="Times New Roman"/>
          <w:sz w:val="28"/>
          <w:szCs w:val="28"/>
        </w:rPr>
        <w:t>пути развития</w:t>
      </w:r>
      <w:proofErr w:type="gramEnd"/>
      <w:r w:rsidR="00A27061" w:rsidRPr="00907203">
        <w:rPr>
          <w:rFonts w:ascii="Times New Roman" w:hAnsi="Times New Roman" w:cs="Times New Roman"/>
          <w:sz w:val="28"/>
          <w:szCs w:val="28"/>
        </w:rPr>
        <w:t xml:space="preserve"> и генетический материал в течение</w:t>
      </w:r>
      <w:r w:rsidR="00CB6A2A" w:rsidRPr="00907203">
        <w:rPr>
          <w:rFonts w:ascii="Times New Roman" w:hAnsi="Times New Roman" w:cs="Times New Roman"/>
          <w:sz w:val="28"/>
          <w:szCs w:val="28"/>
        </w:rPr>
        <w:t xml:space="preserve"> </w:t>
      </w:r>
      <w:r w:rsidR="00A27061" w:rsidRPr="00907203">
        <w:rPr>
          <w:rFonts w:ascii="Times New Roman" w:hAnsi="Times New Roman" w:cs="Times New Roman"/>
          <w:sz w:val="28"/>
          <w:szCs w:val="28"/>
        </w:rPr>
        <w:t>эволюция.</w:t>
      </w:r>
    </w:p>
    <w:p w14:paraId="34B49D7A" w14:textId="055544CB" w:rsidR="00A27061" w:rsidRPr="00907203" w:rsidRDefault="00A27061" w:rsidP="00A27061">
      <w:pPr>
        <w:spacing w:after="0" w:line="240" w:lineRule="auto"/>
        <w:ind w:firstLine="567"/>
        <w:jc w:val="both"/>
        <w:rPr>
          <w:rFonts w:ascii="Times New Roman" w:hAnsi="Times New Roman" w:cs="Times New Roman"/>
          <w:sz w:val="28"/>
          <w:szCs w:val="28"/>
        </w:rPr>
      </w:pPr>
      <w:r w:rsidRPr="00907203">
        <w:rPr>
          <w:rFonts w:ascii="Times New Roman" w:hAnsi="Times New Roman" w:cs="Times New Roman"/>
          <w:sz w:val="28"/>
          <w:szCs w:val="28"/>
        </w:rPr>
        <w:t>Изучение модельных организмов может быть информативным, но необходимо соблюдать осторожность</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взятых при обобщении от одного организма к другому. Часто,</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модельные организмы (животные и растения) выбираются исходя из того, что</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они поддаются экспериментальным манипуляциям. Обычно это</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включают такие характеристики, как короткий жизненный цикл, методы</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генетические манипуляции (инбредные штаммы, линии стволовых клеток и методы</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трансформация) и неспециализированные бытовые потребности. Иногда,</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расположение генома облегчает секвенирование модели</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 xml:space="preserve">геном организма, например, будучи очень </w:t>
      </w:r>
      <w:r w:rsidRPr="00907203">
        <w:rPr>
          <w:rFonts w:ascii="Times New Roman" w:hAnsi="Times New Roman" w:cs="Times New Roman"/>
          <w:sz w:val="28"/>
          <w:szCs w:val="28"/>
        </w:rPr>
        <w:lastRenderedPageBreak/>
        <w:t>компактным или имеющим низкий</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доля нежелательной ДНК (например, дрожжей, арабидопсиса или рыбы фугу).</w:t>
      </w:r>
    </w:p>
    <w:p w14:paraId="73506F6A" w14:textId="624CC382" w:rsidR="00193ED9" w:rsidRPr="00907203" w:rsidRDefault="00A27061" w:rsidP="00A27061">
      <w:pPr>
        <w:spacing w:after="0" w:line="240" w:lineRule="auto"/>
        <w:ind w:firstLine="567"/>
        <w:jc w:val="both"/>
        <w:rPr>
          <w:rFonts w:ascii="Times New Roman" w:hAnsi="Times New Roman" w:cs="Times New Roman"/>
          <w:b/>
          <w:sz w:val="28"/>
          <w:szCs w:val="28"/>
        </w:rPr>
      </w:pPr>
      <w:r w:rsidRPr="00907203">
        <w:rPr>
          <w:rFonts w:ascii="Times New Roman" w:hAnsi="Times New Roman" w:cs="Times New Roman"/>
          <w:sz w:val="28"/>
          <w:szCs w:val="28"/>
        </w:rPr>
        <w:t>Когда исследователи ищут организм для использования в своих исследованиях в</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Молекулярная биология или биомедицинские исследования, они ищут несколько</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черты.</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 xml:space="preserve"> Среди них размер, время генерации, доступность,</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манипулирование, генетика, консервация механизмов и потенциала</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экономическая выгода. Как сравнительная молекулярная биология стала</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 xml:space="preserve">более распространено, некоторые исследователи искали модельные организмы </w:t>
      </w:r>
      <w:proofErr w:type="gramStart"/>
      <w:r w:rsidRPr="00907203">
        <w:rPr>
          <w:rFonts w:ascii="Times New Roman" w:hAnsi="Times New Roman" w:cs="Times New Roman"/>
          <w:sz w:val="28"/>
          <w:szCs w:val="28"/>
        </w:rPr>
        <w:t>из</w:t>
      </w:r>
      <w:r w:rsidR="00CB6A2A" w:rsidRPr="00907203">
        <w:rPr>
          <w:rFonts w:ascii="Times New Roman" w:hAnsi="Times New Roman" w:cs="Times New Roman"/>
          <w:sz w:val="28"/>
          <w:szCs w:val="28"/>
        </w:rPr>
        <w:t xml:space="preserve"> </w:t>
      </w:r>
      <w:r w:rsidRPr="00907203">
        <w:rPr>
          <w:rFonts w:ascii="Times New Roman" w:hAnsi="Times New Roman" w:cs="Times New Roman"/>
          <w:sz w:val="28"/>
          <w:szCs w:val="28"/>
        </w:rPr>
        <w:t>более широкий ассортимент</w:t>
      </w:r>
      <w:proofErr w:type="gramEnd"/>
      <w:r w:rsidRPr="00907203">
        <w:rPr>
          <w:rFonts w:ascii="Times New Roman" w:hAnsi="Times New Roman" w:cs="Times New Roman"/>
          <w:sz w:val="28"/>
          <w:szCs w:val="28"/>
        </w:rPr>
        <w:t xml:space="preserve"> родословных на древе жизни.</w:t>
      </w:r>
    </w:p>
    <w:p w14:paraId="18B51B4C" w14:textId="7481C2D2" w:rsidR="00872E8B" w:rsidRPr="00766D89" w:rsidRDefault="00872E8B" w:rsidP="00872E8B">
      <w:pPr>
        <w:tabs>
          <w:tab w:val="left" w:pos="851"/>
          <w:tab w:val="left" w:pos="1134"/>
        </w:tabs>
        <w:spacing w:after="0" w:line="240" w:lineRule="auto"/>
        <w:ind w:firstLine="709"/>
        <w:jc w:val="both"/>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Контрольные вопросы</w:t>
      </w:r>
      <w:r w:rsidRPr="00766D89">
        <w:rPr>
          <w:rFonts w:ascii="Times New Roman" w:hAnsi="Times New Roman" w:cs="Times New Roman"/>
          <w:b/>
          <w:bCs/>
          <w:sz w:val="28"/>
          <w:szCs w:val="28"/>
          <w:lang w:val="kk-KZ" w:eastAsia="ar-SA"/>
        </w:rPr>
        <w:t>:</w:t>
      </w:r>
    </w:p>
    <w:p w14:paraId="76E4DFDD" w14:textId="43C9CBAF" w:rsidR="00872E8B" w:rsidRPr="00872E8B" w:rsidRDefault="00872E8B" w:rsidP="00872E8B">
      <w:pPr>
        <w:pStyle w:val="a8"/>
        <w:numPr>
          <w:ilvl w:val="0"/>
          <w:numId w:val="16"/>
        </w:numPr>
        <w:tabs>
          <w:tab w:val="left" w:pos="851"/>
          <w:tab w:val="left" w:pos="993"/>
        </w:tabs>
        <w:spacing w:after="0" w:line="240" w:lineRule="auto"/>
        <w:ind w:left="0" w:firstLine="709"/>
        <w:jc w:val="both"/>
        <w:rPr>
          <w:rFonts w:ascii="Times New Roman" w:hAnsi="Times New Roman" w:cs="Times New Roman"/>
          <w:sz w:val="28"/>
          <w:szCs w:val="28"/>
        </w:rPr>
      </w:pPr>
      <w:r w:rsidRPr="00872E8B">
        <w:rPr>
          <w:rFonts w:ascii="Times New Roman" w:hAnsi="Times New Roman" w:cs="Times New Roman"/>
          <w:bCs/>
          <w:sz w:val="28"/>
          <w:szCs w:val="28"/>
          <w:lang w:val="kk-KZ" w:eastAsia="ar-SA"/>
        </w:rPr>
        <w:t>Модельные организмы и их особенности.</w:t>
      </w:r>
    </w:p>
    <w:p w14:paraId="456D1666" w14:textId="77777777" w:rsidR="00872E8B" w:rsidRPr="00872E8B" w:rsidRDefault="00872E8B" w:rsidP="00872E8B">
      <w:pPr>
        <w:pStyle w:val="a8"/>
        <w:numPr>
          <w:ilvl w:val="0"/>
          <w:numId w:val="16"/>
        </w:numPr>
        <w:tabs>
          <w:tab w:val="left" w:pos="851"/>
          <w:tab w:val="left" w:pos="993"/>
        </w:tabs>
        <w:spacing w:after="0" w:line="240" w:lineRule="auto"/>
        <w:ind w:left="0" w:firstLine="709"/>
        <w:jc w:val="both"/>
        <w:rPr>
          <w:rFonts w:ascii="Times New Roman" w:hAnsi="Times New Roman" w:cs="Times New Roman"/>
          <w:sz w:val="28"/>
          <w:szCs w:val="28"/>
        </w:rPr>
      </w:pPr>
      <w:r w:rsidRPr="00872E8B">
        <w:rPr>
          <w:rFonts w:ascii="Times New Roman" w:hAnsi="Times New Roman" w:cs="Times New Roman"/>
          <w:bCs/>
          <w:sz w:val="28"/>
          <w:szCs w:val="28"/>
          <w:lang w:val="kk-KZ" w:eastAsia="ar-SA"/>
        </w:rPr>
        <w:t xml:space="preserve"> Критерии отбора организмов в качестве модельных объектов.</w:t>
      </w:r>
    </w:p>
    <w:p w14:paraId="51629983" w14:textId="77777777" w:rsidR="004F28D1" w:rsidRPr="00907203" w:rsidRDefault="004F28D1" w:rsidP="004F28D1">
      <w:pPr>
        <w:jc w:val="both"/>
        <w:rPr>
          <w:rFonts w:ascii="Times New Roman" w:hAnsi="Times New Roman" w:cs="Times New Roman"/>
          <w:b/>
          <w:sz w:val="28"/>
          <w:szCs w:val="28"/>
        </w:rPr>
      </w:pPr>
    </w:p>
    <w:p w14:paraId="4EA80A96" w14:textId="77777777" w:rsidR="004F28D1" w:rsidRPr="00907203" w:rsidRDefault="004F28D1" w:rsidP="004F28D1">
      <w:pPr>
        <w:jc w:val="center"/>
        <w:rPr>
          <w:rFonts w:ascii="Times New Roman" w:hAnsi="Times New Roman" w:cs="Times New Roman"/>
          <w:b/>
          <w:bCs/>
          <w:sz w:val="28"/>
          <w:szCs w:val="28"/>
          <w:lang w:val="kk-KZ" w:eastAsia="ar-SA"/>
        </w:rPr>
      </w:pPr>
      <w:r w:rsidRPr="00907203">
        <w:rPr>
          <w:rFonts w:ascii="Times New Roman" w:hAnsi="Times New Roman" w:cs="Times New Roman"/>
          <w:b/>
          <w:bCs/>
          <w:sz w:val="28"/>
          <w:szCs w:val="28"/>
          <w:lang w:val="kk-KZ" w:eastAsia="ar-SA"/>
        </w:rPr>
        <w:t xml:space="preserve">Лекция 3. </w:t>
      </w:r>
    </w:p>
    <w:p w14:paraId="1C260A5E" w14:textId="5CBEACBD" w:rsidR="004F28D1" w:rsidRDefault="00E52D14" w:rsidP="00193ED9">
      <w:pPr>
        <w:jc w:val="center"/>
        <w:rPr>
          <w:rFonts w:ascii="Times New Roman" w:hAnsi="Times New Roman" w:cs="Times New Roman"/>
          <w:b/>
          <w:bCs/>
          <w:sz w:val="28"/>
          <w:szCs w:val="28"/>
          <w:lang w:val="kk-KZ" w:eastAsia="ar-SA"/>
        </w:rPr>
      </w:pPr>
      <w:r w:rsidRPr="00907203">
        <w:rPr>
          <w:rFonts w:ascii="Times New Roman" w:hAnsi="Times New Roman" w:cs="Times New Roman"/>
          <w:b/>
          <w:bCs/>
          <w:sz w:val="28"/>
          <w:szCs w:val="28"/>
          <w:lang w:val="kk-KZ" w:eastAsia="ar-SA"/>
        </w:rPr>
        <w:t>Вирусы и п</w:t>
      </w:r>
      <w:r w:rsidR="004F28D1" w:rsidRPr="00907203">
        <w:rPr>
          <w:rFonts w:ascii="Times New Roman" w:hAnsi="Times New Roman" w:cs="Times New Roman"/>
          <w:b/>
          <w:bCs/>
          <w:sz w:val="28"/>
          <w:szCs w:val="28"/>
          <w:lang w:val="kk-KZ" w:eastAsia="ar-SA"/>
        </w:rPr>
        <w:t>рокариотические моде</w:t>
      </w:r>
      <w:r w:rsidR="004F28D1" w:rsidRPr="004F28D1">
        <w:rPr>
          <w:rFonts w:ascii="Times New Roman" w:hAnsi="Times New Roman" w:cs="Times New Roman"/>
          <w:b/>
          <w:bCs/>
          <w:sz w:val="28"/>
          <w:szCs w:val="28"/>
          <w:lang w:val="kk-KZ" w:eastAsia="ar-SA"/>
        </w:rPr>
        <w:t>льные объекты и их роль в генетических исследованиях.</w:t>
      </w:r>
    </w:p>
    <w:p w14:paraId="7B1DD27C" w14:textId="48760FD1" w:rsidR="00872E8B" w:rsidRPr="00766D89" w:rsidRDefault="00872E8B" w:rsidP="00872E8B">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ознакомить студентов с про</w:t>
      </w:r>
      <w:r w:rsidRPr="000A047E">
        <w:rPr>
          <w:rFonts w:ascii="Times New Roman" w:hAnsi="Times New Roman" w:cs="Times New Roman"/>
          <w:bCs/>
          <w:sz w:val="28"/>
          <w:szCs w:val="28"/>
          <w:lang w:val="kk-KZ" w:eastAsia="ar-SA"/>
        </w:rPr>
        <w:t>риотически</w:t>
      </w:r>
      <w:r>
        <w:rPr>
          <w:rFonts w:ascii="Times New Roman" w:hAnsi="Times New Roman" w:cs="Times New Roman"/>
          <w:bCs/>
          <w:sz w:val="28"/>
          <w:szCs w:val="28"/>
          <w:lang w:val="kk-KZ" w:eastAsia="ar-SA"/>
        </w:rPr>
        <w:t>ми</w:t>
      </w:r>
      <w:r w:rsidRPr="000A047E">
        <w:rPr>
          <w:rFonts w:ascii="Times New Roman" w:hAnsi="Times New Roman" w:cs="Times New Roman"/>
          <w:bCs/>
          <w:sz w:val="28"/>
          <w:szCs w:val="28"/>
          <w:lang w:val="kk-KZ" w:eastAsia="ar-SA"/>
        </w:rPr>
        <w:t xml:space="preserve"> модельны</w:t>
      </w:r>
      <w:r>
        <w:rPr>
          <w:rFonts w:ascii="Times New Roman" w:hAnsi="Times New Roman" w:cs="Times New Roman"/>
          <w:bCs/>
          <w:sz w:val="28"/>
          <w:szCs w:val="28"/>
          <w:lang w:val="kk-KZ" w:eastAsia="ar-SA"/>
        </w:rPr>
        <w:t>ми</w:t>
      </w:r>
      <w:r w:rsidRPr="000A047E">
        <w:rPr>
          <w:rFonts w:ascii="Times New Roman" w:hAnsi="Times New Roman" w:cs="Times New Roman"/>
          <w:bCs/>
          <w:sz w:val="28"/>
          <w:szCs w:val="28"/>
          <w:lang w:val="kk-KZ" w:eastAsia="ar-SA"/>
        </w:rPr>
        <w:t xml:space="preserve"> объект</w:t>
      </w:r>
      <w:r>
        <w:rPr>
          <w:rFonts w:ascii="Times New Roman" w:hAnsi="Times New Roman" w:cs="Times New Roman"/>
          <w:bCs/>
          <w:sz w:val="28"/>
          <w:szCs w:val="28"/>
          <w:lang w:val="kk-KZ" w:eastAsia="ar-SA"/>
        </w:rPr>
        <w:t>ами</w:t>
      </w:r>
      <w:r w:rsidRPr="000A047E">
        <w:rPr>
          <w:rFonts w:ascii="Times New Roman" w:hAnsi="Times New Roman" w:cs="Times New Roman"/>
          <w:bCs/>
          <w:sz w:val="28"/>
          <w:szCs w:val="28"/>
          <w:lang w:val="kk-KZ" w:eastAsia="ar-SA"/>
        </w:rPr>
        <w:t xml:space="preserve"> и их роль</w:t>
      </w:r>
      <w:r>
        <w:rPr>
          <w:rFonts w:ascii="Times New Roman" w:hAnsi="Times New Roman" w:cs="Times New Roman"/>
          <w:bCs/>
          <w:sz w:val="28"/>
          <w:szCs w:val="28"/>
          <w:lang w:val="kk-KZ" w:eastAsia="ar-SA"/>
        </w:rPr>
        <w:t>ю в</w:t>
      </w:r>
      <w:r w:rsidRPr="000A047E">
        <w:rPr>
          <w:rFonts w:ascii="Times New Roman" w:hAnsi="Times New Roman" w:cs="Times New Roman"/>
          <w:bCs/>
          <w:sz w:val="28"/>
          <w:szCs w:val="28"/>
          <w:lang w:val="kk-KZ" w:eastAsia="ar-SA"/>
        </w:rPr>
        <w:t xml:space="preserve"> генетическом анализе</w:t>
      </w:r>
      <w:r>
        <w:rPr>
          <w:rFonts w:ascii="Times New Roman" w:hAnsi="Times New Roman" w:cs="Times New Roman"/>
          <w:bCs/>
          <w:sz w:val="28"/>
          <w:szCs w:val="28"/>
          <w:lang w:val="kk-KZ" w:eastAsia="ar-SA"/>
        </w:rPr>
        <w:t xml:space="preserve">. </w:t>
      </w:r>
    </w:p>
    <w:p w14:paraId="4220C639" w14:textId="77777777" w:rsidR="00872E8B" w:rsidRPr="00766D89" w:rsidRDefault="00872E8B" w:rsidP="00872E8B">
      <w:pPr>
        <w:spacing w:after="0" w:line="240" w:lineRule="auto"/>
        <w:ind w:firstLine="709"/>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p>
    <w:p w14:paraId="3B6A8B3E" w14:textId="1688FD6C" w:rsidR="00872E8B" w:rsidRPr="00872E8B" w:rsidRDefault="00872E8B" w:rsidP="0036458F">
      <w:pPr>
        <w:pStyle w:val="a8"/>
        <w:numPr>
          <w:ilvl w:val="0"/>
          <w:numId w:val="17"/>
        </w:numPr>
        <w:tabs>
          <w:tab w:val="left" w:pos="993"/>
        </w:tabs>
        <w:spacing w:after="0" w:line="240" w:lineRule="auto"/>
        <w:ind w:left="0" w:firstLine="709"/>
        <w:jc w:val="both"/>
        <w:rPr>
          <w:rFonts w:ascii="Times New Roman" w:hAnsi="Times New Roman" w:cs="Times New Roman"/>
          <w:sz w:val="28"/>
          <w:szCs w:val="28"/>
        </w:rPr>
      </w:pPr>
      <w:r w:rsidRPr="00872E8B">
        <w:rPr>
          <w:rFonts w:ascii="Times New Roman" w:hAnsi="Times New Roman" w:cs="Times New Roman"/>
          <w:bCs/>
          <w:sz w:val="28"/>
          <w:szCs w:val="28"/>
          <w:lang w:val="kk-KZ" w:eastAsia="ar-SA"/>
        </w:rPr>
        <w:t>Прокариотические модельные объекты.</w:t>
      </w:r>
    </w:p>
    <w:p w14:paraId="147F7DD2" w14:textId="022A9D42" w:rsidR="00872E8B" w:rsidRPr="00872E8B" w:rsidRDefault="00872E8B" w:rsidP="0036458F">
      <w:pPr>
        <w:pStyle w:val="a8"/>
        <w:numPr>
          <w:ilvl w:val="0"/>
          <w:numId w:val="17"/>
        </w:numPr>
        <w:tabs>
          <w:tab w:val="left" w:pos="993"/>
        </w:tabs>
        <w:spacing w:after="0" w:line="240" w:lineRule="auto"/>
        <w:ind w:left="0" w:firstLine="709"/>
        <w:jc w:val="both"/>
        <w:rPr>
          <w:rFonts w:ascii="Times New Roman" w:hAnsi="Times New Roman" w:cs="Times New Roman"/>
          <w:sz w:val="28"/>
          <w:szCs w:val="28"/>
        </w:rPr>
      </w:pPr>
      <w:r w:rsidRPr="00872E8B">
        <w:rPr>
          <w:rFonts w:ascii="Times New Roman" w:hAnsi="Times New Roman" w:cs="Times New Roman"/>
          <w:bCs/>
          <w:sz w:val="28"/>
          <w:szCs w:val="28"/>
          <w:lang w:val="kk-KZ" w:eastAsia="ar-SA"/>
        </w:rPr>
        <w:t xml:space="preserve"> </w:t>
      </w:r>
      <w:r>
        <w:rPr>
          <w:rFonts w:ascii="Times New Roman" w:hAnsi="Times New Roman" w:cs="Times New Roman"/>
          <w:bCs/>
          <w:sz w:val="28"/>
          <w:szCs w:val="28"/>
          <w:lang w:val="kk-KZ" w:eastAsia="ar-SA"/>
        </w:rPr>
        <w:t>Вирусы и бактерии и их роль в</w:t>
      </w:r>
      <w:r w:rsidRPr="000A047E">
        <w:rPr>
          <w:rFonts w:ascii="Times New Roman" w:hAnsi="Times New Roman" w:cs="Times New Roman"/>
          <w:bCs/>
          <w:sz w:val="28"/>
          <w:szCs w:val="28"/>
          <w:lang w:val="kk-KZ" w:eastAsia="ar-SA"/>
        </w:rPr>
        <w:t xml:space="preserve"> генетическом анализе</w:t>
      </w:r>
      <w:r>
        <w:rPr>
          <w:rFonts w:ascii="Times New Roman" w:hAnsi="Times New Roman" w:cs="Times New Roman"/>
          <w:bCs/>
          <w:sz w:val="28"/>
          <w:szCs w:val="28"/>
          <w:lang w:val="kk-KZ" w:eastAsia="ar-SA"/>
        </w:rPr>
        <w:t>.</w:t>
      </w:r>
    </w:p>
    <w:p w14:paraId="1784B64B" w14:textId="7DE9FC42" w:rsidR="004F28D1" w:rsidRPr="00872E8B" w:rsidRDefault="004F28D1" w:rsidP="00872E8B">
      <w:pPr>
        <w:tabs>
          <w:tab w:val="left" w:pos="993"/>
        </w:tabs>
        <w:spacing w:after="0" w:line="240" w:lineRule="auto"/>
        <w:ind w:firstLine="709"/>
        <w:jc w:val="both"/>
        <w:rPr>
          <w:rFonts w:ascii="Times New Roman" w:hAnsi="Times New Roman" w:cs="Times New Roman"/>
          <w:sz w:val="28"/>
          <w:szCs w:val="28"/>
        </w:rPr>
      </w:pPr>
      <w:r w:rsidRPr="00872E8B">
        <w:rPr>
          <w:rFonts w:ascii="Times New Roman" w:hAnsi="Times New Roman" w:cs="Times New Roman"/>
          <w:sz w:val="28"/>
          <w:szCs w:val="28"/>
        </w:rPr>
        <w:t>Рассмотрим некоторые прокариотические объекты, наиболее широко используемые в генетике.</w:t>
      </w:r>
    </w:p>
    <w:p w14:paraId="10FA95CC" w14:textId="77777777" w:rsidR="00ED68DE" w:rsidRPr="00ED68DE" w:rsidRDefault="00ED68DE" w:rsidP="00872E8B">
      <w:pPr>
        <w:spacing w:after="0" w:line="240" w:lineRule="auto"/>
        <w:ind w:firstLine="567"/>
        <w:jc w:val="both"/>
        <w:rPr>
          <w:rFonts w:ascii="Times New Roman" w:hAnsi="Times New Roman" w:cs="Times New Roman"/>
          <w:bCs/>
          <w:i/>
          <w:sz w:val="28"/>
          <w:szCs w:val="28"/>
          <w:u w:val="single"/>
          <w:lang w:val="kk-KZ" w:eastAsia="ar-SA"/>
        </w:rPr>
      </w:pPr>
      <w:r w:rsidRPr="00ED68DE">
        <w:rPr>
          <w:rFonts w:ascii="Times New Roman" w:hAnsi="Times New Roman" w:cs="Times New Roman"/>
          <w:bCs/>
          <w:i/>
          <w:sz w:val="28"/>
          <w:szCs w:val="28"/>
          <w:u w:val="single"/>
          <w:lang w:val="kk-KZ" w:eastAsia="ar-SA"/>
        </w:rPr>
        <w:t>Вирусы</w:t>
      </w:r>
    </w:p>
    <w:p w14:paraId="169896F9" w14:textId="03E41D0D" w:rsidR="00E52D14" w:rsidRPr="00E52D14" w:rsidRDefault="00E52D14" w:rsidP="00872E8B">
      <w:pPr>
        <w:spacing w:after="0" w:line="240" w:lineRule="auto"/>
        <w:ind w:firstLine="567"/>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 xml:space="preserve">Вирусы: </w:t>
      </w:r>
      <w:r w:rsidR="00ED68DE" w:rsidRPr="00ED68DE">
        <w:rPr>
          <w:rFonts w:ascii="Times New Roman" w:hAnsi="Times New Roman" w:cs="Times New Roman"/>
          <w:bCs/>
          <w:sz w:val="28"/>
          <w:szCs w:val="28"/>
          <w:lang w:val="kk-KZ" w:eastAsia="ar-SA"/>
        </w:rPr>
        <w:t>Фаг лямб</w:t>
      </w:r>
      <w:r w:rsidR="00ED68DE" w:rsidRPr="00E52D14">
        <w:rPr>
          <w:rFonts w:ascii="Times New Roman" w:hAnsi="Times New Roman" w:cs="Times New Roman"/>
          <w:bCs/>
          <w:sz w:val="28"/>
          <w:szCs w:val="28"/>
          <w:lang w:val="kk-KZ" w:eastAsia="ar-SA"/>
        </w:rPr>
        <w:t>да</w:t>
      </w:r>
      <w:r w:rsidRPr="00E52D14">
        <w:rPr>
          <w:rFonts w:ascii="Times New Roman" w:hAnsi="Times New Roman" w:cs="Times New Roman"/>
          <w:sz w:val="28"/>
          <w:szCs w:val="28"/>
          <w:lang w:val="kk-KZ"/>
        </w:rPr>
        <w:t xml:space="preserve"> (</w:t>
      </w:r>
      <w:r w:rsidRPr="00E52D14">
        <w:rPr>
          <w:rFonts w:ascii="Times New Roman" w:hAnsi="Times New Roman" w:cs="Times New Roman"/>
          <w:bCs/>
          <w:sz w:val="28"/>
          <w:szCs w:val="28"/>
          <w:lang w:val="kk-KZ" w:eastAsia="ar-SA"/>
        </w:rPr>
        <w:t>Phage Lambda</w:t>
      </w:r>
      <w:r>
        <w:rPr>
          <w:rFonts w:ascii="Times New Roman" w:hAnsi="Times New Roman" w:cs="Times New Roman"/>
          <w:bCs/>
          <w:sz w:val="28"/>
          <w:szCs w:val="28"/>
          <w:lang w:val="kk-KZ" w:eastAsia="ar-SA"/>
        </w:rPr>
        <w:t>)</w:t>
      </w:r>
      <w:r w:rsidRPr="00E52D14">
        <w:rPr>
          <w:rFonts w:ascii="Times New Roman" w:hAnsi="Times New Roman" w:cs="Times New Roman"/>
          <w:bCs/>
          <w:sz w:val="28"/>
          <w:szCs w:val="28"/>
          <w:lang w:val="kk-KZ" w:eastAsia="ar-SA"/>
        </w:rPr>
        <w:t>, вирус табачной мозаики (TMV) и</w:t>
      </w:r>
    </w:p>
    <w:p w14:paraId="78515F64" w14:textId="616B037C" w:rsidR="00ED68DE" w:rsidRPr="00ED68DE" w:rsidRDefault="00E52D14" w:rsidP="00872E8B">
      <w:pPr>
        <w:spacing w:after="0" w:line="240" w:lineRule="auto"/>
        <w:ind w:firstLine="567"/>
        <w:jc w:val="both"/>
        <w:rPr>
          <w:rFonts w:ascii="Times New Roman" w:hAnsi="Times New Roman" w:cs="Times New Roman"/>
          <w:bCs/>
          <w:sz w:val="28"/>
          <w:szCs w:val="28"/>
          <w:lang w:val="kk-KZ" w:eastAsia="ar-SA"/>
        </w:rPr>
      </w:pPr>
      <w:r w:rsidRPr="00E52D14">
        <w:rPr>
          <w:rFonts w:ascii="Times New Roman" w:hAnsi="Times New Roman" w:cs="Times New Roman"/>
          <w:bCs/>
          <w:sz w:val="28"/>
          <w:szCs w:val="28"/>
          <w:lang w:val="kk-KZ" w:eastAsia="ar-SA"/>
        </w:rPr>
        <w:t xml:space="preserve">Phi X 174. </w:t>
      </w:r>
      <w:r>
        <w:rPr>
          <w:rFonts w:ascii="Times New Roman" w:hAnsi="Times New Roman" w:cs="Times New Roman"/>
          <w:bCs/>
          <w:sz w:val="28"/>
          <w:szCs w:val="28"/>
          <w:lang w:val="kk-KZ" w:eastAsia="ar-SA"/>
        </w:rPr>
        <w:t xml:space="preserve">Используется в качестве модельных объектов в </w:t>
      </w:r>
      <w:r w:rsidR="00ED68DE" w:rsidRPr="00ED68DE">
        <w:rPr>
          <w:rFonts w:ascii="Times New Roman" w:hAnsi="Times New Roman" w:cs="Times New Roman"/>
          <w:bCs/>
          <w:sz w:val="28"/>
          <w:szCs w:val="28"/>
          <w:lang w:val="kk-KZ" w:eastAsia="ar-SA"/>
        </w:rPr>
        <w:t>молекулярн</w:t>
      </w:r>
      <w:r>
        <w:rPr>
          <w:rFonts w:ascii="Times New Roman" w:hAnsi="Times New Roman" w:cs="Times New Roman"/>
          <w:bCs/>
          <w:sz w:val="28"/>
          <w:szCs w:val="28"/>
          <w:lang w:val="kk-KZ" w:eastAsia="ar-SA"/>
        </w:rPr>
        <w:t>ой</w:t>
      </w:r>
      <w:r w:rsidR="00ED68DE" w:rsidRPr="00ED68DE">
        <w:rPr>
          <w:rFonts w:ascii="Times New Roman" w:hAnsi="Times New Roman" w:cs="Times New Roman"/>
          <w:bCs/>
          <w:sz w:val="28"/>
          <w:szCs w:val="28"/>
          <w:lang w:val="kk-KZ" w:eastAsia="ar-SA"/>
        </w:rPr>
        <w:t xml:space="preserve"> генетик</w:t>
      </w:r>
      <w:r>
        <w:rPr>
          <w:rFonts w:ascii="Times New Roman" w:hAnsi="Times New Roman" w:cs="Times New Roman"/>
          <w:bCs/>
          <w:sz w:val="28"/>
          <w:szCs w:val="28"/>
          <w:lang w:val="kk-KZ" w:eastAsia="ar-SA"/>
        </w:rPr>
        <w:t>е.</w:t>
      </w:r>
    </w:p>
    <w:p w14:paraId="64C56694" w14:textId="4C8BEC7B" w:rsidR="00ED68DE" w:rsidRPr="00ED68DE" w:rsidRDefault="00ED68DE" w:rsidP="00872E8B">
      <w:pPr>
        <w:spacing w:after="0" w:line="240" w:lineRule="auto"/>
        <w:ind w:firstLine="567"/>
        <w:jc w:val="both"/>
        <w:rPr>
          <w:rFonts w:ascii="Times New Roman" w:hAnsi="Times New Roman" w:cs="Times New Roman"/>
          <w:bCs/>
          <w:sz w:val="28"/>
          <w:szCs w:val="28"/>
          <w:lang w:val="kk-KZ" w:eastAsia="ar-SA"/>
        </w:rPr>
      </w:pPr>
      <w:r w:rsidRPr="00ED68DE">
        <w:rPr>
          <w:rFonts w:ascii="Times New Roman" w:hAnsi="Times New Roman" w:cs="Times New Roman"/>
          <w:bCs/>
          <w:sz w:val="28"/>
          <w:szCs w:val="28"/>
          <w:lang w:val="kk-KZ" w:eastAsia="ar-SA"/>
        </w:rPr>
        <w:t>Phi X174 — молекулярная генетика; первый полностью секвенированный геном (кольцевая ДНК, содержащая 11 генов, длиной 5386 н.п..</w:t>
      </w:r>
    </w:p>
    <w:p w14:paraId="6ED3E985" w14:textId="6F712A2F" w:rsidR="00E52D14" w:rsidRPr="002555AF" w:rsidRDefault="002555AF" w:rsidP="00872E8B">
      <w:pPr>
        <w:spacing w:after="0" w:line="240" w:lineRule="auto"/>
        <w:ind w:firstLine="567"/>
        <w:jc w:val="both"/>
        <w:rPr>
          <w:rFonts w:ascii="Times New Roman" w:hAnsi="Times New Roman" w:cs="Times New Roman"/>
          <w:b/>
          <w:sz w:val="28"/>
          <w:szCs w:val="28"/>
        </w:rPr>
      </w:pPr>
      <w:r w:rsidRPr="002555AF">
        <w:rPr>
          <w:rFonts w:ascii="Times New Roman" w:hAnsi="Times New Roman" w:cs="Times New Roman"/>
          <w:b/>
          <w:sz w:val="28"/>
          <w:szCs w:val="28"/>
        </w:rPr>
        <w:t>П</w:t>
      </w:r>
      <w:r w:rsidR="00E52D14" w:rsidRPr="002555AF">
        <w:rPr>
          <w:rFonts w:ascii="Times New Roman" w:hAnsi="Times New Roman" w:cs="Times New Roman"/>
          <w:b/>
          <w:sz w:val="28"/>
          <w:szCs w:val="28"/>
        </w:rPr>
        <w:t>рокариоты</w:t>
      </w:r>
    </w:p>
    <w:p w14:paraId="03FD214C" w14:textId="77777777" w:rsidR="00ED68DE" w:rsidRPr="00ED68DE" w:rsidRDefault="00ED68DE" w:rsidP="00872E8B">
      <w:pPr>
        <w:spacing w:after="0" w:line="240" w:lineRule="auto"/>
        <w:ind w:firstLine="567"/>
        <w:jc w:val="both"/>
        <w:rPr>
          <w:rFonts w:ascii="Times New Roman" w:hAnsi="Times New Roman" w:cs="Times New Roman"/>
          <w:bCs/>
          <w:i/>
          <w:sz w:val="28"/>
          <w:szCs w:val="28"/>
          <w:u w:val="single"/>
          <w:lang w:val="kk-KZ" w:eastAsia="ar-SA"/>
        </w:rPr>
      </w:pPr>
      <w:r w:rsidRPr="00ED68DE">
        <w:rPr>
          <w:rFonts w:ascii="Times New Roman" w:hAnsi="Times New Roman" w:cs="Times New Roman"/>
          <w:bCs/>
          <w:i/>
          <w:sz w:val="28"/>
          <w:szCs w:val="28"/>
          <w:u w:val="single"/>
          <w:lang w:val="kk-KZ" w:eastAsia="ar-SA"/>
        </w:rPr>
        <w:t>Бактерии</w:t>
      </w:r>
    </w:p>
    <w:p w14:paraId="4CB7E505" w14:textId="77777777" w:rsidR="002555AF" w:rsidRPr="00ED68DE" w:rsidRDefault="002555AF" w:rsidP="00872E8B">
      <w:pPr>
        <w:spacing w:after="0" w:line="240" w:lineRule="auto"/>
        <w:ind w:firstLine="567"/>
        <w:jc w:val="both"/>
        <w:rPr>
          <w:rFonts w:ascii="Times New Roman" w:hAnsi="Times New Roman" w:cs="Times New Roman"/>
          <w:bCs/>
          <w:sz w:val="28"/>
          <w:szCs w:val="28"/>
          <w:lang w:val="kk-KZ" w:eastAsia="ar-SA"/>
        </w:rPr>
      </w:pPr>
      <w:r w:rsidRPr="00E52D14">
        <w:rPr>
          <w:rFonts w:ascii="Times New Roman" w:hAnsi="Times New Roman" w:cs="Times New Roman"/>
          <w:sz w:val="28"/>
          <w:szCs w:val="28"/>
        </w:rPr>
        <w:t xml:space="preserve">К прокариотам относятся: </w:t>
      </w:r>
      <w:r w:rsidRPr="00ED68DE">
        <w:rPr>
          <w:rFonts w:ascii="Times New Roman" w:hAnsi="Times New Roman" w:cs="Times New Roman"/>
          <w:bCs/>
          <w:i/>
          <w:sz w:val="28"/>
          <w:szCs w:val="28"/>
          <w:lang w:val="kk-KZ" w:eastAsia="ar-SA"/>
        </w:rPr>
        <w:t>Escherichia coli</w:t>
      </w:r>
      <w:r w:rsidRPr="00ED68DE">
        <w:rPr>
          <w:rFonts w:ascii="Times New Roman" w:hAnsi="Times New Roman" w:cs="Times New Roman"/>
          <w:bCs/>
          <w:sz w:val="28"/>
          <w:szCs w:val="28"/>
          <w:lang w:val="kk-KZ" w:eastAsia="ar-SA"/>
        </w:rPr>
        <w:t xml:space="preserve"> (</w:t>
      </w:r>
      <w:r w:rsidRPr="00ED68DE">
        <w:rPr>
          <w:rFonts w:ascii="Times New Roman" w:hAnsi="Times New Roman" w:cs="Times New Roman"/>
          <w:bCs/>
          <w:i/>
          <w:sz w:val="28"/>
          <w:szCs w:val="28"/>
          <w:lang w:val="kk-KZ" w:eastAsia="ar-SA"/>
        </w:rPr>
        <w:t>E. coli</w:t>
      </w:r>
      <w:r w:rsidRPr="00ED68DE">
        <w:rPr>
          <w:rFonts w:ascii="Times New Roman" w:hAnsi="Times New Roman" w:cs="Times New Roman"/>
          <w:bCs/>
          <w:sz w:val="28"/>
          <w:szCs w:val="28"/>
          <w:lang w:val="kk-KZ" w:eastAsia="ar-SA"/>
        </w:rPr>
        <w:t xml:space="preserve">) — грамотрицательная бактерия, </w:t>
      </w:r>
      <w:r w:rsidRPr="00E52D14">
        <w:rPr>
          <w:rFonts w:ascii="Times New Roman" w:hAnsi="Times New Roman" w:cs="Times New Roman"/>
          <w:sz w:val="28"/>
          <w:szCs w:val="28"/>
        </w:rPr>
        <w:t>организм, наиболее широко используемый в</w:t>
      </w:r>
      <w:r>
        <w:rPr>
          <w:rFonts w:ascii="Times New Roman" w:hAnsi="Times New Roman" w:cs="Times New Roman"/>
          <w:sz w:val="28"/>
          <w:szCs w:val="28"/>
        </w:rPr>
        <w:t xml:space="preserve"> </w:t>
      </w:r>
      <w:r w:rsidRPr="00E52D14">
        <w:rPr>
          <w:rFonts w:ascii="Times New Roman" w:hAnsi="Times New Roman" w:cs="Times New Roman"/>
          <w:sz w:val="28"/>
          <w:szCs w:val="28"/>
        </w:rPr>
        <w:t>молекулярн</w:t>
      </w:r>
      <w:r>
        <w:rPr>
          <w:rFonts w:ascii="Times New Roman" w:hAnsi="Times New Roman" w:cs="Times New Roman"/>
          <w:sz w:val="28"/>
          <w:szCs w:val="28"/>
        </w:rPr>
        <w:t>ой</w:t>
      </w:r>
      <w:r w:rsidRPr="00E52D14">
        <w:rPr>
          <w:rFonts w:ascii="Times New Roman" w:hAnsi="Times New Roman" w:cs="Times New Roman"/>
          <w:sz w:val="28"/>
          <w:szCs w:val="28"/>
        </w:rPr>
        <w:t xml:space="preserve"> генетик</w:t>
      </w:r>
      <w:r>
        <w:rPr>
          <w:rFonts w:ascii="Times New Roman" w:hAnsi="Times New Roman" w:cs="Times New Roman"/>
          <w:sz w:val="28"/>
          <w:szCs w:val="28"/>
        </w:rPr>
        <w:t>е</w:t>
      </w:r>
      <w:r w:rsidRPr="00ED68DE">
        <w:rPr>
          <w:rFonts w:ascii="Times New Roman" w:hAnsi="Times New Roman" w:cs="Times New Roman"/>
          <w:bCs/>
          <w:sz w:val="28"/>
          <w:szCs w:val="28"/>
          <w:lang w:val="kk-KZ" w:eastAsia="ar-SA"/>
        </w:rPr>
        <w:t xml:space="preserve"> (один из основных объектов).</w:t>
      </w:r>
    </w:p>
    <w:p w14:paraId="6540734B" w14:textId="6322403C" w:rsidR="002555AF" w:rsidRPr="00ED68DE" w:rsidRDefault="002555AF" w:rsidP="00872E8B">
      <w:pPr>
        <w:spacing w:after="0" w:line="240" w:lineRule="auto"/>
        <w:ind w:firstLine="567"/>
        <w:jc w:val="both"/>
        <w:rPr>
          <w:rFonts w:ascii="Times New Roman" w:hAnsi="Times New Roman" w:cs="Times New Roman"/>
          <w:bCs/>
          <w:sz w:val="28"/>
          <w:szCs w:val="28"/>
          <w:lang w:val="kk-KZ" w:eastAsia="ar-SA"/>
        </w:rPr>
      </w:pPr>
      <w:r w:rsidRPr="002555AF">
        <w:rPr>
          <w:rFonts w:ascii="Times New Roman" w:hAnsi="Times New Roman" w:cs="Times New Roman"/>
          <w:i/>
          <w:sz w:val="28"/>
          <w:szCs w:val="28"/>
        </w:rPr>
        <w:t>Bacillus subtilis</w:t>
      </w:r>
      <w:r w:rsidRPr="00E52D14">
        <w:rPr>
          <w:rFonts w:ascii="Times New Roman" w:hAnsi="Times New Roman" w:cs="Times New Roman"/>
          <w:sz w:val="28"/>
          <w:szCs w:val="28"/>
        </w:rPr>
        <w:t xml:space="preserve"> (эндоспорообразующий граммположительная бактерия),</w:t>
      </w:r>
      <w:r w:rsidRPr="002555AF">
        <w:rPr>
          <w:rFonts w:ascii="Times New Roman" w:hAnsi="Times New Roman" w:cs="Times New Roman"/>
          <w:bCs/>
          <w:sz w:val="28"/>
          <w:szCs w:val="28"/>
          <w:lang w:val="kk-KZ" w:eastAsia="ar-SA"/>
        </w:rPr>
        <w:t xml:space="preserve"> </w:t>
      </w:r>
      <w:r>
        <w:rPr>
          <w:rFonts w:ascii="Times New Roman" w:hAnsi="Times New Roman" w:cs="Times New Roman"/>
          <w:bCs/>
          <w:sz w:val="28"/>
          <w:szCs w:val="28"/>
          <w:lang w:val="kk-KZ" w:eastAsia="ar-SA"/>
        </w:rPr>
        <w:t>используемая в</w:t>
      </w:r>
      <w:r w:rsidRPr="00ED68DE">
        <w:rPr>
          <w:rFonts w:ascii="Times New Roman" w:hAnsi="Times New Roman" w:cs="Times New Roman"/>
          <w:bCs/>
          <w:sz w:val="28"/>
          <w:szCs w:val="28"/>
          <w:lang w:val="kk-KZ" w:eastAsia="ar-SA"/>
        </w:rPr>
        <w:t xml:space="preserve"> молекулярн</w:t>
      </w:r>
      <w:r>
        <w:rPr>
          <w:rFonts w:ascii="Times New Roman" w:hAnsi="Times New Roman" w:cs="Times New Roman"/>
          <w:bCs/>
          <w:sz w:val="28"/>
          <w:szCs w:val="28"/>
          <w:lang w:val="kk-KZ" w:eastAsia="ar-SA"/>
        </w:rPr>
        <w:t>ой</w:t>
      </w:r>
      <w:r w:rsidRPr="00ED68DE">
        <w:rPr>
          <w:rFonts w:ascii="Times New Roman" w:hAnsi="Times New Roman" w:cs="Times New Roman"/>
          <w:bCs/>
          <w:sz w:val="28"/>
          <w:szCs w:val="28"/>
          <w:lang w:val="kk-KZ" w:eastAsia="ar-SA"/>
        </w:rPr>
        <w:t xml:space="preserve"> генетик</w:t>
      </w:r>
      <w:r>
        <w:rPr>
          <w:rFonts w:ascii="Times New Roman" w:hAnsi="Times New Roman" w:cs="Times New Roman"/>
          <w:bCs/>
          <w:sz w:val="28"/>
          <w:szCs w:val="28"/>
          <w:lang w:val="kk-KZ" w:eastAsia="ar-SA"/>
        </w:rPr>
        <w:t>е для</w:t>
      </w:r>
      <w:r w:rsidRPr="00ED68DE">
        <w:rPr>
          <w:rFonts w:ascii="Times New Roman" w:hAnsi="Times New Roman" w:cs="Times New Roman"/>
          <w:bCs/>
          <w:sz w:val="28"/>
          <w:szCs w:val="28"/>
          <w:lang w:val="kk-KZ" w:eastAsia="ar-SA"/>
        </w:rPr>
        <w:t xml:space="preserve"> изучени</w:t>
      </w:r>
      <w:r>
        <w:rPr>
          <w:rFonts w:ascii="Times New Roman" w:hAnsi="Times New Roman" w:cs="Times New Roman"/>
          <w:bCs/>
          <w:sz w:val="28"/>
          <w:szCs w:val="28"/>
          <w:lang w:val="kk-KZ" w:eastAsia="ar-SA"/>
        </w:rPr>
        <w:t>я</w:t>
      </w:r>
      <w:r w:rsidRPr="00ED68DE">
        <w:rPr>
          <w:rFonts w:ascii="Times New Roman" w:hAnsi="Times New Roman" w:cs="Times New Roman"/>
          <w:bCs/>
          <w:sz w:val="28"/>
          <w:szCs w:val="28"/>
          <w:lang w:val="kk-KZ" w:eastAsia="ar-SA"/>
        </w:rPr>
        <w:t xml:space="preserve"> споруляции</w:t>
      </w:r>
      <w:r>
        <w:rPr>
          <w:rFonts w:ascii="Times New Roman" w:hAnsi="Times New Roman" w:cs="Times New Roman"/>
          <w:bCs/>
          <w:sz w:val="28"/>
          <w:szCs w:val="28"/>
          <w:lang w:val="kk-KZ" w:eastAsia="ar-SA"/>
        </w:rPr>
        <w:t xml:space="preserve"> и</w:t>
      </w:r>
      <w:r w:rsidRPr="00ED68DE">
        <w:rPr>
          <w:rFonts w:ascii="Times New Roman" w:hAnsi="Times New Roman" w:cs="Times New Roman"/>
          <w:bCs/>
          <w:sz w:val="28"/>
          <w:szCs w:val="28"/>
          <w:lang w:val="kk-KZ" w:eastAsia="ar-SA"/>
        </w:rPr>
        <w:t xml:space="preserve"> работы жгутиков.</w:t>
      </w:r>
    </w:p>
    <w:p w14:paraId="5745B8A0" w14:textId="77777777" w:rsidR="002555AF" w:rsidRDefault="002555AF" w:rsidP="00872E8B">
      <w:pPr>
        <w:spacing w:after="0" w:line="240" w:lineRule="auto"/>
        <w:ind w:firstLine="567"/>
        <w:jc w:val="both"/>
        <w:rPr>
          <w:rFonts w:ascii="Times New Roman" w:hAnsi="Times New Roman" w:cs="Times New Roman"/>
          <w:sz w:val="28"/>
          <w:szCs w:val="28"/>
        </w:rPr>
      </w:pPr>
      <w:r w:rsidRPr="00E52D14">
        <w:rPr>
          <w:rFonts w:ascii="Times New Roman" w:hAnsi="Times New Roman" w:cs="Times New Roman"/>
          <w:sz w:val="28"/>
          <w:szCs w:val="28"/>
        </w:rPr>
        <w:t xml:space="preserve"> </w:t>
      </w:r>
      <w:r w:rsidRPr="002555AF">
        <w:rPr>
          <w:rFonts w:ascii="Times New Roman" w:hAnsi="Times New Roman" w:cs="Times New Roman"/>
          <w:i/>
          <w:sz w:val="28"/>
          <w:szCs w:val="28"/>
        </w:rPr>
        <w:t>Caulobacter crescentus</w:t>
      </w:r>
      <w:r w:rsidRPr="00E52D14">
        <w:rPr>
          <w:rFonts w:ascii="Times New Roman" w:hAnsi="Times New Roman" w:cs="Times New Roman"/>
          <w:sz w:val="28"/>
          <w:szCs w:val="28"/>
        </w:rPr>
        <w:t xml:space="preserve"> (бактерия,</w:t>
      </w:r>
      <w:r>
        <w:rPr>
          <w:rFonts w:ascii="Times New Roman" w:hAnsi="Times New Roman" w:cs="Times New Roman"/>
          <w:sz w:val="28"/>
          <w:szCs w:val="28"/>
        </w:rPr>
        <w:t xml:space="preserve"> </w:t>
      </w:r>
      <w:r w:rsidRPr="00E52D14">
        <w:rPr>
          <w:rFonts w:ascii="Times New Roman" w:hAnsi="Times New Roman" w:cs="Times New Roman"/>
          <w:sz w:val="28"/>
          <w:szCs w:val="28"/>
        </w:rPr>
        <w:t>делится на две отдельные клетки, используемые для изучения клеточной дифференцировки),</w:t>
      </w:r>
      <w:r>
        <w:rPr>
          <w:rFonts w:ascii="Times New Roman" w:hAnsi="Times New Roman" w:cs="Times New Roman"/>
          <w:sz w:val="28"/>
          <w:szCs w:val="28"/>
        </w:rPr>
        <w:t xml:space="preserve"> </w:t>
      </w:r>
      <w:r w:rsidRPr="002555AF">
        <w:rPr>
          <w:rFonts w:ascii="Times New Roman" w:hAnsi="Times New Roman" w:cs="Times New Roman"/>
          <w:i/>
          <w:sz w:val="28"/>
          <w:szCs w:val="28"/>
        </w:rPr>
        <w:t xml:space="preserve">Mycoplasma genitalium </w:t>
      </w:r>
      <w:r w:rsidRPr="002555AF">
        <w:rPr>
          <w:rFonts w:ascii="Times New Roman" w:hAnsi="Times New Roman" w:cs="Times New Roman"/>
          <w:sz w:val="28"/>
          <w:szCs w:val="28"/>
        </w:rPr>
        <w:t>— «минимальный организм», имеет один из самых маленьких геномов среди всех клеточных организмов; в 2007 году близкий вид использован Крейгом Вентером для пересадки генома, в результате которой один вид бактерий был превращён в другой [1].</w:t>
      </w:r>
      <w:r w:rsidRPr="00E52D14">
        <w:rPr>
          <w:rFonts w:ascii="Times New Roman" w:hAnsi="Times New Roman" w:cs="Times New Roman"/>
          <w:sz w:val="28"/>
          <w:szCs w:val="28"/>
        </w:rPr>
        <w:t xml:space="preserve"> </w:t>
      </w:r>
    </w:p>
    <w:p w14:paraId="45D9C5A3" w14:textId="2FB53F2F" w:rsidR="002555AF" w:rsidRDefault="002555AF" w:rsidP="002555AF">
      <w:pPr>
        <w:spacing w:after="0" w:line="240" w:lineRule="auto"/>
        <w:ind w:firstLine="567"/>
        <w:jc w:val="both"/>
        <w:rPr>
          <w:rFonts w:ascii="Times New Roman" w:hAnsi="Times New Roman" w:cs="Times New Roman"/>
          <w:sz w:val="28"/>
          <w:szCs w:val="28"/>
        </w:rPr>
      </w:pPr>
      <w:r w:rsidRPr="002555AF">
        <w:rPr>
          <w:rFonts w:ascii="Times New Roman" w:hAnsi="Times New Roman" w:cs="Times New Roman"/>
          <w:i/>
          <w:sz w:val="28"/>
          <w:szCs w:val="28"/>
        </w:rPr>
        <w:lastRenderedPageBreak/>
        <w:t>Vibrio fischeri</w:t>
      </w:r>
      <w:r>
        <w:rPr>
          <w:rFonts w:ascii="Times New Roman" w:hAnsi="Times New Roman" w:cs="Times New Roman"/>
          <w:sz w:val="28"/>
          <w:szCs w:val="28"/>
        </w:rPr>
        <w:t xml:space="preserve"> </w:t>
      </w:r>
      <w:r w:rsidRPr="00E52D14">
        <w:rPr>
          <w:rFonts w:ascii="Times New Roman" w:hAnsi="Times New Roman" w:cs="Times New Roman"/>
          <w:sz w:val="28"/>
          <w:szCs w:val="28"/>
        </w:rPr>
        <w:t>(чувство кворума, биолюминесценция и животно-бактериальный симбиоз</w:t>
      </w:r>
      <w:r>
        <w:rPr>
          <w:rFonts w:ascii="Times New Roman" w:hAnsi="Times New Roman" w:cs="Times New Roman"/>
          <w:sz w:val="28"/>
          <w:szCs w:val="28"/>
        </w:rPr>
        <w:t xml:space="preserve"> </w:t>
      </w:r>
      <w:r w:rsidRPr="00E52D14">
        <w:rPr>
          <w:rFonts w:ascii="Times New Roman" w:hAnsi="Times New Roman" w:cs="Times New Roman"/>
          <w:sz w:val="28"/>
          <w:szCs w:val="28"/>
        </w:rPr>
        <w:t xml:space="preserve">с гавайским кальмаром-бобтейлом), </w:t>
      </w:r>
      <w:r w:rsidRPr="002555AF">
        <w:rPr>
          <w:rFonts w:ascii="Times New Roman" w:hAnsi="Times New Roman" w:cs="Times New Roman"/>
          <w:i/>
          <w:sz w:val="28"/>
          <w:szCs w:val="28"/>
        </w:rPr>
        <w:t xml:space="preserve">Synechocystis </w:t>
      </w:r>
      <w:r w:rsidRPr="00E52D14">
        <w:rPr>
          <w:rFonts w:ascii="Times New Roman" w:hAnsi="Times New Roman" w:cs="Times New Roman"/>
          <w:sz w:val="28"/>
          <w:szCs w:val="28"/>
        </w:rPr>
        <w:t>(фотосинтезирующий</w:t>
      </w:r>
      <w:r>
        <w:rPr>
          <w:rFonts w:ascii="Times New Roman" w:hAnsi="Times New Roman" w:cs="Times New Roman"/>
          <w:sz w:val="28"/>
          <w:szCs w:val="28"/>
        </w:rPr>
        <w:t xml:space="preserve"> </w:t>
      </w:r>
      <w:r w:rsidRPr="002555AF">
        <w:rPr>
          <w:rFonts w:ascii="Times New Roman" w:hAnsi="Times New Roman" w:cs="Times New Roman"/>
          <w:i/>
          <w:sz w:val="28"/>
          <w:szCs w:val="28"/>
        </w:rPr>
        <w:t>Cyanobacterium</w:t>
      </w:r>
      <w:r w:rsidRPr="00E52D14">
        <w:rPr>
          <w:rFonts w:ascii="Times New Roman" w:hAnsi="Times New Roman" w:cs="Times New Roman"/>
          <w:sz w:val="28"/>
          <w:szCs w:val="28"/>
        </w:rPr>
        <w:t xml:space="preserve">, широко используемая в исследованиях фотосинтеза) и </w:t>
      </w:r>
      <w:r w:rsidRPr="002555AF">
        <w:rPr>
          <w:rFonts w:ascii="Times New Roman" w:hAnsi="Times New Roman" w:cs="Times New Roman"/>
          <w:i/>
          <w:sz w:val="28"/>
          <w:szCs w:val="28"/>
        </w:rPr>
        <w:t>Pseudomonas fluorescens</w:t>
      </w:r>
      <w:r w:rsidRPr="00E52D14">
        <w:rPr>
          <w:rFonts w:ascii="Times New Roman" w:hAnsi="Times New Roman" w:cs="Times New Roman"/>
          <w:sz w:val="28"/>
          <w:szCs w:val="28"/>
        </w:rPr>
        <w:t xml:space="preserve"> (почвенная бактерия, которая легко диверсифицируется в различные штаммы в лаборатории).</w:t>
      </w:r>
    </w:p>
    <w:p w14:paraId="6F442C7A" w14:textId="77777777" w:rsidR="00ED68DE" w:rsidRPr="00ED68DE" w:rsidRDefault="00ED68DE" w:rsidP="00ED68DE">
      <w:pPr>
        <w:spacing w:after="0" w:line="240" w:lineRule="auto"/>
        <w:ind w:firstLine="567"/>
        <w:jc w:val="both"/>
        <w:rPr>
          <w:rFonts w:ascii="Times New Roman" w:hAnsi="Times New Roman" w:cs="Times New Roman"/>
          <w:bCs/>
          <w:sz w:val="28"/>
          <w:szCs w:val="28"/>
          <w:lang w:val="kk-KZ" w:eastAsia="ar-SA"/>
        </w:rPr>
      </w:pPr>
      <w:r w:rsidRPr="00ED68DE">
        <w:rPr>
          <w:rFonts w:ascii="Times New Roman" w:hAnsi="Times New Roman" w:cs="Times New Roman"/>
          <w:bCs/>
          <w:i/>
          <w:sz w:val="28"/>
          <w:szCs w:val="28"/>
          <w:lang w:val="kk-KZ" w:eastAsia="ar-SA"/>
        </w:rPr>
        <w:t>Salmonella typhimurium</w:t>
      </w:r>
      <w:r w:rsidRPr="00ED68DE">
        <w:rPr>
          <w:rFonts w:ascii="Times New Roman" w:hAnsi="Times New Roman" w:cs="Times New Roman"/>
          <w:bCs/>
          <w:sz w:val="28"/>
          <w:szCs w:val="28"/>
          <w:lang w:val="kk-KZ" w:eastAsia="ar-SA"/>
        </w:rPr>
        <w:t xml:space="preserve"> — грамотрицательная бактерия, патогенная для мышей и других мелких грызунов, условно патогенна для человека, используется в исследовании мутагенного и канцерогенного эффекта различных химических веществ в тесте Эймса.</w:t>
      </w:r>
    </w:p>
    <w:p w14:paraId="1C74CB4B" w14:textId="6D065611" w:rsidR="00872E8B" w:rsidRPr="00766D89" w:rsidRDefault="00872E8B" w:rsidP="00872E8B">
      <w:pPr>
        <w:spacing w:after="0" w:line="240" w:lineRule="auto"/>
        <w:ind w:firstLine="709"/>
        <w:jc w:val="both"/>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Контрольные вопросы</w:t>
      </w:r>
      <w:r w:rsidRPr="00766D89">
        <w:rPr>
          <w:rFonts w:ascii="Times New Roman" w:hAnsi="Times New Roman" w:cs="Times New Roman"/>
          <w:b/>
          <w:bCs/>
          <w:sz w:val="28"/>
          <w:szCs w:val="28"/>
          <w:lang w:val="kk-KZ" w:eastAsia="ar-SA"/>
        </w:rPr>
        <w:t>:</w:t>
      </w:r>
    </w:p>
    <w:p w14:paraId="47A7D064" w14:textId="79B48EEB" w:rsidR="00872E8B" w:rsidRPr="00872E8B" w:rsidRDefault="00872E8B" w:rsidP="00872E8B">
      <w:pPr>
        <w:pStyle w:val="a8"/>
        <w:numPr>
          <w:ilvl w:val="0"/>
          <w:numId w:val="18"/>
        </w:numPr>
        <w:tabs>
          <w:tab w:val="left" w:pos="993"/>
        </w:tabs>
        <w:spacing w:after="0" w:line="240" w:lineRule="auto"/>
        <w:ind w:left="0" w:firstLine="709"/>
        <w:jc w:val="both"/>
        <w:rPr>
          <w:rFonts w:ascii="Times New Roman" w:hAnsi="Times New Roman" w:cs="Times New Roman"/>
          <w:sz w:val="28"/>
          <w:szCs w:val="28"/>
        </w:rPr>
      </w:pPr>
      <w:r w:rsidRPr="00872E8B">
        <w:rPr>
          <w:rFonts w:ascii="Times New Roman" w:hAnsi="Times New Roman" w:cs="Times New Roman"/>
          <w:bCs/>
          <w:sz w:val="28"/>
          <w:szCs w:val="28"/>
          <w:lang w:val="kk-KZ" w:eastAsia="ar-SA"/>
        </w:rPr>
        <w:t>Прокариотические модельные объекты.</w:t>
      </w:r>
    </w:p>
    <w:p w14:paraId="0BF2657F" w14:textId="77777777" w:rsidR="00872E8B" w:rsidRPr="00872E8B" w:rsidRDefault="00872E8B" w:rsidP="00872E8B">
      <w:pPr>
        <w:pStyle w:val="a8"/>
        <w:numPr>
          <w:ilvl w:val="0"/>
          <w:numId w:val="18"/>
        </w:numPr>
        <w:tabs>
          <w:tab w:val="left" w:pos="993"/>
        </w:tabs>
        <w:spacing w:after="0" w:line="240" w:lineRule="auto"/>
        <w:ind w:left="0" w:firstLine="709"/>
        <w:jc w:val="both"/>
        <w:rPr>
          <w:rFonts w:ascii="Times New Roman" w:hAnsi="Times New Roman" w:cs="Times New Roman"/>
          <w:sz w:val="28"/>
          <w:szCs w:val="28"/>
        </w:rPr>
      </w:pPr>
      <w:r w:rsidRPr="00872E8B">
        <w:rPr>
          <w:rFonts w:ascii="Times New Roman" w:hAnsi="Times New Roman" w:cs="Times New Roman"/>
          <w:bCs/>
          <w:sz w:val="28"/>
          <w:szCs w:val="28"/>
          <w:lang w:val="kk-KZ" w:eastAsia="ar-SA"/>
        </w:rPr>
        <w:t xml:space="preserve"> </w:t>
      </w:r>
      <w:r>
        <w:rPr>
          <w:rFonts w:ascii="Times New Roman" w:hAnsi="Times New Roman" w:cs="Times New Roman"/>
          <w:bCs/>
          <w:sz w:val="28"/>
          <w:szCs w:val="28"/>
          <w:lang w:val="kk-KZ" w:eastAsia="ar-SA"/>
        </w:rPr>
        <w:t>Вирусы и бактерии и их роль в</w:t>
      </w:r>
      <w:r w:rsidRPr="000A047E">
        <w:rPr>
          <w:rFonts w:ascii="Times New Roman" w:hAnsi="Times New Roman" w:cs="Times New Roman"/>
          <w:bCs/>
          <w:sz w:val="28"/>
          <w:szCs w:val="28"/>
          <w:lang w:val="kk-KZ" w:eastAsia="ar-SA"/>
        </w:rPr>
        <w:t xml:space="preserve"> генетическом анализе</w:t>
      </w:r>
      <w:r>
        <w:rPr>
          <w:rFonts w:ascii="Times New Roman" w:hAnsi="Times New Roman" w:cs="Times New Roman"/>
          <w:bCs/>
          <w:sz w:val="28"/>
          <w:szCs w:val="28"/>
          <w:lang w:val="kk-KZ" w:eastAsia="ar-SA"/>
        </w:rPr>
        <w:t>.</w:t>
      </w:r>
    </w:p>
    <w:p w14:paraId="735FB751" w14:textId="77777777" w:rsidR="00ED68DE" w:rsidRPr="00872E8B" w:rsidRDefault="00ED68DE" w:rsidP="00193ED9">
      <w:pPr>
        <w:jc w:val="center"/>
        <w:rPr>
          <w:rFonts w:ascii="Times New Roman" w:hAnsi="Times New Roman" w:cs="Times New Roman"/>
          <w:b/>
          <w:bCs/>
          <w:sz w:val="28"/>
          <w:szCs w:val="28"/>
          <w:lang w:eastAsia="ar-SA"/>
        </w:rPr>
      </w:pPr>
    </w:p>
    <w:p w14:paraId="1D1770BB" w14:textId="1EAD248B" w:rsidR="00193ED9" w:rsidRDefault="00193ED9" w:rsidP="00193ED9">
      <w:pPr>
        <w:jc w:val="center"/>
        <w:rPr>
          <w:rFonts w:ascii="Times New Roman" w:hAnsi="Times New Roman" w:cs="Times New Roman"/>
          <w:b/>
          <w:bCs/>
          <w:sz w:val="28"/>
          <w:szCs w:val="28"/>
          <w:lang w:val="kk-KZ" w:eastAsia="ar-SA"/>
        </w:rPr>
      </w:pPr>
      <w:r w:rsidRPr="00193ED9">
        <w:rPr>
          <w:rFonts w:ascii="Times New Roman" w:hAnsi="Times New Roman" w:cs="Times New Roman"/>
          <w:b/>
          <w:bCs/>
          <w:sz w:val="28"/>
          <w:szCs w:val="28"/>
          <w:lang w:val="kk-KZ" w:eastAsia="ar-SA"/>
        </w:rPr>
        <w:t>Л</w:t>
      </w:r>
      <w:r>
        <w:rPr>
          <w:rFonts w:ascii="Times New Roman" w:hAnsi="Times New Roman" w:cs="Times New Roman"/>
          <w:b/>
          <w:bCs/>
          <w:sz w:val="28"/>
          <w:szCs w:val="28"/>
          <w:lang w:val="kk-KZ" w:eastAsia="ar-SA"/>
        </w:rPr>
        <w:t xml:space="preserve">екция </w:t>
      </w:r>
      <w:r w:rsidR="004F28D1">
        <w:rPr>
          <w:rFonts w:ascii="Times New Roman" w:hAnsi="Times New Roman" w:cs="Times New Roman"/>
          <w:b/>
          <w:bCs/>
          <w:sz w:val="28"/>
          <w:szCs w:val="28"/>
          <w:lang w:val="kk-KZ" w:eastAsia="ar-SA"/>
        </w:rPr>
        <w:t>4</w:t>
      </w:r>
      <w:r w:rsidRPr="00193ED9">
        <w:rPr>
          <w:rFonts w:ascii="Times New Roman" w:hAnsi="Times New Roman" w:cs="Times New Roman"/>
          <w:b/>
          <w:bCs/>
          <w:sz w:val="28"/>
          <w:szCs w:val="28"/>
          <w:lang w:val="kk-KZ" w:eastAsia="ar-SA"/>
        </w:rPr>
        <w:t xml:space="preserve">. </w:t>
      </w:r>
    </w:p>
    <w:p w14:paraId="1D29AEF4" w14:textId="77777777" w:rsidR="00907203" w:rsidRDefault="004F28D1" w:rsidP="00AA185B">
      <w:pPr>
        <w:spacing w:after="0" w:line="240" w:lineRule="auto"/>
        <w:ind w:firstLine="567"/>
        <w:jc w:val="center"/>
        <w:rPr>
          <w:rFonts w:ascii="Times New Roman" w:hAnsi="Times New Roman" w:cs="Times New Roman"/>
          <w:b/>
          <w:bCs/>
          <w:sz w:val="28"/>
          <w:szCs w:val="28"/>
          <w:lang w:val="kk-KZ" w:eastAsia="ar-SA"/>
        </w:rPr>
      </w:pPr>
      <w:r w:rsidRPr="004F28D1">
        <w:rPr>
          <w:rFonts w:ascii="Times New Roman" w:hAnsi="Times New Roman" w:cs="Times New Roman"/>
          <w:b/>
          <w:bCs/>
          <w:sz w:val="28"/>
          <w:szCs w:val="28"/>
          <w:lang w:val="kk-KZ" w:eastAsia="ar-SA"/>
        </w:rPr>
        <w:t xml:space="preserve">Эукариотические модельные объекты и их роль </w:t>
      </w:r>
    </w:p>
    <w:p w14:paraId="241A8E97" w14:textId="5222D3F1" w:rsidR="002555AF" w:rsidRDefault="00907203" w:rsidP="00AA185B">
      <w:pPr>
        <w:spacing w:after="0" w:line="240" w:lineRule="auto"/>
        <w:ind w:firstLine="567"/>
        <w:jc w:val="center"/>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 xml:space="preserve">в </w:t>
      </w:r>
      <w:r w:rsidR="004F28D1" w:rsidRPr="004F28D1">
        <w:rPr>
          <w:rFonts w:ascii="Times New Roman" w:hAnsi="Times New Roman" w:cs="Times New Roman"/>
          <w:b/>
          <w:bCs/>
          <w:sz w:val="28"/>
          <w:szCs w:val="28"/>
          <w:lang w:val="kk-KZ" w:eastAsia="ar-SA"/>
        </w:rPr>
        <w:t>генетическом анализе</w:t>
      </w:r>
      <w:r w:rsidR="002555AF">
        <w:rPr>
          <w:rFonts w:ascii="Times New Roman" w:hAnsi="Times New Roman" w:cs="Times New Roman"/>
          <w:b/>
          <w:bCs/>
          <w:sz w:val="28"/>
          <w:szCs w:val="28"/>
          <w:lang w:val="kk-KZ" w:eastAsia="ar-SA"/>
        </w:rPr>
        <w:t>.</w:t>
      </w:r>
    </w:p>
    <w:p w14:paraId="01C54EF4" w14:textId="1B8F697F" w:rsidR="00907203" w:rsidRPr="00766D89" w:rsidRDefault="00907203" w:rsidP="00907203">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 xml:space="preserve">ознакомить студентов с </w:t>
      </w:r>
      <w:r w:rsidR="000A047E">
        <w:rPr>
          <w:rFonts w:ascii="Times New Roman" w:hAnsi="Times New Roman" w:cs="Times New Roman"/>
          <w:bCs/>
          <w:sz w:val="28"/>
          <w:szCs w:val="28"/>
          <w:lang w:val="kk-KZ" w:eastAsia="ar-SA"/>
        </w:rPr>
        <w:t>э</w:t>
      </w:r>
      <w:r w:rsidR="000A047E" w:rsidRPr="000A047E">
        <w:rPr>
          <w:rFonts w:ascii="Times New Roman" w:hAnsi="Times New Roman" w:cs="Times New Roman"/>
          <w:bCs/>
          <w:sz w:val="28"/>
          <w:szCs w:val="28"/>
          <w:lang w:val="kk-KZ" w:eastAsia="ar-SA"/>
        </w:rPr>
        <w:t>укариотически</w:t>
      </w:r>
      <w:r w:rsidR="000A047E">
        <w:rPr>
          <w:rFonts w:ascii="Times New Roman" w:hAnsi="Times New Roman" w:cs="Times New Roman"/>
          <w:bCs/>
          <w:sz w:val="28"/>
          <w:szCs w:val="28"/>
          <w:lang w:val="kk-KZ" w:eastAsia="ar-SA"/>
        </w:rPr>
        <w:t>ми</w:t>
      </w:r>
      <w:r w:rsidR="000A047E" w:rsidRPr="000A047E">
        <w:rPr>
          <w:rFonts w:ascii="Times New Roman" w:hAnsi="Times New Roman" w:cs="Times New Roman"/>
          <w:bCs/>
          <w:sz w:val="28"/>
          <w:szCs w:val="28"/>
          <w:lang w:val="kk-KZ" w:eastAsia="ar-SA"/>
        </w:rPr>
        <w:t xml:space="preserve"> модельны</w:t>
      </w:r>
      <w:r w:rsidR="000A047E">
        <w:rPr>
          <w:rFonts w:ascii="Times New Roman" w:hAnsi="Times New Roman" w:cs="Times New Roman"/>
          <w:bCs/>
          <w:sz w:val="28"/>
          <w:szCs w:val="28"/>
          <w:lang w:val="kk-KZ" w:eastAsia="ar-SA"/>
        </w:rPr>
        <w:t>ми</w:t>
      </w:r>
      <w:r w:rsidR="000A047E" w:rsidRPr="000A047E">
        <w:rPr>
          <w:rFonts w:ascii="Times New Roman" w:hAnsi="Times New Roman" w:cs="Times New Roman"/>
          <w:bCs/>
          <w:sz w:val="28"/>
          <w:szCs w:val="28"/>
          <w:lang w:val="kk-KZ" w:eastAsia="ar-SA"/>
        </w:rPr>
        <w:t xml:space="preserve"> объект</w:t>
      </w:r>
      <w:r w:rsidR="000A047E">
        <w:rPr>
          <w:rFonts w:ascii="Times New Roman" w:hAnsi="Times New Roman" w:cs="Times New Roman"/>
          <w:bCs/>
          <w:sz w:val="28"/>
          <w:szCs w:val="28"/>
          <w:lang w:val="kk-KZ" w:eastAsia="ar-SA"/>
        </w:rPr>
        <w:t>ами</w:t>
      </w:r>
      <w:r w:rsidR="000A047E" w:rsidRPr="000A047E">
        <w:rPr>
          <w:rFonts w:ascii="Times New Roman" w:hAnsi="Times New Roman" w:cs="Times New Roman"/>
          <w:bCs/>
          <w:sz w:val="28"/>
          <w:szCs w:val="28"/>
          <w:lang w:val="kk-KZ" w:eastAsia="ar-SA"/>
        </w:rPr>
        <w:t xml:space="preserve"> и их роль</w:t>
      </w:r>
      <w:r w:rsidR="000A047E">
        <w:rPr>
          <w:rFonts w:ascii="Times New Roman" w:hAnsi="Times New Roman" w:cs="Times New Roman"/>
          <w:bCs/>
          <w:sz w:val="28"/>
          <w:szCs w:val="28"/>
          <w:lang w:val="kk-KZ" w:eastAsia="ar-SA"/>
        </w:rPr>
        <w:t>ю в</w:t>
      </w:r>
      <w:r w:rsidR="000A047E" w:rsidRPr="000A047E">
        <w:rPr>
          <w:rFonts w:ascii="Times New Roman" w:hAnsi="Times New Roman" w:cs="Times New Roman"/>
          <w:bCs/>
          <w:sz w:val="28"/>
          <w:szCs w:val="28"/>
          <w:lang w:val="kk-KZ" w:eastAsia="ar-SA"/>
        </w:rPr>
        <w:t xml:space="preserve"> генетическом анализе</w:t>
      </w:r>
      <w:r>
        <w:rPr>
          <w:rFonts w:ascii="Times New Roman" w:hAnsi="Times New Roman" w:cs="Times New Roman"/>
          <w:bCs/>
          <w:sz w:val="28"/>
          <w:szCs w:val="28"/>
          <w:lang w:val="kk-KZ" w:eastAsia="ar-SA"/>
        </w:rPr>
        <w:t xml:space="preserve">. </w:t>
      </w:r>
    </w:p>
    <w:p w14:paraId="097288BD" w14:textId="77777777" w:rsidR="00907203" w:rsidRPr="00766D89" w:rsidRDefault="00907203" w:rsidP="00907203">
      <w:pPr>
        <w:spacing w:after="0" w:line="240" w:lineRule="auto"/>
        <w:ind w:firstLine="709"/>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p>
    <w:p w14:paraId="02D51B76" w14:textId="0B529742" w:rsidR="00907203" w:rsidRDefault="000A047E" w:rsidP="000A047E">
      <w:pPr>
        <w:pStyle w:val="a8"/>
        <w:numPr>
          <w:ilvl w:val="0"/>
          <w:numId w:val="13"/>
        </w:numPr>
        <w:tabs>
          <w:tab w:val="left" w:pos="851"/>
          <w:tab w:val="left" w:pos="993"/>
        </w:tabs>
        <w:spacing w:after="0" w:line="240" w:lineRule="auto"/>
        <w:ind w:left="0" w:firstLine="709"/>
        <w:jc w:val="both"/>
        <w:rPr>
          <w:rFonts w:ascii="Times New Roman" w:hAnsi="Times New Roman" w:cs="Times New Roman"/>
          <w:bCs/>
          <w:sz w:val="28"/>
          <w:szCs w:val="28"/>
          <w:lang w:val="kk-KZ" w:eastAsia="ar-SA"/>
        </w:rPr>
      </w:pPr>
      <w:r w:rsidRPr="000A047E">
        <w:rPr>
          <w:rFonts w:ascii="Times New Roman" w:hAnsi="Times New Roman" w:cs="Times New Roman"/>
          <w:bCs/>
          <w:sz w:val="28"/>
          <w:szCs w:val="28"/>
          <w:lang w:val="kk-KZ" w:eastAsia="ar-SA"/>
        </w:rPr>
        <w:t>Эукариотические модельные объекты и их роль</w:t>
      </w:r>
      <w:r>
        <w:rPr>
          <w:rFonts w:ascii="Times New Roman" w:hAnsi="Times New Roman" w:cs="Times New Roman"/>
          <w:bCs/>
          <w:sz w:val="28"/>
          <w:szCs w:val="28"/>
          <w:lang w:val="kk-KZ" w:eastAsia="ar-SA"/>
        </w:rPr>
        <w:t xml:space="preserve"> в</w:t>
      </w:r>
      <w:r w:rsidRPr="000A047E">
        <w:rPr>
          <w:rFonts w:ascii="Times New Roman" w:hAnsi="Times New Roman" w:cs="Times New Roman"/>
          <w:bCs/>
          <w:sz w:val="28"/>
          <w:szCs w:val="28"/>
          <w:lang w:val="kk-KZ" w:eastAsia="ar-SA"/>
        </w:rPr>
        <w:t xml:space="preserve"> генетическом анализе</w:t>
      </w:r>
      <w:r w:rsidR="00907203" w:rsidRPr="000A047E">
        <w:rPr>
          <w:rFonts w:ascii="Times New Roman" w:hAnsi="Times New Roman" w:cs="Times New Roman"/>
          <w:bCs/>
          <w:sz w:val="28"/>
          <w:szCs w:val="28"/>
          <w:lang w:val="kk-KZ" w:eastAsia="ar-SA"/>
        </w:rPr>
        <w:t>.</w:t>
      </w:r>
    </w:p>
    <w:p w14:paraId="7A818328" w14:textId="45F5192E" w:rsidR="000A047E" w:rsidRDefault="000A047E" w:rsidP="000A047E">
      <w:pPr>
        <w:pStyle w:val="a8"/>
        <w:numPr>
          <w:ilvl w:val="0"/>
          <w:numId w:val="13"/>
        </w:numPr>
        <w:tabs>
          <w:tab w:val="left" w:pos="851"/>
          <w:tab w:val="left" w:pos="993"/>
        </w:tabs>
        <w:spacing w:after="0" w:line="240" w:lineRule="auto"/>
        <w:ind w:left="0" w:firstLine="709"/>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Протисты</w:t>
      </w:r>
      <w:r w:rsidRPr="000A047E">
        <w:t xml:space="preserve"> </w:t>
      </w:r>
      <w:r w:rsidRPr="000A047E">
        <w:rPr>
          <w:rFonts w:ascii="Times New Roman" w:hAnsi="Times New Roman" w:cs="Times New Roman"/>
          <w:bCs/>
          <w:sz w:val="28"/>
          <w:szCs w:val="28"/>
          <w:lang w:val="kk-KZ" w:eastAsia="ar-SA"/>
        </w:rPr>
        <w:t>используемые для изучения фотосинтеза, подвижности и жгутиков, регуляции метаболизма</w:t>
      </w:r>
      <w:r>
        <w:rPr>
          <w:rFonts w:ascii="Times New Roman" w:hAnsi="Times New Roman" w:cs="Times New Roman"/>
          <w:bCs/>
          <w:sz w:val="28"/>
          <w:szCs w:val="28"/>
          <w:lang w:val="kk-KZ" w:eastAsia="ar-SA"/>
        </w:rPr>
        <w:t xml:space="preserve"> и</w:t>
      </w:r>
      <w:r w:rsidRPr="000A047E">
        <w:rPr>
          <w:rFonts w:ascii="Times New Roman" w:hAnsi="Times New Roman" w:cs="Times New Roman"/>
          <w:bCs/>
          <w:sz w:val="28"/>
          <w:szCs w:val="28"/>
          <w:lang w:val="kk-KZ" w:eastAsia="ar-SA"/>
        </w:rPr>
        <w:t xml:space="preserve"> межклеточного </w:t>
      </w:r>
      <w:r>
        <w:rPr>
          <w:rFonts w:ascii="Times New Roman" w:hAnsi="Times New Roman" w:cs="Times New Roman"/>
          <w:bCs/>
          <w:sz w:val="28"/>
          <w:szCs w:val="28"/>
          <w:lang w:val="kk-KZ" w:eastAsia="ar-SA"/>
        </w:rPr>
        <w:t>взаимодействия.</w:t>
      </w:r>
    </w:p>
    <w:p w14:paraId="5677694E" w14:textId="495F07F7" w:rsidR="000A047E" w:rsidRDefault="000A047E" w:rsidP="000A047E">
      <w:pPr>
        <w:pStyle w:val="a8"/>
        <w:numPr>
          <w:ilvl w:val="0"/>
          <w:numId w:val="13"/>
        </w:numPr>
        <w:tabs>
          <w:tab w:val="left" w:pos="851"/>
          <w:tab w:val="left" w:pos="993"/>
        </w:tabs>
        <w:spacing w:after="0" w:line="240" w:lineRule="auto"/>
        <w:ind w:left="0" w:firstLine="709"/>
        <w:jc w:val="both"/>
        <w:rPr>
          <w:rFonts w:ascii="Times New Roman" w:hAnsi="Times New Roman" w:cs="Times New Roman"/>
          <w:bCs/>
          <w:sz w:val="28"/>
          <w:szCs w:val="28"/>
          <w:lang w:val="kk-KZ" w:eastAsia="ar-SA"/>
        </w:rPr>
      </w:pPr>
      <w:r w:rsidRPr="000A047E">
        <w:rPr>
          <w:rFonts w:ascii="Times New Roman" w:hAnsi="Times New Roman" w:cs="Times New Roman"/>
          <w:bCs/>
          <w:sz w:val="28"/>
          <w:szCs w:val="28"/>
          <w:lang w:val="kk-KZ" w:eastAsia="ar-SA"/>
        </w:rPr>
        <w:t>Грибы</w:t>
      </w:r>
      <w:r w:rsidRPr="000A047E">
        <w:rPr>
          <w:rFonts w:ascii="Times New Roman" w:hAnsi="Times New Roman" w:cs="Times New Roman"/>
          <w:sz w:val="28"/>
          <w:szCs w:val="28"/>
        </w:rPr>
        <w:t xml:space="preserve"> как </w:t>
      </w:r>
      <w:r w:rsidRPr="000A047E">
        <w:rPr>
          <w:rFonts w:ascii="Times New Roman" w:hAnsi="Times New Roman" w:cs="Times New Roman"/>
          <w:bCs/>
          <w:sz w:val="28"/>
          <w:szCs w:val="28"/>
          <w:lang w:val="kk-KZ" w:eastAsia="ar-SA"/>
        </w:rPr>
        <w:t>объект генетических исследований, таких как полярность и клеточный цикл</w:t>
      </w:r>
      <w:r>
        <w:rPr>
          <w:rFonts w:ascii="Times New Roman" w:hAnsi="Times New Roman" w:cs="Times New Roman"/>
          <w:bCs/>
          <w:sz w:val="28"/>
          <w:szCs w:val="28"/>
          <w:lang w:val="kk-KZ" w:eastAsia="ar-SA"/>
        </w:rPr>
        <w:t>.</w:t>
      </w:r>
    </w:p>
    <w:p w14:paraId="4E7E7051" w14:textId="7EDB664B" w:rsidR="000A047E" w:rsidRDefault="000A047E" w:rsidP="000A047E">
      <w:pPr>
        <w:pStyle w:val="a8"/>
        <w:numPr>
          <w:ilvl w:val="0"/>
          <w:numId w:val="13"/>
        </w:numPr>
        <w:tabs>
          <w:tab w:val="left" w:pos="851"/>
          <w:tab w:val="left" w:pos="993"/>
        </w:tabs>
        <w:spacing w:after="0" w:line="240" w:lineRule="auto"/>
        <w:ind w:left="0" w:firstLine="709"/>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Высшие растения</w:t>
      </w:r>
      <w:r w:rsidRPr="000A047E">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 xml:space="preserve">в качестве </w:t>
      </w:r>
      <w:r>
        <w:rPr>
          <w:rFonts w:ascii="Times New Roman" w:hAnsi="Times New Roman" w:cs="Times New Roman"/>
          <w:bCs/>
          <w:sz w:val="28"/>
          <w:szCs w:val="28"/>
          <w:lang w:val="kk-KZ" w:eastAsia="ar-SA"/>
        </w:rPr>
        <w:t xml:space="preserve">модельных </w:t>
      </w:r>
      <w:r w:rsidRPr="00AA185B">
        <w:rPr>
          <w:rFonts w:ascii="Times New Roman" w:hAnsi="Times New Roman" w:cs="Times New Roman"/>
          <w:bCs/>
          <w:sz w:val="28"/>
          <w:szCs w:val="28"/>
          <w:lang w:val="kk-KZ" w:eastAsia="ar-SA"/>
        </w:rPr>
        <w:t>организм</w:t>
      </w:r>
      <w:r>
        <w:rPr>
          <w:rFonts w:ascii="Times New Roman" w:hAnsi="Times New Roman" w:cs="Times New Roman"/>
          <w:bCs/>
          <w:sz w:val="28"/>
          <w:szCs w:val="28"/>
          <w:lang w:val="kk-KZ" w:eastAsia="ar-SA"/>
        </w:rPr>
        <w:t>ов.</w:t>
      </w:r>
    </w:p>
    <w:p w14:paraId="277B9A03" w14:textId="7696F21D" w:rsidR="000A047E" w:rsidRPr="000A047E" w:rsidRDefault="000A047E" w:rsidP="000A047E">
      <w:pPr>
        <w:pStyle w:val="a8"/>
        <w:numPr>
          <w:ilvl w:val="0"/>
          <w:numId w:val="13"/>
        </w:numPr>
        <w:tabs>
          <w:tab w:val="left" w:pos="851"/>
          <w:tab w:val="left" w:pos="993"/>
        </w:tabs>
        <w:spacing w:after="0" w:line="240" w:lineRule="auto"/>
        <w:ind w:left="0" w:firstLine="709"/>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Животные как объект генетики.</w:t>
      </w:r>
    </w:p>
    <w:p w14:paraId="1DEDDB56" w14:textId="77777777" w:rsidR="002555AF" w:rsidRDefault="002555AF" w:rsidP="004F28D1">
      <w:pPr>
        <w:spacing w:after="0" w:line="240" w:lineRule="auto"/>
        <w:ind w:firstLine="567"/>
        <w:jc w:val="both"/>
        <w:rPr>
          <w:rFonts w:ascii="Times New Roman" w:hAnsi="Times New Roman" w:cs="Times New Roman"/>
          <w:b/>
          <w:bCs/>
          <w:sz w:val="28"/>
          <w:szCs w:val="28"/>
          <w:lang w:val="kk-KZ" w:eastAsia="ar-SA"/>
        </w:rPr>
      </w:pPr>
    </w:p>
    <w:p w14:paraId="796640D1" w14:textId="11566367" w:rsidR="00AA185B" w:rsidRPr="00AA185B" w:rsidRDefault="00AA185B" w:rsidP="00AA185B">
      <w:pPr>
        <w:spacing w:after="0" w:line="240" w:lineRule="auto"/>
        <w:ind w:firstLine="567"/>
        <w:jc w:val="both"/>
        <w:rPr>
          <w:rFonts w:ascii="Times New Roman" w:hAnsi="Times New Roman" w:cs="Times New Roman"/>
          <w:bCs/>
          <w:i/>
          <w:sz w:val="28"/>
          <w:szCs w:val="28"/>
          <w:u w:val="single"/>
          <w:lang w:val="kk-KZ" w:eastAsia="ar-SA"/>
        </w:rPr>
      </w:pPr>
      <w:r w:rsidRPr="00AA185B">
        <w:rPr>
          <w:rFonts w:ascii="Times New Roman" w:hAnsi="Times New Roman" w:cs="Times New Roman"/>
          <w:bCs/>
          <w:i/>
          <w:sz w:val="28"/>
          <w:szCs w:val="28"/>
          <w:u w:val="single"/>
          <w:lang w:val="kk-KZ" w:eastAsia="ar-SA"/>
        </w:rPr>
        <w:t>Эукариоты</w:t>
      </w:r>
    </w:p>
    <w:p w14:paraId="1E472909" w14:textId="37D973D2" w:rsidR="00AA185B" w:rsidRPr="00AA185B" w:rsidRDefault="00AA185B" w:rsidP="00AA185B">
      <w:pPr>
        <w:spacing w:after="0" w:line="240" w:lineRule="auto"/>
        <w:ind w:firstLine="567"/>
        <w:jc w:val="both"/>
        <w:rPr>
          <w:rFonts w:ascii="Times New Roman" w:hAnsi="Times New Roman" w:cs="Times New Roman"/>
          <w:bCs/>
          <w:sz w:val="28"/>
          <w:szCs w:val="28"/>
          <w:lang w:val="kk-KZ" w:eastAsia="ar-SA"/>
        </w:rPr>
      </w:pPr>
      <w:r w:rsidRPr="00AA185B">
        <w:rPr>
          <w:rFonts w:ascii="Times New Roman" w:hAnsi="Times New Roman" w:cs="Times New Roman"/>
          <w:bCs/>
          <w:sz w:val="28"/>
          <w:szCs w:val="28"/>
          <w:lang w:val="kk-KZ" w:eastAsia="ar-SA"/>
        </w:rPr>
        <w:t>К эукариотам относятся: простейшие, грибы, высшие растения и животные</w:t>
      </w:r>
      <w:r>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(беспозвоночные и позвоночные).</w:t>
      </w:r>
    </w:p>
    <w:p w14:paraId="5767B01F" w14:textId="0946EC63" w:rsidR="00AA185B" w:rsidRDefault="00AA185B" w:rsidP="00AA185B">
      <w:pPr>
        <w:spacing w:after="0" w:line="240" w:lineRule="auto"/>
        <w:ind w:firstLine="567"/>
        <w:jc w:val="both"/>
        <w:rPr>
          <w:rFonts w:ascii="Times New Roman" w:hAnsi="Times New Roman" w:cs="Times New Roman"/>
          <w:bCs/>
          <w:sz w:val="28"/>
          <w:szCs w:val="28"/>
          <w:lang w:val="kk-KZ" w:eastAsia="ar-SA"/>
        </w:rPr>
      </w:pPr>
      <w:r w:rsidRPr="00AA185B">
        <w:rPr>
          <w:rFonts w:ascii="Times New Roman" w:hAnsi="Times New Roman" w:cs="Times New Roman"/>
          <w:bCs/>
          <w:sz w:val="28"/>
          <w:szCs w:val="28"/>
          <w:lang w:val="kk-KZ" w:eastAsia="ar-SA"/>
        </w:rPr>
        <w:t xml:space="preserve">Некоторые из протистов - </w:t>
      </w:r>
      <w:r w:rsidRPr="00ED1D0D">
        <w:rPr>
          <w:rFonts w:ascii="Times New Roman" w:hAnsi="Times New Roman" w:cs="Times New Roman"/>
          <w:bCs/>
          <w:i/>
          <w:sz w:val="28"/>
          <w:szCs w:val="28"/>
          <w:lang w:val="kk-KZ" w:eastAsia="ar-SA"/>
        </w:rPr>
        <w:t>Chlamydomonas reinhardtii</w:t>
      </w:r>
      <w:r w:rsidRPr="00AA185B">
        <w:rPr>
          <w:rFonts w:ascii="Times New Roman" w:hAnsi="Times New Roman" w:cs="Times New Roman"/>
          <w:bCs/>
          <w:sz w:val="28"/>
          <w:szCs w:val="28"/>
          <w:lang w:val="kk-KZ" w:eastAsia="ar-SA"/>
        </w:rPr>
        <w:t xml:space="preserve">, </w:t>
      </w:r>
      <w:r w:rsidRPr="00ED1D0D">
        <w:rPr>
          <w:rFonts w:ascii="Times New Roman" w:hAnsi="Times New Roman" w:cs="Times New Roman"/>
          <w:bCs/>
          <w:i/>
          <w:sz w:val="28"/>
          <w:szCs w:val="28"/>
          <w:lang w:val="kk-KZ" w:eastAsia="ar-SA"/>
        </w:rPr>
        <w:t>Dictyostelium discoideum</w:t>
      </w:r>
      <w:r w:rsidRPr="00AA185B">
        <w:rPr>
          <w:rFonts w:ascii="Times New Roman" w:hAnsi="Times New Roman" w:cs="Times New Roman"/>
          <w:bCs/>
          <w:sz w:val="28"/>
          <w:szCs w:val="28"/>
          <w:lang w:val="kk-KZ" w:eastAsia="ar-SA"/>
        </w:rPr>
        <w:t xml:space="preserve">, </w:t>
      </w:r>
      <w:bookmarkStart w:id="2" w:name="_Hlk92908946"/>
      <w:r w:rsidRPr="00ED1D0D">
        <w:rPr>
          <w:rFonts w:ascii="Times New Roman" w:hAnsi="Times New Roman" w:cs="Times New Roman"/>
          <w:bCs/>
          <w:i/>
          <w:sz w:val="28"/>
          <w:szCs w:val="28"/>
          <w:lang w:val="kk-KZ" w:eastAsia="ar-SA"/>
        </w:rPr>
        <w:t>Emiliania huxleyi</w:t>
      </w:r>
      <w:bookmarkEnd w:id="2"/>
      <w:r w:rsidRPr="00AA185B">
        <w:rPr>
          <w:rFonts w:ascii="Times New Roman" w:hAnsi="Times New Roman" w:cs="Times New Roman"/>
          <w:bCs/>
          <w:sz w:val="28"/>
          <w:szCs w:val="28"/>
          <w:lang w:val="kk-KZ" w:eastAsia="ar-SA"/>
        </w:rPr>
        <w:t xml:space="preserve">, </w:t>
      </w:r>
      <w:r w:rsidRPr="00ED1D0D">
        <w:rPr>
          <w:rFonts w:ascii="Times New Roman" w:hAnsi="Times New Roman" w:cs="Times New Roman"/>
          <w:bCs/>
          <w:i/>
          <w:sz w:val="28"/>
          <w:szCs w:val="28"/>
          <w:lang w:val="kk-KZ" w:eastAsia="ar-SA"/>
        </w:rPr>
        <w:t>Tetrahymena thermophila</w:t>
      </w:r>
      <w:r w:rsidRPr="00AA185B">
        <w:rPr>
          <w:rFonts w:ascii="Times New Roman" w:hAnsi="Times New Roman" w:cs="Times New Roman"/>
          <w:bCs/>
          <w:sz w:val="28"/>
          <w:szCs w:val="28"/>
          <w:lang w:val="kk-KZ" w:eastAsia="ar-SA"/>
        </w:rPr>
        <w:t xml:space="preserve"> и</w:t>
      </w:r>
      <w:r>
        <w:rPr>
          <w:rFonts w:ascii="Times New Roman" w:hAnsi="Times New Roman" w:cs="Times New Roman"/>
          <w:bCs/>
          <w:sz w:val="28"/>
          <w:szCs w:val="28"/>
          <w:lang w:val="kk-KZ" w:eastAsia="ar-SA"/>
        </w:rPr>
        <w:t xml:space="preserve"> </w:t>
      </w:r>
      <w:bookmarkStart w:id="3" w:name="_Hlk92909215"/>
      <w:r w:rsidRPr="00ED1D0D">
        <w:rPr>
          <w:rFonts w:ascii="Times New Roman" w:hAnsi="Times New Roman" w:cs="Times New Roman"/>
          <w:bCs/>
          <w:i/>
          <w:sz w:val="28"/>
          <w:szCs w:val="28"/>
          <w:lang w:val="kk-KZ" w:eastAsia="ar-SA"/>
        </w:rPr>
        <w:t>Thalassiosira</w:t>
      </w:r>
      <w:r w:rsidRPr="00AA185B">
        <w:rPr>
          <w:rFonts w:ascii="Times New Roman" w:hAnsi="Times New Roman" w:cs="Times New Roman"/>
          <w:bCs/>
          <w:sz w:val="28"/>
          <w:szCs w:val="28"/>
          <w:lang w:val="kk-KZ" w:eastAsia="ar-SA"/>
        </w:rPr>
        <w:t xml:space="preserve"> </w:t>
      </w:r>
      <w:bookmarkEnd w:id="3"/>
      <w:r w:rsidR="00ED1D0D" w:rsidRPr="00ED1D0D">
        <w:rPr>
          <w:rFonts w:ascii="Times New Roman" w:hAnsi="Times New Roman" w:cs="Times New Roman"/>
          <w:bCs/>
          <w:i/>
          <w:sz w:val="28"/>
          <w:szCs w:val="28"/>
          <w:lang w:val="kk-KZ" w:eastAsia="ar-SA"/>
        </w:rPr>
        <w:t>pseudonana</w:t>
      </w:r>
      <w:r w:rsidR="00ED1D0D">
        <w:rPr>
          <w:rFonts w:ascii="Times New Roman" w:hAnsi="Times New Roman" w:cs="Times New Roman"/>
          <w:bCs/>
          <w:i/>
          <w:sz w:val="28"/>
          <w:szCs w:val="28"/>
          <w:lang w:val="kk-KZ" w:eastAsia="ar-SA"/>
        </w:rPr>
        <w:t>,</w:t>
      </w:r>
      <w:r w:rsidRPr="00AA185B">
        <w:rPr>
          <w:rFonts w:ascii="Times New Roman" w:hAnsi="Times New Roman" w:cs="Times New Roman"/>
          <w:bCs/>
          <w:sz w:val="28"/>
          <w:szCs w:val="28"/>
          <w:lang w:val="kk-KZ" w:eastAsia="ar-SA"/>
        </w:rPr>
        <w:t xml:space="preserve"> </w:t>
      </w:r>
      <w:r w:rsidR="00306A0C" w:rsidRPr="00306A0C">
        <w:rPr>
          <w:rFonts w:ascii="Times New Roman" w:hAnsi="Times New Roman" w:cs="Times New Roman"/>
          <w:bCs/>
          <w:i/>
          <w:sz w:val="28"/>
          <w:szCs w:val="28"/>
          <w:lang w:val="kk-KZ" w:eastAsia="ar-SA"/>
        </w:rPr>
        <w:t>Chlamydomonas</w:t>
      </w:r>
      <w:r w:rsidRPr="00ED1D0D">
        <w:rPr>
          <w:rFonts w:ascii="Times New Roman" w:hAnsi="Times New Roman" w:cs="Times New Roman"/>
          <w:bCs/>
          <w:i/>
          <w:sz w:val="28"/>
          <w:szCs w:val="28"/>
          <w:lang w:val="kk-KZ" w:eastAsia="ar-SA"/>
        </w:rPr>
        <w:t>. reinhardtii</w:t>
      </w:r>
      <w:r w:rsidRPr="00AA185B">
        <w:rPr>
          <w:rFonts w:ascii="Times New Roman" w:hAnsi="Times New Roman" w:cs="Times New Roman"/>
          <w:bCs/>
          <w:sz w:val="28"/>
          <w:szCs w:val="28"/>
          <w:lang w:val="kk-KZ" w:eastAsia="ar-SA"/>
        </w:rPr>
        <w:t xml:space="preserve"> — </w:t>
      </w:r>
      <w:r w:rsidRPr="00E76EA2">
        <w:rPr>
          <w:rFonts w:ascii="Times New Roman" w:hAnsi="Times New Roman" w:cs="Times New Roman"/>
          <w:b/>
          <w:bCs/>
          <w:sz w:val="28"/>
          <w:szCs w:val="28"/>
          <w:u w:val="single"/>
          <w:lang w:val="kk-KZ" w:eastAsia="ar-SA"/>
        </w:rPr>
        <w:t>одноклеточн</w:t>
      </w:r>
      <w:r w:rsidR="00ED1D0D" w:rsidRPr="00E76EA2">
        <w:rPr>
          <w:rFonts w:ascii="Times New Roman" w:hAnsi="Times New Roman" w:cs="Times New Roman"/>
          <w:b/>
          <w:bCs/>
          <w:sz w:val="28"/>
          <w:szCs w:val="28"/>
          <w:u w:val="single"/>
          <w:lang w:val="kk-KZ" w:eastAsia="ar-SA"/>
        </w:rPr>
        <w:t>ые</w:t>
      </w:r>
      <w:r w:rsidRPr="00E76EA2">
        <w:rPr>
          <w:rFonts w:ascii="Times New Roman" w:hAnsi="Times New Roman" w:cs="Times New Roman"/>
          <w:b/>
          <w:bCs/>
          <w:sz w:val="28"/>
          <w:szCs w:val="28"/>
          <w:u w:val="single"/>
          <w:lang w:val="kk-KZ" w:eastAsia="ar-SA"/>
        </w:rPr>
        <w:t xml:space="preserve"> зелен</w:t>
      </w:r>
      <w:r w:rsidR="00ED1D0D" w:rsidRPr="00E76EA2">
        <w:rPr>
          <w:rFonts w:ascii="Times New Roman" w:hAnsi="Times New Roman" w:cs="Times New Roman"/>
          <w:b/>
          <w:bCs/>
          <w:sz w:val="28"/>
          <w:szCs w:val="28"/>
          <w:u w:val="single"/>
          <w:lang w:val="kk-KZ" w:eastAsia="ar-SA"/>
        </w:rPr>
        <w:t>ые</w:t>
      </w:r>
      <w:r w:rsidRPr="00E76EA2">
        <w:rPr>
          <w:rFonts w:ascii="Times New Roman" w:hAnsi="Times New Roman" w:cs="Times New Roman"/>
          <w:b/>
          <w:bCs/>
          <w:sz w:val="28"/>
          <w:szCs w:val="28"/>
          <w:u w:val="single"/>
          <w:lang w:val="kk-KZ" w:eastAsia="ar-SA"/>
        </w:rPr>
        <w:t xml:space="preserve"> водоросл</w:t>
      </w:r>
      <w:r w:rsidR="00306A0C" w:rsidRPr="00E76EA2">
        <w:rPr>
          <w:rFonts w:ascii="Times New Roman" w:hAnsi="Times New Roman" w:cs="Times New Roman"/>
          <w:b/>
          <w:bCs/>
          <w:sz w:val="28"/>
          <w:szCs w:val="28"/>
          <w:u w:val="single"/>
          <w:lang w:val="kk-KZ" w:eastAsia="ar-SA"/>
        </w:rPr>
        <w:t>и</w:t>
      </w:r>
      <w:r>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использу</w:t>
      </w:r>
      <w:r w:rsidR="00306A0C">
        <w:rPr>
          <w:rFonts w:ascii="Times New Roman" w:hAnsi="Times New Roman" w:cs="Times New Roman"/>
          <w:bCs/>
          <w:sz w:val="28"/>
          <w:szCs w:val="28"/>
          <w:lang w:val="kk-KZ" w:eastAsia="ar-SA"/>
        </w:rPr>
        <w:t>емые</w:t>
      </w:r>
      <w:r w:rsidRPr="00AA185B">
        <w:rPr>
          <w:rFonts w:ascii="Times New Roman" w:hAnsi="Times New Roman" w:cs="Times New Roman"/>
          <w:bCs/>
          <w:sz w:val="28"/>
          <w:szCs w:val="28"/>
          <w:lang w:val="kk-KZ" w:eastAsia="ar-SA"/>
        </w:rPr>
        <w:t xml:space="preserve"> для изучения фотосинтеза, подвижности</w:t>
      </w:r>
      <w:r w:rsidR="00306A0C" w:rsidRPr="00306A0C">
        <w:rPr>
          <w:rFonts w:ascii="Times New Roman" w:hAnsi="Times New Roman" w:cs="Times New Roman"/>
          <w:bCs/>
          <w:sz w:val="28"/>
          <w:szCs w:val="28"/>
          <w:lang w:val="kk-KZ" w:eastAsia="ar-SA"/>
        </w:rPr>
        <w:t xml:space="preserve"> </w:t>
      </w:r>
      <w:r w:rsidR="00306A0C">
        <w:rPr>
          <w:rFonts w:ascii="Times New Roman" w:hAnsi="Times New Roman" w:cs="Times New Roman"/>
          <w:bCs/>
          <w:sz w:val="28"/>
          <w:szCs w:val="28"/>
          <w:lang w:val="kk-KZ" w:eastAsia="ar-SA"/>
        </w:rPr>
        <w:t xml:space="preserve">и </w:t>
      </w:r>
      <w:r w:rsidR="00306A0C" w:rsidRPr="00AA185B">
        <w:rPr>
          <w:rFonts w:ascii="Times New Roman" w:hAnsi="Times New Roman" w:cs="Times New Roman"/>
          <w:bCs/>
          <w:sz w:val="28"/>
          <w:szCs w:val="28"/>
          <w:lang w:val="kk-KZ" w:eastAsia="ar-SA"/>
        </w:rPr>
        <w:t>жгутиков</w:t>
      </w:r>
      <w:r w:rsidRPr="00AA185B">
        <w:rPr>
          <w:rFonts w:ascii="Times New Roman" w:hAnsi="Times New Roman" w:cs="Times New Roman"/>
          <w:bCs/>
          <w:sz w:val="28"/>
          <w:szCs w:val="28"/>
          <w:lang w:val="kk-KZ" w:eastAsia="ar-SA"/>
        </w:rPr>
        <w:t>, регуляции</w:t>
      </w:r>
      <w:r>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метаболизм</w:t>
      </w:r>
      <w:r>
        <w:rPr>
          <w:rFonts w:ascii="Times New Roman" w:hAnsi="Times New Roman" w:cs="Times New Roman"/>
          <w:bCs/>
          <w:sz w:val="28"/>
          <w:szCs w:val="28"/>
          <w:lang w:val="kk-KZ" w:eastAsia="ar-SA"/>
        </w:rPr>
        <w:t>а</w:t>
      </w:r>
      <w:r w:rsidRPr="00AA185B">
        <w:rPr>
          <w:rFonts w:ascii="Times New Roman" w:hAnsi="Times New Roman" w:cs="Times New Roman"/>
          <w:bCs/>
          <w:sz w:val="28"/>
          <w:szCs w:val="28"/>
          <w:lang w:val="kk-KZ" w:eastAsia="ar-SA"/>
        </w:rPr>
        <w:t>, межклеточно</w:t>
      </w:r>
      <w:r w:rsidR="00306A0C">
        <w:rPr>
          <w:rFonts w:ascii="Times New Roman" w:hAnsi="Times New Roman" w:cs="Times New Roman"/>
          <w:bCs/>
          <w:sz w:val="28"/>
          <w:szCs w:val="28"/>
          <w:lang w:val="kk-KZ" w:eastAsia="ar-SA"/>
        </w:rPr>
        <w:t>го</w:t>
      </w:r>
      <w:r w:rsidRPr="00AA185B">
        <w:rPr>
          <w:rFonts w:ascii="Times New Roman" w:hAnsi="Times New Roman" w:cs="Times New Roman"/>
          <w:bCs/>
          <w:sz w:val="28"/>
          <w:szCs w:val="28"/>
          <w:lang w:val="kk-KZ" w:eastAsia="ar-SA"/>
        </w:rPr>
        <w:t xml:space="preserve"> распознавани</w:t>
      </w:r>
      <w:r w:rsidR="00306A0C">
        <w:rPr>
          <w:rFonts w:ascii="Times New Roman" w:hAnsi="Times New Roman" w:cs="Times New Roman"/>
          <w:bCs/>
          <w:sz w:val="28"/>
          <w:szCs w:val="28"/>
          <w:lang w:val="kk-KZ" w:eastAsia="ar-SA"/>
        </w:rPr>
        <w:t>я</w:t>
      </w:r>
      <w:r w:rsidRPr="00AA185B">
        <w:rPr>
          <w:rFonts w:ascii="Times New Roman" w:hAnsi="Times New Roman" w:cs="Times New Roman"/>
          <w:bCs/>
          <w:sz w:val="28"/>
          <w:szCs w:val="28"/>
          <w:lang w:val="kk-KZ" w:eastAsia="ar-SA"/>
        </w:rPr>
        <w:t xml:space="preserve"> и адгези</w:t>
      </w:r>
      <w:r w:rsidR="00306A0C">
        <w:rPr>
          <w:rFonts w:ascii="Times New Roman" w:hAnsi="Times New Roman" w:cs="Times New Roman"/>
          <w:bCs/>
          <w:sz w:val="28"/>
          <w:szCs w:val="28"/>
          <w:lang w:val="kk-KZ" w:eastAsia="ar-SA"/>
        </w:rPr>
        <w:t>и</w:t>
      </w:r>
      <w:r w:rsidRPr="00AA185B">
        <w:rPr>
          <w:rFonts w:ascii="Times New Roman" w:hAnsi="Times New Roman" w:cs="Times New Roman"/>
          <w:bCs/>
          <w:sz w:val="28"/>
          <w:szCs w:val="28"/>
          <w:lang w:val="kk-KZ" w:eastAsia="ar-SA"/>
        </w:rPr>
        <w:t>, реакци</w:t>
      </w:r>
      <w:r w:rsidR="00306A0C">
        <w:rPr>
          <w:rFonts w:ascii="Times New Roman" w:hAnsi="Times New Roman" w:cs="Times New Roman"/>
          <w:bCs/>
          <w:sz w:val="28"/>
          <w:szCs w:val="28"/>
          <w:lang w:val="kk-KZ" w:eastAsia="ar-SA"/>
        </w:rPr>
        <w:t>и</w:t>
      </w:r>
      <w:r w:rsidRPr="00AA185B">
        <w:rPr>
          <w:rFonts w:ascii="Times New Roman" w:hAnsi="Times New Roman" w:cs="Times New Roman"/>
          <w:bCs/>
          <w:sz w:val="28"/>
          <w:szCs w:val="28"/>
          <w:lang w:val="kk-KZ" w:eastAsia="ar-SA"/>
        </w:rPr>
        <w:t xml:space="preserve"> на питательные вещества</w:t>
      </w:r>
      <w:r>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деприваци</w:t>
      </w:r>
      <w:r w:rsidR="00306A0C">
        <w:rPr>
          <w:rFonts w:ascii="Times New Roman" w:hAnsi="Times New Roman" w:cs="Times New Roman"/>
          <w:bCs/>
          <w:sz w:val="28"/>
          <w:szCs w:val="28"/>
          <w:lang w:val="kk-KZ" w:eastAsia="ar-SA"/>
        </w:rPr>
        <w:t>и</w:t>
      </w:r>
      <w:r w:rsidRPr="00AA185B">
        <w:rPr>
          <w:rFonts w:ascii="Times New Roman" w:hAnsi="Times New Roman" w:cs="Times New Roman"/>
          <w:bCs/>
          <w:sz w:val="28"/>
          <w:szCs w:val="28"/>
          <w:lang w:val="kk-KZ" w:eastAsia="ar-SA"/>
        </w:rPr>
        <w:t xml:space="preserve"> и многие другие. </w:t>
      </w:r>
    </w:p>
    <w:p w14:paraId="5846DD27" w14:textId="77777777" w:rsidR="00306A0C" w:rsidRDefault="00306A0C" w:rsidP="00306A0C">
      <w:pPr>
        <w:spacing w:after="0" w:line="240" w:lineRule="auto"/>
        <w:ind w:firstLine="567"/>
        <w:jc w:val="both"/>
        <w:rPr>
          <w:rFonts w:ascii="Times New Roman" w:hAnsi="Times New Roman" w:cs="Times New Roman"/>
          <w:bCs/>
          <w:sz w:val="28"/>
          <w:szCs w:val="28"/>
          <w:lang w:val="kk-KZ" w:eastAsia="ar-SA"/>
        </w:rPr>
      </w:pPr>
      <w:r w:rsidRPr="00306A0C">
        <w:rPr>
          <w:rFonts w:ascii="Times New Roman" w:hAnsi="Times New Roman" w:cs="Times New Roman"/>
          <w:b/>
          <w:bCs/>
          <w:i/>
          <w:sz w:val="28"/>
          <w:szCs w:val="28"/>
          <w:lang w:val="kk-KZ" w:eastAsia="ar-SA"/>
        </w:rPr>
        <w:t xml:space="preserve">Chlamydomonas </w:t>
      </w:r>
      <w:r w:rsidR="00AA185B" w:rsidRPr="00306A0C">
        <w:rPr>
          <w:rFonts w:ascii="Times New Roman" w:hAnsi="Times New Roman" w:cs="Times New Roman"/>
          <w:b/>
          <w:bCs/>
          <w:i/>
          <w:sz w:val="28"/>
          <w:szCs w:val="28"/>
          <w:lang w:val="kk-KZ" w:eastAsia="ar-SA"/>
        </w:rPr>
        <w:t>reinhardtii</w:t>
      </w:r>
      <w:r>
        <w:rPr>
          <w:rFonts w:ascii="Times New Roman" w:hAnsi="Times New Roman" w:cs="Times New Roman"/>
          <w:bCs/>
          <w:sz w:val="28"/>
          <w:szCs w:val="28"/>
          <w:lang w:val="kk-KZ" w:eastAsia="ar-SA"/>
        </w:rPr>
        <w:t>,</w:t>
      </w:r>
      <w:r w:rsidR="00AA185B" w:rsidRPr="00AA185B">
        <w:rPr>
          <w:rFonts w:ascii="Times New Roman" w:hAnsi="Times New Roman" w:cs="Times New Roman"/>
          <w:bCs/>
          <w:sz w:val="28"/>
          <w:szCs w:val="28"/>
          <w:lang w:val="kk-KZ" w:eastAsia="ar-SA"/>
        </w:rPr>
        <w:t xml:space="preserve"> хорошо изучен</w:t>
      </w:r>
      <w:r>
        <w:rPr>
          <w:rFonts w:ascii="Times New Roman" w:hAnsi="Times New Roman" w:cs="Times New Roman"/>
          <w:bCs/>
          <w:sz w:val="28"/>
          <w:szCs w:val="28"/>
          <w:lang w:val="kk-KZ" w:eastAsia="ar-SA"/>
        </w:rPr>
        <w:t>а</w:t>
      </w:r>
      <w:r w:rsidR="00AA185B">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 xml:space="preserve">генетика со многими известными и картированными мутантами и </w:t>
      </w:r>
      <w:r>
        <w:rPr>
          <w:rFonts w:ascii="Times New Roman" w:hAnsi="Times New Roman" w:cs="Times New Roman"/>
          <w:bCs/>
          <w:sz w:val="28"/>
          <w:szCs w:val="28"/>
          <w:lang w:val="kk-KZ" w:eastAsia="ar-SA"/>
        </w:rPr>
        <w:t>экспрессия</w:t>
      </w:r>
      <w:r w:rsidR="00AA185B" w:rsidRPr="00AA185B">
        <w:rPr>
          <w:rFonts w:ascii="Times New Roman" w:hAnsi="Times New Roman" w:cs="Times New Roman"/>
          <w:bCs/>
          <w:sz w:val="28"/>
          <w:szCs w:val="28"/>
          <w:lang w:val="kk-KZ" w:eastAsia="ar-SA"/>
        </w:rPr>
        <w:t xml:space="preserve"> последовательност</w:t>
      </w:r>
      <w:r>
        <w:rPr>
          <w:rFonts w:ascii="Times New Roman" w:hAnsi="Times New Roman" w:cs="Times New Roman"/>
          <w:bCs/>
          <w:sz w:val="28"/>
          <w:szCs w:val="28"/>
          <w:lang w:val="kk-KZ" w:eastAsia="ar-SA"/>
        </w:rPr>
        <w:t>ей</w:t>
      </w:r>
      <w:r w:rsidR="00AA185B" w:rsidRPr="00AA185B">
        <w:rPr>
          <w:rFonts w:ascii="Times New Roman" w:hAnsi="Times New Roman" w:cs="Times New Roman"/>
          <w:bCs/>
          <w:sz w:val="28"/>
          <w:szCs w:val="28"/>
          <w:lang w:val="kk-KZ" w:eastAsia="ar-SA"/>
        </w:rPr>
        <w:t xml:space="preserve">, и </w:t>
      </w:r>
      <w:r>
        <w:rPr>
          <w:rFonts w:ascii="Times New Roman" w:hAnsi="Times New Roman" w:cs="Times New Roman"/>
          <w:bCs/>
          <w:sz w:val="28"/>
          <w:szCs w:val="28"/>
          <w:lang w:val="kk-KZ" w:eastAsia="ar-SA"/>
        </w:rPr>
        <w:t xml:space="preserve">используется </w:t>
      </w:r>
      <w:r w:rsidR="00AA185B" w:rsidRPr="00AA185B">
        <w:rPr>
          <w:rFonts w:ascii="Times New Roman" w:hAnsi="Times New Roman" w:cs="Times New Roman"/>
          <w:bCs/>
          <w:sz w:val="28"/>
          <w:szCs w:val="28"/>
          <w:lang w:val="kk-KZ" w:eastAsia="ar-SA"/>
        </w:rPr>
        <w:t>для генетическо</w:t>
      </w:r>
      <w:r>
        <w:rPr>
          <w:rFonts w:ascii="Times New Roman" w:hAnsi="Times New Roman" w:cs="Times New Roman"/>
          <w:bCs/>
          <w:sz w:val="28"/>
          <w:szCs w:val="28"/>
          <w:lang w:val="kk-KZ" w:eastAsia="ar-SA"/>
        </w:rPr>
        <w:t>й</w:t>
      </w:r>
      <w:r w:rsidR="00AA185B">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трансформаци</w:t>
      </w:r>
      <w:r>
        <w:rPr>
          <w:rFonts w:ascii="Times New Roman" w:hAnsi="Times New Roman" w:cs="Times New Roman"/>
          <w:bCs/>
          <w:sz w:val="28"/>
          <w:szCs w:val="28"/>
          <w:lang w:val="kk-KZ" w:eastAsia="ar-SA"/>
        </w:rPr>
        <w:t>и</w:t>
      </w:r>
      <w:r w:rsidR="00AA185B" w:rsidRPr="00AA185B">
        <w:rPr>
          <w:rFonts w:ascii="Times New Roman" w:hAnsi="Times New Roman" w:cs="Times New Roman"/>
          <w:bCs/>
          <w:sz w:val="28"/>
          <w:szCs w:val="28"/>
          <w:lang w:val="kk-KZ" w:eastAsia="ar-SA"/>
        </w:rPr>
        <w:t xml:space="preserve"> и отбор генов. Секвенирование </w:t>
      </w:r>
      <w:r w:rsidR="00AA185B" w:rsidRPr="00306A0C">
        <w:rPr>
          <w:rFonts w:ascii="Times New Roman" w:hAnsi="Times New Roman" w:cs="Times New Roman"/>
          <w:bCs/>
          <w:i/>
          <w:sz w:val="28"/>
          <w:szCs w:val="28"/>
          <w:lang w:val="kk-KZ" w:eastAsia="ar-SA"/>
        </w:rPr>
        <w:t xml:space="preserve">C. reinhardtii </w:t>
      </w:r>
      <w:r w:rsidR="00AA185B" w:rsidRPr="00AA185B">
        <w:rPr>
          <w:rFonts w:ascii="Times New Roman" w:hAnsi="Times New Roman" w:cs="Times New Roman"/>
          <w:bCs/>
          <w:sz w:val="28"/>
          <w:szCs w:val="28"/>
          <w:lang w:val="kk-KZ" w:eastAsia="ar-SA"/>
        </w:rPr>
        <w:t>было сообщено в октябре 2007 г. Chlamydomonas</w:t>
      </w:r>
      <w:r w:rsidR="00AA185B">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 xml:space="preserve">легко выращивать на недорогой определенной среде. </w:t>
      </w:r>
    </w:p>
    <w:p w14:paraId="5081C2A0" w14:textId="77777777" w:rsidR="009A0284" w:rsidRDefault="00306A0C" w:rsidP="00306A0C">
      <w:pPr>
        <w:spacing w:after="0" w:line="240" w:lineRule="auto"/>
        <w:ind w:firstLine="567"/>
        <w:jc w:val="both"/>
        <w:rPr>
          <w:rFonts w:ascii="Times New Roman" w:hAnsi="Times New Roman" w:cs="Times New Roman"/>
          <w:bCs/>
          <w:sz w:val="28"/>
          <w:szCs w:val="28"/>
          <w:lang w:val="kk-KZ" w:eastAsia="ar-SA"/>
        </w:rPr>
      </w:pPr>
      <w:r w:rsidRPr="00306A0C">
        <w:rPr>
          <w:rFonts w:ascii="Times New Roman" w:hAnsi="Times New Roman" w:cs="Times New Roman"/>
          <w:b/>
          <w:bCs/>
          <w:i/>
          <w:sz w:val="28"/>
          <w:szCs w:val="28"/>
          <w:lang w:val="kk-KZ" w:eastAsia="ar-SA"/>
        </w:rPr>
        <w:lastRenderedPageBreak/>
        <w:t>Dictyostelium discoideum</w:t>
      </w:r>
      <w:r w:rsidRPr="00306A0C">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используется в молекулярной биологии и генетике (его геном</w:t>
      </w:r>
      <w:r w:rsidR="00AA185B">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секвенирован) и изучается как пример клеточно</w:t>
      </w:r>
      <w:r w:rsidR="009A0284">
        <w:rPr>
          <w:rFonts w:ascii="Times New Roman" w:hAnsi="Times New Roman" w:cs="Times New Roman"/>
          <w:bCs/>
          <w:sz w:val="28"/>
          <w:szCs w:val="28"/>
          <w:lang w:val="kk-KZ" w:eastAsia="ar-SA"/>
        </w:rPr>
        <w:t>го</w:t>
      </w:r>
      <w:r w:rsidR="00AA185B" w:rsidRPr="00AA185B">
        <w:rPr>
          <w:rFonts w:ascii="Times New Roman" w:hAnsi="Times New Roman" w:cs="Times New Roman"/>
          <w:bCs/>
          <w:sz w:val="28"/>
          <w:szCs w:val="28"/>
          <w:lang w:val="kk-KZ" w:eastAsia="ar-SA"/>
        </w:rPr>
        <w:t xml:space="preserve"> </w:t>
      </w:r>
      <w:r w:rsidR="002636B1">
        <w:rPr>
          <w:rFonts w:ascii="Times New Roman" w:hAnsi="Times New Roman" w:cs="Times New Roman"/>
          <w:bCs/>
          <w:sz w:val="28"/>
          <w:szCs w:val="28"/>
          <w:lang w:val="kk-KZ" w:eastAsia="ar-SA"/>
        </w:rPr>
        <w:t>взаимодействия</w:t>
      </w:r>
      <w:r w:rsidR="00AA185B" w:rsidRPr="00AA185B">
        <w:rPr>
          <w:rFonts w:ascii="Times New Roman" w:hAnsi="Times New Roman" w:cs="Times New Roman"/>
          <w:bCs/>
          <w:sz w:val="28"/>
          <w:szCs w:val="28"/>
          <w:lang w:val="kk-KZ" w:eastAsia="ar-SA"/>
        </w:rPr>
        <w:t>,</w:t>
      </w:r>
      <w:r w:rsidR="00AA185B">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дифференцировк</w:t>
      </w:r>
      <w:r w:rsidR="009A0284">
        <w:rPr>
          <w:rFonts w:ascii="Times New Roman" w:hAnsi="Times New Roman" w:cs="Times New Roman"/>
          <w:bCs/>
          <w:sz w:val="28"/>
          <w:szCs w:val="28"/>
          <w:lang w:val="kk-KZ" w:eastAsia="ar-SA"/>
        </w:rPr>
        <w:t>и</w:t>
      </w:r>
      <w:r w:rsidR="00AA185B" w:rsidRPr="00AA185B">
        <w:rPr>
          <w:rFonts w:ascii="Times New Roman" w:hAnsi="Times New Roman" w:cs="Times New Roman"/>
          <w:bCs/>
          <w:sz w:val="28"/>
          <w:szCs w:val="28"/>
          <w:lang w:val="kk-KZ" w:eastAsia="ar-SA"/>
        </w:rPr>
        <w:t xml:space="preserve"> и программированн</w:t>
      </w:r>
      <w:r w:rsidR="009A0284">
        <w:rPr>
          <w:rFonts w:ascii="Times New Roman" w:hAnsi="Times New Roman" w:cs="Times New Roman"/>
          <w:bCs/>
          <w:sz w:val="28"/>
          <w:szCs w:val="28"/>
          <w:lang w:val="kk-KZ" w:eastAsia="ar-SA"/>
        </w:rPr>
        <w:t>ой</w:t>
      </w:r>
      <w:r w:rsidR="00AA185B" w:rsidRPr="00AA185B">
        <w:rPr>
          <w:rFonts w:ascii="Times New Roman" w:hAnsi="Times New Roman" w:cs="Times New Roman"/>
          <w:bCs/>
          <w:sz w:val="28"/>
          <w:szCs w:val="28"/>
          <w:lang w:val="kk-KZ" w:eastAsia="ar-SA"/>
        </w:rPr>
        <w:t xml:space="preserve"> гибел</w:t>
      </w:r>
      <w:r w:rsidR="009A0284">
        <w:rPr>
          <w:rFonts w:ascii="Times New Roman" w:hAnsi="Times New Roman" w:cs="Times New Roman"/>
          <w:bCs/>
          <w:sz w:val="28"/>
          <w:szCs w:val="28"/>
          <w:lang w:val="kk-KZ" w:eastAsia="ar-SA"/>
        </w:rPr>
        <w:t>и</w:t>
      </w:r>
      <w:r w:rsidR="00AA185B" w:rsidRPr="00AA185B">
        <w:rPr>
          <w:rFonts w:ascii="Times New Roman" w:hAnsi="Times New Roman" w:cs="Times New Roman"/>
          <w:bCs/>
          <w:sz w:val="28"/>
          <w:szCs w:val="28"/>
          <w:lang w:val="kk-KZ" w:eastAsia="ar-SA"/>
        </w:rPr>
        <w:t xml:space="preserve"> клеток. </w:t>
      </w:r>
    </w:p>
    <w:p w14:paraId="179131C2" w14:textId="77777777" w:rsidR="00E76EA2" w:rsidRDefault="009A0284" w:rsidP="00306A0C">
      <w:pPr>
        <w:spacing w:after="0" w:line="240" w:lineRule="auto"/>
        <w:ind w:firstLine="567"/>
        <w:jc w:val="both"/>
        <w:rPr>
          <w:rFonts w:ascii="Times New Roman" w:hAnsi="Times New Roman" w:cs="Times New Roman"/>
          <w:bCs/>
          <w:sz w:val="28"/>
          <w:szCs w:val="28"/>
          <w:lang w:val="kk-KZ" w:eastAsia="ar-SA"/>
        </w:rPr>
      </w:pPr>
      <w:r w:rsidRPr="009A0284">
        <w:rPr>
          <w:rFonts w:ascii="Times New Roman" w:hAnsi="Times New Roman" w:cs="Times New Roman"/>
          <w:b/>
          <w:bCs/>
          <w:i/>
          <w:sz w:val="28"/>
          <w:szCs w:val="28"/>
          <w:lang w:val="kk-KZ" w:eastAsia="ar-SA"/>
        </w:rPr>
        <w:t>Emiliania huxleyi</w:t>
      </w:r>
      <w:r w:rsidRPr="009A0284">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 одноклеточн</w:t>
      </w:r>
      <w:r w:rsidR="00E76EA2">
        <w:rPr>
          <w:rFonts w:ascii="Times New Roman" w:hAnsi="Times New Roman" w:cs="Times New Roman"/>
          <w:bCs/>
          <w:sz w:val="28"/>
          <w:szCs w:val="28"/>
          <w:lang w:val="kk-KZ" w:eastAsia="ar-SA"/>
        </w:rPr>
        <w:t>ая</w:t>
      </w:r>
      <w:r w:rsidR="00AA185B">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морская кокколитофорная водоросль, широко изучаемая в качестве модели</w:t>
      </w:r>
      <w:r w:rsidR="00AA185B">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 xml:space="preserve">видов фитопланктона. </w:t>
      </w:r>
    </w:p>
    <w:p w14:paraId="7C9E6BF3" w14:textId="77777777" w:rsidR="00E76EA2" w:rsidRDefault="00E76EA2" w:rsidP="00306A0C">
      <w:pPr>
        <w:spacing w:after="0" w:line="240" w:lineRule="auto"/>
        <w:ind w:firstLine="567"/>
        <w:jc w:val="both"/>
        <w:rPr>
          <w:rFonts w:ascii="Times New Roman" w:hAnsi="Times New Roman" w:cs="Times New Roman"/>
          <w:bCs/>
          <w:sz w:val="28"/>
          <w:szCs w:val="28"/>
          <w:lang w:val="kk-KZ" w:eastAsia="ar-SA"/>
        </w:rPr>
      </w:pPr>
      <w:r w:rsidRPr="00E76EA2">
        <w:rPr>
          <w:rFonts w:ascii="Times New Roman" w:hAnsi="Times New Roman" w:cs="Times New Roman"/>
          <w:b/>
          <w:bCs/>
          <w:i/>
          <w:sz w:val="28"/>
          <w:szCs w:val="28"/>
          <w:lang w:val="kk-KZ" w:eastAsia="ar-SA"/>
        </w:rPr>
        <w:t xml:space="preserve">Tetrahymena </w:t>
      </w:r>
      <w:r w:rsidR="00AA185B" w:rsidRPr="00E76EA2">
        <w:rPr>
          <w:rFonts w:ascii="Times New Roman" w:hAnsi="Times New Roman" w:cs="Times New Roman"/>
          <w:b/>
          <w:bCs/>
          <w:i/>
          <w:sz w:val="28"/>
          <w:szCs w:val="28"/>
          <w:lang w:val="kk-KZ" w:eastAsia="ar-SA"/>
        </w:rPr>
        <w:t>thermophila</w:t>
      </w:r>
      <w:r w:rsidR="00AA185B" w:rsidRPr="00AA185B">
        <w:rPr>
          <w:rFonts w:ascii="Times New Roman" w:hAnsi="Times New Roman" w:cs="Times New Roman"/>
          <w:bCs/>
          <w:sz w:val="28"/>
          <w:szCs w:val="28"/>
          <w:lang w:val="kk-KZ" w:eastAsia="ar-SA"/>
        </w:rPr>
        <w:t xml:space="preserve"> – свободноживущ</w:t>
      </w:r>
      <w:r>
        <w:rPr>
          <w:rFonts w:ascii="Times New Roman" w:hAnsi="Times New Roman" w:cs="Times New Roman"/>
          <w:bCs/>
          <w:sz w:val="28"/>
          <w:szCs w:val="28"/>
          <w:lang w:val="kk-KZ" w:eastAsia="ar-SA"/>
        </w:rPr>
        <w:t>ие</w:t>
      </w:r>
      <w:r w:rsidR="00AA185B" w:rsidRPr="00AA185B">
        <w:rPr>
          <w:rFonts w:ascii="Times New Roman" w:hAnsi="Times New Roman" w:cs="Times New Roman"/>
          <w:bCs/>
          <w:sz w:val="28"/>
          <w:szCs w:val="28"/>
          <w:lang w:val="kk-KZ" w:eastAsia="ar-SA"/>
        </w:rPr>
        <w:t xml:space="preserve"> пресноводн</w:t>
      </w:r>
      <w:r>
        <w:rPr>
          <w:rFonts w:ascii="Times New Roman" w:hAnsi="Times New Roman" w:cs="Times New Roman"/>
          <w:bCs/>
          <w:sz w:val="28"/>
          <w:szCs w:val="28"/>
          <w:lang w:val="kk-KZ" w:eastAsia="ar-SA"/>
        </w:rPr>
        <w:t>ые</w:t>
      </w:r>
      <w:r w:rsidR="00AA185B">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 xml:space="preserve">реснитчатые простейшие. </w:t>
      </w:r>
    </w:p>
    <w:p w14:paraId="1E5B9D68" w14:textId="0E8C5D79" w:rsidR="00AA185B" w:rsidRPr="00AA185B" w:rsidRDefault="00E76EA2" w:rsidP="00306A0C">
      <w:pPr>
        <w:spacing w:after="0" w:line="240" w:lineRule="auto"/>
        <w:ind w:firstLine="567"/>
        <w:jc w:val="both"/>
        <w:rPr>
          <w:rFonts w:ascii="Times New Roman" w:hAnsi="Times New Roman" w:cs="Times New Roman"/>
          <w:bCs/>
          <w:sz w:val="28"/>
          <w:szCs w:val="28"/>
          <w:lang w:val="kk-KZ" w:eastAsia="ar-SA"/>
        </w:rPr>
      </w:pPr>
      <w:r w:rsidRPr="00E76EA2">
        <w:rPr>
          <w:rFonts w:ascii="Times New Roman" w:hAnsi="Times New Roman" w:cs="Times New Roman"/>
          <w:b/>
          <w:bCs/>
          <w:i/>
          <w:sz w:val="28"/>
          <w:szCs w:val="28"/>
          <w:lang w:val="kk-KZ" w:eastAsia="ar-SA"/>
        </w:rPr>
        <w:t xml:space="preserve">Thalassiosira </w:t>
      </w:r>
      <w:r w:rsidR="00AA185B" w:rsidRPr="00E76EA2">
        <w:rPr>
          <w:rFonts w:ascii="Times New Roman" w:hAnsi="Times New Roman" w:cs="Times New Roman"/>
          <w:b/>
          <w:bCs/>
          <w:i/>
          <w:sz w:val="28"/>
          <w:szCs w:val="28"/>
          <w:lang w:val="kk-KZ" w:eastAsia="ar-SA"/>
        </w:rPr>
        <w:t xml:space="preserve">pseudonana </w:t>
      </w:r>
      <w:r w:rsidR="00AA185B" w:rsidRPr="00AA185B">
        <w:rPr>
          <w:rFonts w:ascii="Times New Roman" w:hAnsi="Times New Roman" w:cs="Times New Roman"/>
          <w:bCs/>
          <w:sz w:val="28"/>
          <w:szCs w:val="28"/>
          <w:lang w:val="kk-KZ" w:eastAsia="ar-SA"/>
        </w:rPr>
        <w:t xml:space="preserve">— одноклеточная морская диатомовая водоросль, широко изучаемая как модельная морская диатомовая водоросль с момента </w:t>
      </w:r>
      <w:r>
        <w:rPr>
          <w:rFonts w:ascii="Times New Roman" w:hAnsi="Times New Roman" w:cs="Times New Roman"/>
          <w:bCs/>
          <w:sz w:val="28"/>
          <w:szCs w:val="28"/>
          <w:lang w:val="kk-KZ" w:eastAsia="ar-SA"/>
        </w:rPr>
        <w:t xml:space="preserve">когда </w:t>
      </w:r>
      <w:r w:rsidR="00AA185B" w:rsidRPr="00AA185B">
        <w:rPr>
          <w:rFonts w:ascii="Times New Roman" w:hAnsi="Times New Roman" w:cs="Times New Roman"/>
          <w:bCs/>
          <w:sz w:val="28"/>
          <w:szCs w:val="28"/>
          <w:lang w:val="kk-KZ" w:eastAsia="ar-SA"/>
        </w:rPr>
        <w:t>ее геном</w:t>
      </w:r>
      <w:r>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был опубликован в 2004 году.</w:t>
      </w:r>
    </w:p>
    <w:p w14:paraId="541DC4B8" w14:textId="77777777" w:rsidR="00E76EA2" w:rsidRDefault="00E76EA2" w:rsidP="00AA185B">
      <w:pPr>
        <w:spacing w:after="0" w:line="240" w:lineRule="auto"/>
        <w:ind w:firstLine="567"/>
        <w:jc w:val="both"/>
        <w:rPr>
          <w:rFonts w:ascii="Times New Roman" w:hAnsi="Times New Roman" w:cs="Times New Roman"/>
          <w:bCs/>
          <w:sz w:val="28"/>
          <w:szCs w:val="28"/>
          <w:lang w:val="kk-KZ" w:eastAsia="ar-SA"/>
        </w:rPr>
      </w:pPr>
      <w:r w:rsidRPr="00E76EA2">
        <w:rPr>
          <w:rFonts w:ascii="Times New Roman" w:hAnsi="Times New Roman" w:cs="Times New Roman"/>
          <w:b/>
          <w:bCs/>
          <w:sz w:val="28"/>
          <w:szCs w:val="28"/>
          <w:u w:val="single"/>
          <w:lang w:val="kk-KZ" w:eastAsia="ar-SA"/>
        </w:rPr>
        <w:t>Грибы</w:t>
      </w:r>
      <w:r w:rsidRPr="00E76EA2">
        <w:rPr>
          <w:rFonts w:ascii="Times New Roman" w:hAnsi="Times New Roman" w:cs="Times New Roman"/>
          <w:b/>
          <w:bCs/>
          <w:sz w:val="28"/>
          <w:szCs w:val="28"/>
          <w:lang w:val="kk-KZ" w:eastAsia="ar-SA"/>
        </w:rPr>
        <w:t xml:space="preserve"> </w:t>
      </w:r>
      <w:r w:rsidR="00AA185B" w:rsidRPr="00AA185B">
        <w:rPr>
          <w:rFonts w:ascii="Times New Roman" w:hAnsi="Times New Roman" w:cs="Times New Roman"/>
          <w:bCs/>
          <w:sz w:val="28"/>
          <w:szCs w:val="28"/>
          <w:lang w:val="kk-KZ" w:eastAsia="ar-SA"/>
        </w:rPr>
        <w:t xml:space="preserve">Важными грибами являются </w:t>
      </w:r>
      <w:r w:rsidR="00AA185B" w:rsidRPr="00A412C9">
        <w:rPr>
          <w:rFonts w:ascii="Times New Roman" w:hAnsi="Times New Roman" w:cs="Times New Roman"/>
          <w:b/>
          <w:bCs/>
          <w:i/>
          <w:sz w:val="28"/>
          <w:szCs w:val="28"/>
          <w:lang w:val="kk-KZ" w:eastAsia="ar-SA"/>
        </w:rPr>
        <w:t>Ashbya gossypii</w:t>
      </w:r>
      <w:r w:rsidR="00AA185B" w:rsidRPr="00AA185B">
        <w:rPr>
          <w:rFonts w:ascii="Times New Roman" w:hAnsi="Times New Roman" w:cs="Times New Roman"/>
          <w:bCs/>
          <w:sz w:val="28"/>
          <w:szCs w:val="28"/>
          <w:lang w:val="kk-KZ" w:eastAsia="ar-SA"/>
        </w:rPr>
        <w:t xml:space="preserve"> (</w:t>
      </w:r>
      <w:r>
        <w:rPr>
          <w:rFonts w:ascii="Times New Roman" w:hAnsi="Times New Roman" w:cs="Times New Roman"/>
          <w:bCs/>
          <w:sz w:val="28"/>
          <w:szCs w:val="28"/>
          <w:lang w:val="kk-KZ" w:eastAsia="ar-SA"/>
        </w:rPr>
        <w:t xml:space="preserve">патоген </w:t>
      </w:r>
      <w:r w:rsidR="00AA185B" w:rsidRPr="00AA185B">
        <w:rPr>
          <w:rFonts w:ascii="Times New Roman" w:hAnsi="Times New Roman" w:cs="Times New Roman"/>
          <w:bCs/>
          <w:sz w:val="28"/>
          <w:szCs w:val="28"/>
          <w:lang w:val="kk-KZ" w:eastAsia="ar-SA"/>
        </w:rPr>
        <w:t>хлопка, объект</w:t>
      </w:r>
      <w:r w:rsidR="00AA185B">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генетически</w:t>
      </w:r>
      <w:r>
        <w:rPr>
          <w:rFonts w:ascii="Times New Roman" w:hAnsi="Times New Roman" w:cs="Times New Roman"/>
          <w:bCs/>
          <w:sz w:val="28"/>
          <w:szCs w:val="28"/>
          <w:lang w:val="kk-KZ" w:eastAsia="ar-SA"/>
        </w:rPr>
        <w:t>х</w:t>
      </w:r>
      <w:r w:rsidR="00AA185B" w:rsidRPr="00AA185B">
        <w:rPr>
          <w:rFonts w:ascii="Times New Roman" w:hAnsi="Times New Roman" w:cs="Times New Roman"/>
          <w:bCs/>
          <w:sz w:val="28"/>
          <w:szCs w:val="28"/>
          <w:lang w:val="kk-KZ" w:eastAsia="ar-SA"/>
        </w:rPr>
        <w:t xml:space="preserve"> исследовани</w:t>
      </w:r>
      <w:r>
        <w:rPr>
          <w:rFonts w:ascii="Times New Roman" w:hAnsi="Times New Roman" w:cs="Times New Roman"/>
          <w:bCs/>
          <w:sz w:val="28"/>
          <w:szCs w:val="28"/>
          <w:lang w:val="kk-KZ" w:eastAsia="ar-SA"/>
        </w:rPr>
        <w:t>й</w:t>
      </w:r>
      <w:r w:rsidR="00AA185B" w:rsidRPr="00AA185B">
        <w:rPr>
          <w:rFonts w:ascii="Times New Roman" w:hAnsi="Times New Roman" w:cs="Times New Roman"/>
          <w:bCs/>
          <w:sz w:val="28"/>
          <w:szCs w:val="28"/>
          <w:lang w:val="kk-KZ" w:eastAsia="ar-SA"/>
        </w:rPr>
        <w:t>, таки</w:t>
      </w:r>
      <w:r>
        <w:rPr>
          <w:rFonts w:ascii="Times New Roman" w:hAnsi="Times New Roman" w:cs="Times New Roman"/>
          <w:bCs/>
          <w:sz w:val="28"/>
          <w:szCs w:val="28"/>
          <w:lang w:val="kk-KZ" w:eastAsia="ar-SA"/>
        </w:rPr>
        <w:t>х</w:t>
      </w:r>
      <w:r w:rsidR="00AA185B" w:rsidRPr="00AA185B">
        <w:rPr>
          <w:rFonts w:ascii="Times New Roman" w:hAnsi="Times New Roman" w:cs="Times New Roman"/>
          <w:bCs/>
          <w:sz w:val="28"/>
          <w:szCs w:val="28"/>
          <w:lang w:val="kk-KZ" w:eastAsia="ar-SA"/>
        </w:rPr>
        <w:t xml:space="preserve"> как полярность и клеточный цикл)</w:t>
      </w:r>
      <w:r>
        <w:rPr>
          <w:rFonts w:ascii="Times New Roman" w:hAnsi="Times New Roman" w:cs="Times New Roman"/>
          <w:bCs/>
          <w:sz w:val="28"/>
          <w:szCs w:val="28"/>
          <w:lang w:val="kk-KZ" w:eastAsia="ar-SA"/>
        </w:rPr>
        <w:t>.</w:t>
      </w:r>
      <w:r w:rsidR="00AA185B" w:rsidRPr="00AA185B">
        <w:rPr>
          <w:rFonts w:ascii="Times New Roman" w:hAnsi="Times New Roman" w:cs="Times New Roman"/>
          <w:bCs/>
          <w:sz w:val="28"/>
          <w:szCs w:val="28"/>
          <w:lang w:val="kk-KZ" w:eastAsia="ar-SA"/>
        </w:rPr>
        <w:t xml:space="preserve"> </w:t>
      </w:r>
    </w:p>
    <w:p w14:paraId="7C1D5A03" w14:textId="7C5404A8" w:rsidR="000937F4" w:rsidRDefault="00AA185B" w:rsidP="00AA185B">
      <w:pPr>
        <w:spacing w:after="0" w:line="240" w:lineRule="auto"/>
        <w:ind w:firstLine="567"/>
        <w:jc w:val="both"/>
        <w:rPr>
          <w:rFonts w:ascii="Times New Roman" w:hAnsi="Times New Roman" w:cs="Times New Roman"/>
          <w:bCs/>
          <w:sz w:val="28"/>
          <w:szCs w:val="28"/>
          <w:lang w:val="kk-KZ" w:eastAsia="ar-SA"/>
        </w:rPr>
      </w:pPr>
      <w:r w:rsidRPr="00A412C9">
        <w:rPr>
          <w:rFonts w:ascii="Times New Roman" w:hAnsi="Times New Roman" w:cs="Times New Roman"/>
          <w:b/>
          <w:bCs/>
          <w:i/>
          <w:sz w:val="28"/>
          <w:szCs w:val="28"/>
          <w:lang w:val="kk-KZ" w:eastAsia="ar-SA"/>
        </w:rPr>
        <w:t>Aspergillus nidulans</w:t>
      </w:r>
      <w:r w:rsidRPr="00AA185B">
        <w:rPr>
          <w:rFonts w:ascii="Times New Roman" w:hAnsi="Times New Roman" w:cs="Times New Roman"/>
          <w:bCs/>
          <w:sz w:val="28"/>
          <w:szCs w:val="28"/>
          <w:lang w:val="kk-KZ" w:eastAsia="ar-SA"/>
        </w:rPr>
        <w:t xml:space="preserve"> </w:t>
      </w:r>
      <w:r w:rsidR="007F5F04">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 xml:space="preserve">плесень, предмет генетических исследований, </w:t>
      </w:r>
    </w:p>
    <w:p w14:paraId="1A391671" w14:textId="559D37D8" w:rsidR="00742374" w:rsidRDefault="00AA185B" w:rsidP="00AA185B">
      <w:pPr>
        <w:spacing w:after="0" w:line="240" w:lineRule="auto"/>
        <w:ind w:firstLine="567"/>
        <w:jc w:val="both"/>
        <w:rPr>
          <w:rFonts w:ascii="Times New Roman" w:hAnsi="Times New Roman" w:cs="Times New Roman"/>
          <w:bCs/>
          <w:sz w:val="28"/>
          <w:szCs w:val="28"/>
          <w:lang w:val="kk-KZ" w:eastAsia="ar-SA"/>
        </w:rPr>
      </w:pPr>
      <w:r w:rsidRPr="000937F4">
        <w:rPr>
          <w:rFonts w:ascii="Times New Roman" w:hAnsi="Times New Roman" w:cs="Times New Roman"/>
          <w:b/>
          <w:bCs/>
          <w:i/>
          <w:sz w:val="28"/>
          <w:szCs w:val="28"/>
          <w:lang w:val="kk-KZ" w:eastAsia="ar-SA"/>
        </w:rPr>
        <w:t>Coprinus cinereus</w:t>
      </w:r>
      <w:r w:rsidR="007F5F04">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 xml:space="preserve"> гриб</w:t>
      </w:r>
      <w:r>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(генетические исследования развития грибов и генетически</w:t>
      </w:r>
      <w:r w:rsidR="007F5F04">
        <w:rPr>
          <w:rFonts w:ascii="Times New Roman" w:hAnsi="Times New Roman" w:cs="Times New Roman"/>
          <w:bCs/>
          <w:sz w:val="28"/>
          <w:szCs w:val="28"/>
          <w:lang w:val="kk-KZ" w:eastAsia="ar-SA"/>
        </w:rPr>
        <w:t>е</w:t>
      </w:r>
      <w:r w:rsidRPr="00AA185B">
        <w:rPr>
          <w:rFonts w:ascii="Times New Roman" w:hAnsi="Times New Roman" w:cs="Times New Roman"/>
          <w:bCs/>
          <w:sz w:val="28"/>
          <w:szCs w:val="28"/>
          <w:lang w:val="kk-KZ" w:eastAsia="ar-SA"/>
        </w:rPr>
        <w:t xml:space="preserve"> исследования</w:t>
      </w:r>
      <w:r>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мейоз</w:t>
      </w:r>
      <w:r w:rsidR="007F5F04">
        <w:rPr>
          <w:rFonts w:ascii="Times New Roman" w:hAnsi="Times New Roman" w:cs="Times New Roman"/>
          <w:bCs/>
          <w:sz w:val="28"/>
          <w:szCs w:val="28"/>
          <w:lang w:val="kk-KZ" w:eastAsia="ar-SA"/>
        </w:rPr>
        <w:t>а</w:t>
      </w:r>
      <w:r w:rsidRPr="00AA185B">
        <w:rPr>
          <w:rFonts w:ascii="Times New Roman" w:hAnsi="Times New Roman" w:cs="Times New Roman"/>
          <w:bCs/>
          <w:sz w:val="28"/>
          <w:szCs w:val="28"/>
          <w:lang w:val="kk-KZ" w:eastAsia="ar-SA"/>
        </w:rPr>
        <w:t>)</w:t>
      </w:r>
      <w:r w:rsidR="00742374">
        <w:rPr>
          <w:rFonts w:ascii="Times New Roman" w:hAnsi="Times New Roman" w:cs="Times New Roman"/>
          <w:bCs/>
          <w:sz w:val="28"/>
          <w:szCs w:val="28"/>
          <w:lang w:val="kk-KZ" w:eastAsia="ar-SA"/>
        </w:rPr>
        <w:t>.</w:t>
      </w:r>
      <w:r w:rsidRPr="00AA185B">
        <w:rPr>
          <w:rFonts w:ascii="Times New Roman" w:hAnsi="Times New Roman" w:cs="Times New Roman"/>
          <w:bCs/>
          <w:sz w:val="28"/>
          <w:szCs w:val="28"/>
          <w:lang w:val="kk-KZ" w:eastAsia="ar-SA"/>
        </w:rPr>
        <w:t xml:space="preserve"> </w:t>
      </w:r>
    </w:p>
    <w:p w14:paraId="2262A12A" w14:textId="77777777" w:rsidR="00F602AB" w:rsidRDefault="00AA185B" w:rsidP="00AA185B">
      <w:pPr>
        <w:spacing w:after="0" w:line="240" w:lineRule="auto"/>
        <w:ind w:firstLine="567"/>
        <w:jc w:val="both"/>
        <w:rPr>
          <w:rFonts w:ascii="Times New Roman" w:hAnsi="Times New Roman" w:cs="Times New Roman"/>
          <w:bCs/>
          <w:sz w:val="28"/>
          <w:szCs w:val="28"/>
          <w:lang w:val="kk-KZ" w:eastAsia="ar-SA"/>
        </w:rPr>
      </w:pPr>
      <w:r w:rsidRPr="00A04FA7">
        <w:rPr>
          <w:rFonts w:ascii="Times New Roman" w:hAnsi="Times New Roman" w:cs="Times New Roman"/>
          <w:b/>
          <w:bCs/>
          <w:i/>
          <w:sz w:val="28"/>
          <w:szCs w:val="28"/>
          <w:lang w:val="kk-KZ" w:eastAsia="ar-SA"/>
        </w:rPr>
        <w:t>Neurospora crassa</w:t>
      </w:r>
      <w:r w:rsidRPr="00AA185B">
        <w:rPr>
          <w:rFonts w:ascii="Times New Roman" w:hAnsi="Times New Roman" w:cs="Times New Roman"/>
          <w:bCs/>
          <w:sz w:val="28"/>
          <w:szCs w:val="28"/>
          <w:lang w:val="kk-KZ" w:eastAsia="ar-SA"/>
        </w:rPr>
        <w:t xml:space="preserve"> (плесень апельсинового хлеба</w:t>
      </w:r>
      <w:r w:rsidR="007F5F04">
        <w:rPr>
          <w:rFonts w:ascii="Times New Roman" w:hAnsi="Times New Roman" w:cs="Times New Roman"/>
          <w:bCs/>
          <w:sz w:val="28"/>
          <w:szCs w:val="28"/>
          <w:lang w:val="kk-KZ" w:eastAsia="ar-SA"/>
        </w:rPr>
        <w:t xml:space="preserve">) используется </w:t>
      </w:r>
      <w:r w:rsidRPr="00AA185B">
        <w:rPr>
          <w:rFonts w:ascii="Times New Roman" w:hAnsi="Times New Roman" w:cs="Times New Roman"/>
          <w:bCs/>
          <w:sz w:val="28"/>
          <w:szCs w:val="28"/>
          <w:lang w:val="kk-KZ" w:eastAsia="ar-SA"/>
        </w:rPr>
        <w:t>для генетического</w:t>
      </w:r>
      <w:r>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исследования мейоза, регуляции метаболизма и циркадных ритмов</w:t>
      </w:r>
      <w:r w:rsidR="00F602AB">
        <w:rPr>
          <w:rFonts w:ascii="Times New Roman" w:hAnsi="Times New Roman" w:cs="Times New Roman"/>
          <w:bCs/>
          <w:sz w:val="28"/>
          <w:szCs w:val="28"/>
          <w:lang w:val="kk-KZ" w:eastAsia="ar-SA"/>
        </w:rPr>
        <w:t>.</w:t>
      </w:r>
      <w:r w:rsidRPr="00AA185B">
        <w:rPr>
          <w:rFonts w:ascii="Times New Roman" w:hAnsi="Times New Roman" w:cs="Times New Roman"/>
          <w:bCs/>
          <w:sz w:val="28"/>
          <w:szCs w:val="28"/>
          <w:lang w:val="kk-KZ" w:eastAsia="ar-SA"/>
        </w:rPr>
        <w:t xml:space="preserve"> </w:t>
      </w:r>
    </w:p>
    <w:p w14:paraId="0FDA8946" w14:textId="3360FDD7" w:rsidR="00742374" w:rsidRDefault="00AA185B" w:rsidP="00AA185B">
      <w:pPr>
        <w:spacing w:after="0" w:line="240" w:lineRule="auto"/>
        <w:ind w:firstLine="567"/>
        <w:jc w:val="both"/>
        <w:rPr>
          <w:rFonts w:ascii="Times New Roman" w:hAnsi="Times New Roman" w:cs="Times New Roman"/>
          <w:bCs/>
          <w:sz w:val="28"/>
          <w:szCs w:val="28"/>
          <w:lang w:val="kk-KZ" w:eastAsia="ar-SA"/>
        </w:rPr>
      </w:pPr>
      <w:r w:rsidRPr="00F602AB">
        <w:rPr>
          <w:rFonts w:ascii="Times New Roman" w:hAnsi="Times New Roman" w:cs="Times New Roman"/>
          <w:b/>
          <w:bCs/>
          <w:i/>
          <w:sz w:val="28"/>
          <w:szCs w:val="28"/>
          <w:lang w:val="kk-KZ" w:eastAsia="ar-SA"/>
        </w:rPr>
        <w:t>S. cerevisiae</w:t>
      </w:r>
      <w:r w:rsidRPr="00AA185B">
        <w:rPr>
          <w:rFonts w:ascii="Times New Roman" w:hAnsi="Times New Roman" w:cs="Times New Roman"/>
          <w:bCs/>
          <w:sz w:val="28"/>
          <w:szCs w:val="28"/>
          <w:lang w:val="kk-KZ" w:eastAsia="ar-SA"/>
        </w:rPr>
        <w:t xml:space="preserve"> (пекарские дрожжи или почковавшиеся дрожжи, используемые в пивоварении и</w:t>
      </w:r>
      <w:r>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запекани</w:t>
      </w:r>
      <w:r w:rsidR="00F602AB">
        <w:rPr>
          <w:rFonts w:ascii="Times New Roman" w:hAnsi="Times New Roman" w:cs="Times New Roman"/>
          <w:bCs/>
          <w:sz w:val="28"/>
          <w:szCs w:val="28"/>
          <w:lang w:val="kk-KZ" w:eastAsia="ar-SA"/>
        </w:rPr>
        <w:t>и</w:t>
      </w:r>
      <w:r w:rsidRPr="00AA185B">
        <w:rPr>
          <w:rFonts w:ascii="Times New Roman" w:hAnsi="Times New Roman" w:cs="Times New Roman"/>
          <w:bCs/>
          <w:sz w:val="28"/>
          <w:szCs w:val="28"/>
          <w:lang w:val="kk-KZ" w:eastAsia="ar-SA"/>
        </w:rPr>
        <w:t>)</w:t>
      </w:r>
      <w:r w:rsidR="00742374">
        <w:rPr>
          <w:rFonts w:ascii="Times New Roman" w:hAnsi="Times New Roman" w:cs="Times New Roman"/>
          <w:bCs/>
          <w:sz w:val="28"/>
          <w:szCs w:val="28"/>
          <w:lang w:val="kk-KZ" w:eastAsia="ar-SA"/>
        </w:rPr>
        <w:t>.</w:t>
      </w:r>
    </w:p>
    <w:p w14:paraId="5CB02DFF" w14:textId="77777777" w:rsidR="00F602AB" w:rsidRDefault="00AA185B" w:rsidP="00AA185B">
      <w:pPr>
        <w:spacing w:after="0" w:line="240" w:lineRule="auto"/>
        <w:ind w:firstLine="567"/>
        <w:jc w:val="both"/>
        <w:rPr>
          <w:rFonts w:ascii="Times New Roman" w:hAnsi="Times New Roman" w:cs="Times New Roman"/>
          <w:bCs/>
          <w:sz w:val="28"/>
          <w:szCs w:val="28"/>
          <w:lang w:val="kk-KZ" w:eastAsia="ar-SA"/>
        </w:rPr>
      </w:pPr>
      <w:r w:rsidRPr="00A04FA7">
        <w:rPr>
          <w:rFonts w:ascii="Times New Roman" w:hAnsi="Times New Roman" w:cs="Times New Roman"/>
          <w:b/>
          <w:bCs/>
          <w:i/>
          <w:sz w:val="28"/>
          <w:szCs w:val="28"/>
          <w:lang w:val="kk-KZ" w:eastAsia="ar-SA"/>
        </w:rPr>
        <w:t>Schizophyllum commune</w:t>
      </w:r>
      <w:r w:rsidRPr="00AA185B">
        <w:rPr>
          <w:rFonts w:ascii="Times New Roman" w:hAnsi="Times New Roman" w:cs="Times New Roman"/>
          <w:bCs/>
          <w:sz w:val="28"/>
          <w:szCs w:val="28"/>
          <w:lang w:val="kk-KZ" w:eastAsia="ar-SA"/>
        </w:rPr>
        <w:t xml:space="preserve"> (модель грибообразования),</w:t>
      </w:r>
      <w:r>
        <w:rPr>
          <w:rFonts w:ascii="Times New Roman" w:hAnsi="Times New Roman" w:cs="Times New Roman"/>
          <w:bCs/>
          <w:sz w:val="28"/>
          <w:szCs w:val="28"/>
          <w:lang w:val="kk-KZ" w:eastAsia="ar-SA"/>
        </w:rPr>
        <w:t xml:space="preserve"> </w:t>
      </w:r>
    </w:p>
    <w:p w14:paraId="5A4730BB" w14:textId="571C2201" w:rsidR="00AA185B" w:rsidRPr="00AA185B" w:rsidRDefault="00AA185B" w:rsidP="00AA185B">
      <w:pPr>
        <w:spacing w:after="0" w:line="240" w:lineRule="auto"/>
        <w:ind w:firstLine="567"/>
        <w:jc w:val="both"/>
        <w:rPr>
          <w:rFonts w:ascii="Times New Roman" w:hAnsi="Times New Roman" w:cs="Times New Roman"/>
          <w:bCs/>
          <w:sz w:val="28"/>
          <w:szCs w:val="28"/>
          <w:lang w:val="kk-KZ" w:eastAsia="ar-SA"/>
        </w:rPr>
      </w:pPr>
      <w:r w:rsidRPr="00A04FA7">
        <w:rPr>
          <w:rFonts w:ascii="Times New Roman" w:hAnsi="Times New Roman" w:cs="Times New Roman"/>
          <w:b/>
          <w:bCs/>
          <w:i/>
          <w:sz w:val="28"/>
          <w:szCs w:val="28"/>
          <w:lang w:val="kk-KZ" w:eastAsia="ar-SA"/>
        </w:rPr>
        <w:t>Schizosaccharomyces pombe</w:t>
      </w:r>
      <w:r w:rsidRPr="00AA185B">
        <w:rPr>
          <w:rFonts w:ascii="Times New Roman" w:hAnsi="Times New Roman" w:cs="Times New Roman"/>
          <w:bCs/>
          <w:sz w:val="28"/>
          <w:szCs w:val="28"/>
          <w:lang w:val="kk-KZ" w:eastAsia="ar-SA"/>
        </w:rPr>
        <w:t xml:space="preserve"> (делящиеся дрожжи, используемые для изучения клеточных</w:t>
      </w:r>
      <w:r w:rsidR="00F602AB">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цикл</w:t>
      </w:r>
      <w:r w:rsidR="00F602AB">
        <w:rPr>
          <w:rFonts w:ascii="Times New Roman" w:hAnsi="Times New Roman" w:cs="Times New Roman"/>
          <w:bCs/>
          <w:sz w:val="28"/>
          <w:szCs w:val="28"/>
          <w:lang w:val="kk-KZ" w:eastAsia="ar-SA"/>
        </w:rPr>
        <w:t>ов</w:t>
      </w:r>
      <w:r w:rsidRPr="00AA185B">
        <w:rPr>
          <w:rFonts w:ascii="Times New Roman" w:hAnsi="Times New Roman" w:cs="Times New Roman"/>
          <w:bCs/>
          <w:sz w:val="28"/>
          <w:szCs w:val="28"/>
          <w:lang w:val="kk-KZ" w:eastAsia="ar-SA"/>
        </w:rPr>
        <w:t>, полярност</w:t>
      </w:r>
      <w:r w:rsidR="00F602AB">
        <w:rPr>
          <w:rFonts w:ascii="Times New Roman" w:hAnsi="Times New Roman" w:cs="Times New Roman"/>
          <w:bCs/>
          <w:sz w:val="28"/>
          <w:szCs w:val="28"/>
          <w:lang w:val="kk-KZ" w:eastAsia="ar-SA"/>
        </w:rPr>
        <w:t>и</w:t>
      </w:r>
      <w:r w:rsidRPr="00AA185B">
        <w:rPr>
          <w:rFonts w:ascii="Times New Roman" w:hAnsi="Times New Roman" w:cs="Times New Roman"/>
          <w:bCs/>
          <w:sz w:val="28"/>
          <w:szCs w:val="28"/>
          <w:lang w:val="kk-KZ" w:eastAsia="ar-SA"/>
        </w:rPr>
        <w:t xml:space="preserve"> клеток, РНК-интерференци</w:t>
      </w:r>
      <w:r w:rsidR="00F602AB">
        <w:rPr>
          <w:rFonts w:ascii="Times New Roman" w:hAnsi="Times New Roman" w:cs="Times New Roman"/>
          <w:bCs/>
          <w:sz w:val="28"/>
          <w:szCs w:val="28"/>
          <w:lang w:val="kk-KZ" w:eastAsia="ar-SA"/>
        </w:rPr>
        <w:t>и</w:t>
      </w:r>
      <w:r w:rsidRPr="00AA185B">
        <w:rPr>
          <w:rFonts w:ascii="Times New Roman" w:hAnsi="Times New Roman" w:cs="Times New Roman"/>
          <w:bCs/>
          <w:sz w:val="28"/>
          <w:szCs w:val="28"/>
          <w:lang w:val="kk-KZ" w:eastAsia="ar-SA"/>
        </w:rPr>
        <w:t>, структур</w:t>
      </w:r>
      <w:r w:rsidR="00F602AB">
        <w:rPr>
          <w:rFonts w:ascii="Times New Roman" w:hAnsi="Times New Roman" w:cs="Times New Roman"/>
          <w:bCs/>
          <w:sz w:val="28"/>
          <w:szCs w:val="28"/>
          <w:lang w:val="kk-KZ" w:eastAsia="ar-SA"/>
        </w:rPr>
        <w:t>ы</w:t>
      </w:r>
      <w:r w:rsidRPr="00AA185B">
        <w:rPr>
          <w:rFonts w:ascii="Times New Roman" w:hAnsi="Times New Roman" w:cs="Times New Roman"/>
          <w:bCs/>
          <w:sz w:val="28"/>
          <w:szCs w:val="28"/>
          <w:lang w:val="kk-KZ" w:eastAsia="ar-SA"/>
        </w:rPr>
        <w:t xml:space="preserve"> и функци</w:t>
      </w:r>
      <w:r w:rsidR="00F602AB">
        <w:rPr>
          <w:rFonts w:ascii="Times New Roman" w:hAnsi="Times New Roman" w:cs="Times New Roman"/>
          <w:bCs/>
          <w:sz w:val="28"/>
          <w:szCs w:val="28"/>
          <w:lang w:val="kk-KZ" w:eastAsia="ar-SA"/>
        </w:rPr>
        <w:t>и</w:t>
      </w:r>
      <w:r w:rsidRPr="00AA185B">
        <w:rPr>
          <w:rFonts w:ascii="Times New Roman" w:hAnsi="Times New Roman" w:cs="Times New Roman"/>
          <w:bCs/>
          <w:sz w:val="28"/>
          <w:szCs w:val="28"/>
          <w:lang w:val="kk-KZ" w:eastAsia="ar-SA"/>
        </w:rPr>
        <w:t xml:space="preserve"> центромер, а также</w:t>
      </w:r>
      <w:r>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транскрипци</w:t>
      </w:r>
      <w:r w:rsidR="00F602AB">
        <w:rPr>
          <w:rFonts w:ascii="Times New Roman" w:hAnsi="Times New Roman" w:cs="Times New Roman"/>
          <w:bCs/>
          <w:sz w:val="28"/>
          <w:szCs w:val="28"/>
          <w:lang w:val="kk-KZ" w:eastAsia="ar-SA"/>
        </w:rPr>
        <w:t>и</w:t>
      </w:r>
      <w:r w:rsidRPr="00AA185B">
        <w:rPr>
          <w:rFonts w:ascii="Times New Roman" w:hAnsi="Times New Roman" w:cs="Times New Roman"/>
          <w:bCs/>
          <w:sz w:val="28"/>
          <w:szCs w:val="28"/>
          <w:lang w:val="kk-KZ" w:eastAsia="ar-SA"/>
        </w:rPr>
        <w:t xml:space="preserve">) и </w:t>
      </w:r>
      <w:r w:rsidRPr="00A04FA7">
        <w:rPr>
          <w:rFonts w:ascii="Times New Roman" w:hAnsi="Times New Roman" w:cs="Times New Roman"/>
          <w:b/>
          <w:bCs/>
          <w:i/>
          <w:sz w:val="28"/>
          <w:szCs w:val="28"/>
          <w:lang w:val="kk-KZ" w:eastAsia="ar-SA"/>
        </w:rPr>
        <w:t>Ustilago maydis</w:t>
      </w:r>
      <w:r w:rsidRPr="00AA185B">
        <w:rPr>
          <w:rFonts w:ascii="Times New Roman" w:hAnsi="Times New Roman" w:cs="Times New Roman"/>
          <w:bCs/>
          <w:sz w:val="28"/>
          <w:szCs w:val="28"/>
          <w:lang w:val="kk-KZ" w:eastAsia="ar-SA"/>
        </w:rPr>
        <w:t xml:space="preserve"> (диморфный дрожжевой и </w:t>
      </w:r>
      <w:r w:rsidR="00F602AB">
        <w:rPr>
          <w:rFonts w:ascii="Times New Roman" w:hAnsi="Times New Roman" w:cs="Times New Roman"/>
          <w:bCs/>
          <w:sz w:val="28"/>
          <w:szCs w:val="28"/>
          <w:lang w:val="kk-KZ" w:eastAsia="ar-SA"/>
        </w:rPr>
        <w:t>фитопатоген</w:t>
      </w:r>
      <w:r w:rsidRPr="00AA185B">
        <w:rPr>
          <w:rFonts w:ascii="Times New Roman" w:hAnsi="Times New Roman" w:cs="Times New Roman"/>
          <w:bCs/>
          <w:sz w:val="28"/>
          <w:szCs w:val="28"/>
          <w:lang w:val="kk-KZ" w:eastAsia="ar-SA"/>
        </w:rPr>
        <w:t xml:space="preserve"> кукурузы, используемый для изучения диморфизма, патогена растений и</w:t>
      </w:r>
      <w:r>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транскрипци</w:t>
      </w:r>
      <w:r w:rsidR="00F602AB">
        <w:rPr>
          <w:rFonts w:ascii="Times New Roman" w:hAnsi="Times New Roman" w:cs="Times New Roman"/>
          <w:bCs/>
          <w:sz w:val="28"/>
          <w:szCs w:val="28"/>
          <w:lang w:val="kk-KZ" w:eastAsia="ar-SA"/>
        </w:rPr>
        <w:t>и</w:t>
      </w:r>
      <w:r w:rsidRPr="00AA185B">
        <w:rPr>
          <w:rFonts w:ascii="Times New Roman" w:hAnsi="Times New Roman" w:cs="Times New Roman"/>
          <w:bCs/>
          <w:sz w:val="28"/>
          <w:szCs w:val="28"/>
          <w:lang w:val="kk-KZ" w:eastAsia="ar-SA"/>
        </w:rPr>
        <w:t>).</w:t>
      </w:r>
    </w:p>
    <w:p w14:paraId="73E49D88" w14:textId="77777777" w:rsidR="00AC71AA" w:rsidRDefault="00A04FA7" w:rsidP="00100BC9">
      <w:pPr>
        <w:spacing w:after="0" w:line="240" w:lineRule="auto"/>
        <w:ind w:firstLine="567"/>
        <w:jc w:val="both"/>
        <w:rPr>
          <w:rFonts w:ascii="Times New Roman" w:hAnsi="Times New Roman" w:cs="Times New Roman"/>
          <w:bCs/>
          <w:sz w:val="28"/>
          <w:szCs w:val="28"/>
          <w:lang w:val="kk-KZ" w:eastAsia="ar-SA"/>
        </w:rPr>
      </w:pPr>
      <w:r w:rsidRPr="00A04FA7">
        <w:rPr>
          <w:rFonts w:ascii="Times New Roman" w:hAnsi="Times New Roman" w:cs="Times New Roman"/>
          <w:b/>
          <w:bCs/>
          <w:sz w:val="28"/>
          <w:szCs w:val="28"/>
          <w:u w:val="single"/>
          <w:lang w:val="kk-KZ" w:eastAsia="ar-SA"/>
        </w:rPr>
        <w:t>Растения</w:t>
      </w:r>
      <w:r w:rsidR="00E76EA2">
        <w:rPr>
          <w:rFonts w:ascii="Times New Roman" w:hAnsi="Times New Roman" w:cs="Times New Roman"/>
          <w:b/>
          <w:bCs/>
          <w:sz w:val="28"/>
          <w:szCs w:val="28"/>
          <w:u w:val="single"/>
          <w:lang w:val="kk-KZ" w:eastAsia="ar-SA"/>
        </w:rPr>
        <w:t>.</w:t>
      </w:r>
      <w:r w:rsidR="00E76EA2" w:rsidRPr="00E76EA2">
        <w:rPr>
          <w:rFonts w:ascii="Times New Roman" w:hAnsi="Times New Roman" w:cs="Times New Roman"/>
          <w:b/>
          <w:bCs/>
          <w:sz w:val="28"/>
          <w:szCs w:val="28"/>
          <w:lang w:val="kk-KZ" w:eastAsia="ar-SA"/>
        </w:rPr>
        <w:t xml:space="preserve"> </w:t>
      </w:r>
      <w:r w:rsidR="00AA185B" w:rsidRPr="00AA185B">
        <w:rPr>
          <w:rFonts w:ascii="Times New Roman" w:hAnsi="Times New Roman" w:cs="Times New Roman"/>
          <w:bCs/>
          <w:sz w:val="28"/>
          <w:szCs w:val="28"/>
          <w:lang w:val="kk-KZ" w:eastAsia="ar-SA"/>
        </w:rPr>
        <w:t xml:space="preserve">Есть много растений (высшие растения), которые выбраны в качестве </w:t>
      </w:r>
      <w:r w:rsidR="00DE60DA">
        <w:rPr>
          <w:rFonts w:ascii="Times New Roman" w:hAnsi="Times New Roman" w:cs="Times New Roman"/>
          <w:bCs/>
          <w:sz w:val="28"/>
          <w:szCs w:val="28"/>
          <w:lang w:val="kk-KZ" w:eastAsia="ar-SA"/>
        </w:rPr>
        <w:t xml:space="preserve">модельных </w:t>
      </w:r>
      <w:r w:rsidR="00AA185B" w:rsidRPr="00AA185B">
        <w:rPr>
          <w:rFonts w:ascii="Times New Roman" w:hAnsi="Times New Roman" w:cs="Times New Roman"/>
          <w:bCs/>
          <w:sz w:val="28"/>
          <w:szCs w:val="28"/>
          <w:lang w:val="kk-KZ" w:eastAsia="ar-SA"/>
        </w:rPr>
        <w:t>организм</w:t>
      </w:r>
      <w:r w:rsidR="00AC71AA">
        <w:rPr>
          <w:rFonts w:ascii="Times New Roman" w:hAnsi="Times New Roman" w:cs="Times New Roman"/>
          <w:bCs/>
          <w:sz w:val="28"/>
          <w:szCs w:val="28"/>
          <w:lang w:val="kk-KZ" w:eastAsia="ar-SA"/>
        </w:rPr>
        <w:t>ов</w:t>
      </w:r>
      <w:r w:rsidR="00AA185B" w:rsidRPr="00AA185B">
        <w:rPr>
          <w:rFonts w:ascii="Times New Roman" w:hAnsi="Times New Roman" w:cs="Times New Roman"/>
          <w:bCs/>
          <w:sz w:val="28"/>
          <w:szCs w:val="28"/>
          <w:lang w:val="kk-KZ" w:eastAsia="ar-SA"/>
        </w:rPr>
        <w:t xml:space="preserve">. </w:t>
      </w:r>
    </w:p>
    <w:p w14:paraId="7CE01DA2" w14:textId="3DF3C8A9" w:rsidR="00F30314" w:rsidRDefault="00AA185B" w:rsidP="00100BC9">
      <w:pPr>
        <w:spacing w:after="0" w:line="240" w:lineRule="auto"/>
        <w:ind w:firstLine="567"/>
        <w:jc w:val="both"/>
        <w:rPr>
          <w:rFonts w:ascii="Times New Roman" w:hAnsi="Times New Roman" w:cs="Times New Roman"/>
          <w:bCs/>
          <w:sz w:val="28"/>
          <w:szCs w:val="28"/>
          <w:lang w:val="kk-KZ" w:eastAsia="ar-SA"/>
        </w:rPr>
      </w:pPr>
      <w:r w:rsidRPr="00F30314">
        <w:rPr>
          <w:rFonts w:ascii="Times New Roman" w:hAnsi="Times New Roman" w:cs="Times New Roman"/>
          <w:b/>
          <w:bCs/>
          <w:i/>
          <w:sz w:val="28"/>
          <w:szCs w:val="28"/>
          <w:lang w:val="kk-KZ" w:eastAsia="ar-SA"/>
        </w:rPr>
        <w:t>Arabidopsis thaliana</w:t>
      </w:r>
      <w:r w:rsidRPr="00AA185B">
        <w:rPr>
          <w:rFonts w:ascii="Times New Roman" w:hAnsi="Times New Roman" w:cs="Times New Roman"/>
          <w:bCs/>
          <w:sz w:val="28"/>
          <w:szCs w:val="28"/>
          <w:lang w:val="kk-KZ" w:eastAsia="ar-SA"/>
        </w:rPr>
        <w:t xml:space="preserve"> в настоящее время является самой популярн</w:t>
      </w:r>
      <w:r w:rsidR="00AC71AA">
        <w:rPr>
          <w:rFonts w:ascii="Times New Roman" w:hAnsi="Times New Roman" w:cs="Times New Roman"/>
          <w:bCs/>
          <w:sz w:val="28"/>
          <w:szCs w:val="28"/>
          <w:lang w:val="kk-KZ" w:eastAsia="ar-SA"/>
        </w:rPr>
        <w:t>ым</w:t>
      </w:r>
      <w:r w:rsidRPr="00AA185B">
        <w:rPr>
          <w:rFonts w:ascii="Times New Roman" w:hAnsi="Times New Roman" w:cs="Times New Roman"/>
          <w:bCs/>
          <w:sz w:val="28"/>
          <w:szCs w:val="28"/>
          <w:lang w:val="kk-KZ" w:eastAsia="ar-SA"/>
        </w:rPr>
        <w:t xml:space="preserve"> модель</w:t>
      </w:r>
      <w:r w:rsidR="00AC71AA">
        <w:rPr>
          <w:rFonts w:ascii="Times New Roman" w:hAnsi="Times New Roman" w:cs="Times New Roman"/>
          <w:bCs/>
          <w:sz w:val="28"/>
          <w:szCs w:val="28"/>
          <w:lang w:val="kk-KZ" w:eastAsia="ar-SA"/>
        </w:rPr>
        <w:t xml:space="preserve">ным </w:t>
      </w:r>
      <w:r w:rsidRPr="00AA185B">
        <w:rPr>
          <w:rFonts w:ascii="Times New Roman" w:hAnsi="Times New Roman" w:cs="Times New Roman"/>
          <w:bCs/>
          <w:sz w:val="28"/>
          <w:szCs w:val="28"/>
          <w:lang w:val="kk-KZ" w:eastAsia="ar-SA"/>
        </w:rPr>
        <w:t>растение</w:t>
      </w:r>
      <w:r w:rsidR="00AC71AA">
        <w:rPr>
          <w:rFonts w:ascii="Times New Roman" w:hAnsi="Times New Roman" w:cs="Times New Roman"/>
          <w:bCs/>
          <w:sz w:val="28"/>
          <w:szCs w:val="28"/>
          <w:lang w:val="kk-KZ" w:eastAsia="ar-SA"/>
        </w:rPr>
        <w:t>м</w:t>
      </w:r>
      <w:r w:rsidRPr="00AA185B">
        <w:rPr>
          <w:rFonts w:ascii="Times New Roman" w:hAnsi="Times New Roman" w:cs="Times New Roman"/>
          <w:bCs/>
          <w:sz w:val="28"/>
          <w:szCs w:val="28"/>
          <w:lang w:val="kk-KZ" w:eastAsia="ar-SA"/>
        </w:rPr>
        <w:t xml:space="preserve">. Это травянистое двудольное растение относится к </w:t>
      </w:r>
      <w:r w:rsidR="00AC71AA">
        <w:rPr>
          <w:rFonts w:ascii="Times New Roman" w:hAnsi="Times New Roman" w:cs="Times New Roman"/>
          <w:bCs/>
          <w:sz w:val="28"/>
          <w:szCs w:val="28"/>
          <w:lang w:val="kk-KZ" w:eastAsia="ar-SA"/>
        </w:rPr>
        <w:t>семейству</w:t>
      </w:r>
      <w:r w:rsidRPr="00AA185B">
        <w:rPr>
          <w:rFonts w:ascii="Times New Roman" w:hAnsi="Times New Roman" w:cs="Times New Roman"/>
          <w:bCs/>
          <w:sz w:val="28"/>
          <w:szCs w:val="28"/>
          <w:lang w:val="kk-KZ" w:eastAsia="ar-SA"/>
        </w:rPr>
        <w:t xml:space="preserve"> горчичных. Его небольш</w:t>
      </w:r>
      <w:r w:rsidR="004716D7">
        <w:rPr>
          <w:rFonts w:ascii="Times New Roman" w:hAnsi="Times New Roman" w:cs="Times New Roman"/>
          <w:bCs/>
          <w:sz w:val="28"/>
          <w:szCs w:val="28"/>
          <w:lang w:val="kk-KZ" w:eastAsia="ar-SA"/>
        </w:rPr>
        <w:t>ая</w:t>
      </w:r>
      <w:r w:rsidRPr="00AA185B">
        <w:rPr>
          <w:rFonts w:ascii="Times New Roman" w:hAnsi="Times New Roman" w:cs="Times New Roman"/>
          <w:bCs/>
          <w:sz w:val="28"/>
          <w:szCs w:val="28"/>
          <w:lang w:val="kk-KZ" w:eastAsia="ar-SA"/>
        </w:rPr>
        <w:t xml:space="preserve"> </w:t>
      </w:r>
      <w:r w:rsidR="004716D7">
        <w:rPr>
          <w:rFonts w:ascii="Times New Roman" w:hAnsi="Times New Roman" w:cs="Times New Roman"/>
          <w:bCs/>
          <w:sz w:val="28"/>
          <w:szCs w:val="28"/>
          <w:lang w:val="kk-KZ" w:eastAsia="ar-SA"/>
        </w:rPr>
        <w:t>высота</w:t>
      </w:r>
      <w:r w:rsidRPr="00AA185B">
        <w:rPr>
          <w:rFonts w:ascii="Times New Roman" w:hAnsi="Times New Roman" w:cs="Times New Roman"/>
          <w:bCs/>
          <w:sz w:val="28"/>
          <w:szCs w:val="28"/>
          <w:lang w:val="kk-KZ" w:eastAsia="ar-SA"/>
        </w:rPr>
        <w:t xml:space="preserve"> и короткое время генерации способствуют быстрому</w:t>
      </w:r>
      <w:r w:rsidR="004716D7">
        <w:rPr>
          <w:rFonts w:ascii="Times New Roman" w:hAnsi="Times New Roman" w:cs="Times New Roman"/>
          <w:bCs/>
          <w:sz w:val="28"/>
          <w:szCs w:val="28"/>
          <w:lang w:val="kk-KZ" w:eastAsia="ar-SA"/>
        </w:rPr>
        <w:t xml:space="preserve"> проведению</w:t>
      </w:r>
      <w:r>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генетических исследовани</w:t>
      </w:r>
      <w:r w:rsidR="004716D7">
        <w:rPr>
          <w:rFonts w:ascii="Times New Roman" w:hAnsi="Times New Roman" w:cs="Times New Roman"/>
          <w:bCs/>
          <w:sz w:val="28"/>
          <w:szCs w:val="28"/>
          <w:lang w:val="kk-KZ" w:eastAsia="ar-SA"/>
        </w:rPr>
        <w:t>й</w:t>
      </w:r>
      <w:r w:rsidRPr="00AA185B">
        <w:rPr>
          <w:rFonts w:ascii="Times New Roman" w:hAnsi="Times New Roman" w:cs="Times New Roman"/>
          <w:bCs/>
          <w:sz w:val="28"/>
          <w:szCs w:val="28"/>
          <w:lang w:val="kk-KZ" w:eastAsia="ar-SA"/>
        </w:rPr>
        <w:t>, и многие фенотипические и биохимические мутанты</w:t>
      </w:r>
      <w:r>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были нанесены на карту. Арабидопсис был первым растением, у которого был свой геном</w:t>
      </w:r>
      <w:r>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 xml:space="preserve">последовательно. Итак, это растение используется для опытов </w:t>
      </w:r>
      <w:r>
        <w:rPr>
          <w:rFonts w:ascii="Times New Roman" w:hAnsi="Times New Roman" w:cs="Times New Roman"/>
          <w:bCs/>
          <w:sz w:val="28"/>
          <w:szCs w:val="28"/>
          <w:lang w:val="kk-KZ" w:eastAsia="ar-SA"/>
        </w:rPr>
        <w:t xml:space="preserve">по </w:t>
      </w:r>
      <w:r w:rsidRPr="00AA185B">
        <w:rPr>
          <w:rFonts w:ascii="Times New Roman" w:hAnsi="Times New Roman" w:cs="Times New Roman"/>
          <w:bCs/>
          <w:sz w:val="28"/>
          <w:szCs w:val="28"/>
          <w:lang w:val="kk-KZ" w:eastAsia="ar-SA"/>
        </w:rPr>
        <w:t>физиология, биология развития</w:t>
      </w:r>
      <w:r w:rsidR="00100BC9">
        <w:rPr>
          <w:rFonts w:ascii="Times New Roman" w:hAnsi="Times New Roman" w:cs="Times New Roman"/>
          <w:bCs/>
          <w:sz w:val="28"/>
          <w:szCs w:val="28"/>
          <w:lang w:val="kk-KZ" w:eastAsia="ar-SA"/>
        </w:rPr>
        <w:t xml:space="preserve"> растений и</w:t>
      </w:r>
      <w:r w:rsidRPr="00AA185B">
        <w:rPr>
          <w:rFonts w:ascii="Times New Roman" w:hAnsi="Times New Roman" w:cs="Times New Roman"/>
          <w:bCs/>
          <w:sz w:val="28"/>
          <w:szCs w:val="28"/>
          <w:lang w:val="kk-KZ" w:eastAsia="ar-SA"/>
        </w:rPr>
        <w:t xml:space="preserve"> молекулярн</w:t>
      </w:r>
      <w:r w:rsidR="00100BC9">
        <w:rPr>
          <w:rFonts w:ascii="Times New Roman" w:hAnsi="Times New Roman" w:cs="Times New Roman"/>
          <w:bCs/>
          <w:sz w:val="28"/>
          <w:szCs w:val="28"/>
          <w:lang w:val="kk-KZ" w:eastAsia="ar-SA"/>
        </w:rPr>
        <w:t>ой</w:t>
      </w:r>
      <w:r w:rsidRPr="00AA185B">
        <w:rPr>
          <w:rFonts w:ascii="Times New Roman" w:hAnsi="Times New Roman" w:cs="Times New Roman"/>
          <w:bCs/>
          <w:sz w:val="28"/>
          <w:szCs w:val="28"/>
          <w:lang w:val="kk-KZ" w:eastAsia="ar-SA"/>
        </w:rPr>
        <w:t xml:space="preserve"> генетик</w:t>
      </w:r>
      <w:r w:rsidR="00100BC9">
        <w:rPr>
          <w:rFonts w:ascii="Times New Roman" w:hAnsi="Times New Roman" w:cs="Times New Roman"/>
          <w:bCs/>
          <w:sz w:val="28"/>
          <w:szCs w:val="28"/>
          <w:lang w:val="kk-KZ" w:eastAsia="ar-SA"/>
        </w:rPr>
        <w:t>е.</w:t>
      </w:r>
      <w:r w:rsidR="00F30314">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 xml:space="preserve">Популяционная генетика, цитология и молекулярная биология. </w:t>
      </w:r>
    </w:p>
    <w:p w14:paraId="0A445919" w14:textId="681EB3AF" w:rsidR="00100BC9" w:rsidRDefault="00F30314" w:rsidP="00100BC9">
      <w:pPr>
        <w:spacing w:after="0" w:line="240" w:lineRule="auto"/>
        <w:ind w:firstLine="567"/>
        <w:jc w:val="both"/>
        <w:rPr>
          <w:rFonts w:ascii="Times New Roman" w:hAnsi="Times New Roman" w:cs="Times New Roman"/>
          <w:bCs/>
          <w:sz w:val="28"/>
          <w:szCs w:val="28"/>
          <w:lang w:val="kk-KZ" w:eastAsia="ar-SA"/>
        </w:rPr>
      </w:pPr>
      <w:r w:rsidRPr="00F30314">
        <w:rPr>
          <w:rFonts w:ascii="Times New Roman" w:hAnsi="Times New Roman" w:cs="Times New Roman"/>
          <w:b/>
          <w:bCs/>
          <w:i/>
          <w:sz w:val="28"/>
          <w:szCs w:val="28"/>
          <w:lang w:val="kk-KZ" w:eastAsia="ar-SA"/>
        </w:rPr>
        <w:t>Selaginella</w:t>
      </w:r>
      <w:r w:rsidR="00100BC9" w:rsidRPr="00F30314">
        <w:rPr>
          <w:rFonts w:ascii="Times New Roman" w:hAnsi="Times New Roman" w:cs="Times New Roman"/>
          <w:b/>
          <w:bCs/>
          <w:i/>
          <w:sz w:val="28"/>
          <w:szCs w:val="28"/>
          <w:lang w:val="kk-KZ" w:eastAsia="ar-SA"/>
        </w:rPr>
        <w:t xml:space="preserve"> </w:t>
      </w:r>
      <w:r w:rsidR="00AA185B" w:rsidRPr="00F30314">
        <w:rPr>
          <w:rFonts w:ascii="Times New Roman" w:hAnsi="Times New Roman" w:cs="Times New Roman"/>
          <w:b/>
          <w:bCs/>
          <w:i/>
          <w:sz w:val="28"/>
          <w:szCs w:val="28"/>
          <w:lang w:val="kk-KZ" w:eastAsia="ar-SA"/>
        </w:rPr>
        <w:t>moellendorffii</w:t>
      </w:r>
      <w:r w:rsidR="00AA185B" w:rsidRPr="00AA185B">
        <w:rPr>
          <w:rFonts w:ascii="Times New Roman" w:hAnsi="Times New Roman" w:cs="Times New Roman"/>
          <w:bCs/>
          <w:sz w:val="28"/>
          <w:szCs w:val="28"/>
          <w:lang w:val="kk-KZ" w:eastAsia="ar-SA"/>
        </w:rPr>
        <w:t xml:space="preserve"> является остатком древней линии сосудистых растений.и ключ к пониманию эволюции наземных растений. Он имеет небольшой</w:t>
      </w:r>
      <w:r w:rsidR="00100BC9">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размер генома и его последовательность были опубликованы Joint Genome</w:t>
      </w:r>
      <w:r w:rsidR="00100BC9">
        <w:rPr>
          <w:rFonts w:ascii="Times New Roman" w:hAnsi="Times New Roman" w:cs="Times New Roman"/>
          <w:bCs/>
          <w:sz w:val="28"/>
          <w:szCs w:val="28"/>
          <w:lang w:val="kk-KZ" w:eastAsia="ar-SA"/>
        </w:rPr>
        <w:t xml:space="preserve"> </w:t>
      </w:r>
      <w:r w:rsidR="00100BC9" w:rsidRPr="00100BC9">
        <w:rPr>
          <w:rFonts w:ascii="Times New Roman" w:hAnsi="Times New Roman" w:cs="Times New Roman"/>
          <w:bCs/>
          <w:sz w:val="28"/>
          <w:szCs w:val="28"/>
          <w:lang w:val="kk-KZ" w:eastAsia="ar-SA"/>
        </w:rPr>
        <w:t>Institute</w:t>
      </w:r>
      <w:r w:rsidR="00AA185B" w:rsidRPr="00AA185B">
        <w:rPr>
          <w:rFonts w:ascii="Times New Roman" w:hAnsi="Times New Roman" w:cs="Times New Roman"/>
          <w:bCs/>
          <w:sz w:val="28"/>
          <w:szCs w:val="28"/>
          <w:lang w:val="kk-KZ" w:eastAsia="ar-SA"/>
        </w:rPr>
        <w:t xml:space="preserve"> в начале 2008 г. эволюционной биологии </w:t>
      </w:r>
      <w:r w:rsidR="00100BC9">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и молекулярной</w:t>
      </w:r>
      <w:r w:rsidR="00100BC9">
        <w:rPr>
          <w:rFonts w:ascii="Times New Roman" w:hAnsi="Times New Roman" w:cs="Times New Roman"/>
          <w:bCs/>
          <w:sz w:val="28"/>
          <w:szCs w:val="28"/>
          <w:lang w:val="kk-KZ" w:eastAsia="ar-SA"/>
        </w:rPr>
        <w:t xml:space="preserve"> </w:t>
      </w:r>
      <w:r w:rsidR="00AA185B" w:rsidRPr="00AA185B">
        <w:rPr>
          <w:rFonts w:ascii="Times New Roman" w:hAnsi="Times New Roman" w:cs="Times New Roman"/>
          <w:bCs/>
          <w:sz w:val="28"/>
          <w:szCs w:val="28"/>
          <w:lang w:val="kk-KZ" w:eastAsia="ar-SA"/>
        </w:rPr>
        <w:t xml:space="preserve">Биология. </w:t>
      </w:r>
    </w:p>
    <w:p w14:paraId="0F75EE49" w14:textId="77777777" w:rsidR="00100BC9" w:rsidRDefault="00AA185B" w:rsidP="00AA185B">
      <w:pPr>
        <w:spacing w:after="0" w:line="240" w:lineRule="auto"/>
        <w:ind w:firstLine="567"/>
        <w:jc w:val="both"/>
        <w:rPr>
          <w:rFonts w:ascii="Times New Roman" w:hAnsi="Times New Roman" w:cs="Times New Roman"/>
          <w:bCs/>
          <w:sz w:val="28"/>
          <w:szCs w:val="28"/>
          <w:lang w:val="kk-KZ" w:eastAsia="ar-SA"/>
        </w:rPr>
      </w:pPr>
      <w:r w:rsidRPr="00F30314">
        <w:rPr>
          <w:rFonts w:ascii="Times New Roman" w:hAnsi="Times New Roman" w:cs="Times New Roman"/>
          <w:b/>
          <w:bCs/>
          <w:i/>
          <w:sz w:val="28"/>
          <w:szCs w:val="28"/>
          <w:lang w:val="kk-KZ" w:eastAsia="ar-SA"/>
        </w:rPr>
        <w:t>Brachypodium distachyon</w:t>
      </w:r>
      <w:r w:rsidRPr="00AA185B">
        <w:rPr>
          <w:rFonts w:ascii="Times New Roman" w:hAnsi="Times New Roman" w:cs="Times New Roman"/>
          <w:bCs/>
          <w:sz w:val="28"/>
          <w:szCs w:val="28"/>
          <w:lang w:val="kk-KZ" w:eastAsia="ar-SA"/>
        </w:rPr>
        <w:t xml:space="preserve"> — новая экспериментальная</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модельная трава, которая имеет много атрибутов, которые делают ее отличной моделью</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 xml:space="preserve">для </w:t>
      </w:r>
      <w:r w:rsidRPr="00AA185B">
        <w:rPr>
          <w:rFonts w:ascii="Times New Roman" w:hAnsi="Times New Roman" w:cs="Times New Roman"/>
          <w:bCs/>
          <w:sz w:val="28"/>
          <w:szCs w:val="28"/>
          <w:lang w:val="kk-KZ" w:eastAsia="ar-SA"/>
        </w:rPr>
        <w:lastRenderedPageBreak/>
        <w:t>зерновых умеренного пояса в агрономии, молекулярной биологии и</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Генетика. Lotus japonicus — образцовое бобовое растение, используемое для изучения</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симбиоз, ответственный за фиксацию азота в агрономии и</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Молекулярная биология. Lemna gibba — быстрорастущая водная</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однодольное, одно из самых маленьких цветковых растений. Анализы роста ряски</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 xml:space="preserve">используются для оценки токсичности химических веществ для растений </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вэкотоксикология. Поскольку его можно выращивать в чистой культуре,</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действия можно исключить. Ряска используется в качестве рекомбинантного</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система экспрессии для экономичного производства сложных</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биофармацевтические препараты. Он также используется в образовании для демонстрации</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 xml:space="preserve">кривые роста населения. </w:t>
      </w:r>
    </w:p>
    <w:p w14:paraId="13234232" w14:textId="77777777" w:rsidR="005051DE" w:rsidRPr="005051DE" w:rsidRDefault="005051DE" w:rsidP="005051DE">
      <w:pPr>
        <w:numPr>
          <w:ilvl w:val="0"/>
          <w:numId w:val="21"/>
        </w:numPr>
        <w:spacing w:after="0" w:line="240" w:lineRule="auto"/>
        <w:jc w:val="both"/>
        <w:rPr>
          <w:rFonts w:ascii="Times New Roman" w:hAnsi="Times New Roman" w:cs="Times New Roman"/>
          <w:b/>
          <w:bCs/>
          <w:i/>
          <w:color w:val="000000" w:themeColor="text1"/>
          <w:sz w:val="28"/>
          <w:szCs w:val="28"/>
          <w:lang w:eastAsia="ar-SA"/>
        </w:rPr>
      </w:pPr>
      <w:r w:rsidRPr="005051DE">
        <w:rPr>
          <w:rFonts w:ascii="Times New Roman" w:hAnsi="Times New Roman" w:cs="Times New Roman"/>
          <w:b/>
          <w:bCs/>
          <w:i/>
          <w:iCs/>
          <w:color w:val="000000" w:themeColor="text1"/>
          <w:sz w:val="28"/>
          <w:szCs w:val="28"/>
          <w:lang w:eastAsia="ar-SA"/>
        </w:rPr>
        <w:t xml:space="preserve">травянистое, однодомное растение </w:t>
      </w:r>
    </w:p>
    <w:p w14:paraId="4AAF3D53" w14:textId="77777777" w:rsidR="005051DE" w:rsidRPr="005051DE" w:rsidRDefault="005051DE" w:rsidP="005051DE">
      <w:pPr>
        <w:numPr>
          <w:ilvl w:val="0"/>
          <w:numId w:val="21"/>
        </w:numPr>
        <w:spacing w:after="0" w:line="240" w:lineRule="auto"/>
        <w:jc w:val="both"/>
        <w:rPr>
          <w:rFonts w:ascii="Times New Roman" w:hAnsi="Times New Roman" w:cs="Times New Roman"/>
          <w:b/>
          <w:bCs/>
          <w:i/>
          <w:color w:val="000000" w:themeColor="text1"/>
          <w:sz w:val="28"/>
          <w:szCs w:val="28"/>
          <w:lang w:eastAsia="ar-SA"/>
        </w:rPr>
      </w:pPr>
      <w:r w:rsidRPr="005051DE">
        <w:rPr>
          <w:rFonts w:ascii="Times New Roman" w:hAnsi="Times New Roman" w:cs="Times New Roman"/>
          <w:b/>
          <w:bCs/>
          <w:i/>
          <w:iCs/>
          <w:color w:val="000000" w:themeColor="text1"/>
          <w:sz w:val="28"/>
          <w:szCs w:val="28"/>
          <w:lang w:eastAsia="ar-SA"/>
        </w:rPr>
        <w:t xml:space="preserve">огромное число мутаций </w:t>
      </w:r>
    </w:p>
    <w:p w14:paraId="3FD065BB" w14:textId="77777777" w:rsidR="005051DE" w:rsidRPr="005051DE" w:rsidRDefault="005051DE" w:rsidP="005051DE">
      <w:pPr>
        <w:numPr>
          <w:ilvl w:val="0"/>
          <w:numId w:val="21"/>
        </w:numPr>
        <w:spacing w:after="0" w:line="240" w:lineRule="auto"/>
        <w:jc w:val="both"/>
        <w:rPr>
          <w:rFonts w:ascii="Times New Roman" w:hAnsi="Times New Roman" w:cs="Times New Roman"/>
          <w:b/>
          <w:bCs/>
          <w:i/>
          <w:color w:val="000000" w:themeColor="text1"/>
          <w:sz w:val="28"/>
          <w:szCs w:val="28"/>
          <w:lang w:eastAsia="ar-SA"/>
        </w:rPr>
      </w:pPr>
      <w:r w:rsidRPr="005051DE">
        <w:rPr>
          <w:rFonts w:ascii="Times New Roman" w:hAnsi="Times New Roman" w:cs="Times New Roman"/>
          <w:b/>
          <w:bCs/>
          <w:i/>
          <w:iCs/>
          <w:color w:val="000000" w:themeColor="text1"/>
          <w:sz w:val="28"/>
          <w:szCs w:val="28"/>
          <w:lang w:eastAsia="ar-SA"/>
        </w:rPr>
        <w:t>простота кастрации</w:t>
      </w:r>
    </w:p>
    <w:p w14:paraId="38DB82D6" w14:textId="77777777" w:rsidR="005051DE" w:rsidRPr="005051DE" w:rsidRDefault="005051DE" w:rsidP="005051DE">
      <w:pPr>
        <w:numPr>
          <w:ilvl w:val="0"/>
          <w:numId w:val="21"/>
        </w:numPr>
        <w:spacing w:after="0" w:line="240" w:lineRule="auto"/>
        <w:jc w:val="both"/>
        <w:rPr>
          <w:rFonts w:ascii="Times New Roman" w:hAnsi="Times New Roman" w:cs="Times New Roman"/>
          <w:b/>
          <w:bCs/>
          <w:i/>
          <w:color w:val="000000" w:themeColor="text1"/>
          <w:sz w:val="28"/>
          <w:szCs w:val="28"/>
          <w:lang w:eastAsia="ar-SA"/>
        </w:rPr>
      </w:pPr>
      <w:r w:rsidRPr="005051DE">
        <w:rPr>
          <w:rFonts w:ascii="Times New Roman" w:hAnsi="Times New Roman" w:cs="Times New Roman"/>
          <w:b/>
          <w:bCs/>
          <w:i/>
          <w:iCs/>
          <w:color w:val="000000" w:themeColor="text1"/>
          <w:sz w:val="28"/>
          <w:szCs w:val="28"/>
          <w:lang w:eastAsia="ar-SA"/>
        </w:rPr>
        <w:t xml:space="preserve"> большое количество органической массы </w:t>
      </w:r>
    </w:p>
    <w:p w14:paraId="583725A8" w14:textId="77777777" w:rsidR="005051DE" w:rsidRPr="005051DE" w:rsidRDefault="005051DE" w:rsidP="005051DE">
      <w:pPr>
        <w:numPr>
          <w:ilvl w:val="0"/>
          <w:numId w:val="21"/>
        </w:numPr>
        <w:spacing w:after="0" w:line="240" w:lineRule="auto"/>
        <w:jc w:val="both"/>
        <w:rPr>
          <w:rFonts w:ascii="Times New Roman" w:hAnsi="Times New Roman" w:cs="Times New Roman"/>
          <w:b/>
          <w:bCs/>
          <w:i/>
          <w:color w:val="000000" w:themeColor="text1"/>
          <w:sz w:val="28"/>
          <w:szCs w:val="28"/>
          <w:lang w:eastAsia="ar-SA"/>
        </w:rPr>
      </w:pPr>
      <w:r w:rsidRPr="005051DE">
        <w:rPr>
          <w:rFonts w:ascii="Times New Roman" w:hAnsi="Times New Roman" w:cs="Times New Roman"/>
          <w:b/>
          <w:bCs/>
          <w:i/>
          <w:iCs/>
          <w:color w:val="000000" w:themeColor="text1"/>
          <w:sz w:val="28"/>
          <w:szCs w:val="28"/>
          <w:lang w:eastAsia="ar-SA"/>
        </w:rPr>
        <w:t xml:space="preserve">высокий коэффициент размножения </w:t>
      </w:r>
    </w:p>
    <w:p w14:paraId="56AC76AC" w14:textId="77777777" w:rsidR="005051DE" w:rsidRPr="005051DE" w:rsidRDefault="005051DE" w:rsidP="005051DE">
      <w:pPr>
        <w:numPr>
          <w:ilvl w:val="0"/>
          <w:numId w:val="21"/>
        </w:numPr>
        <w:spacing w:after="0" w:line="240" w:lineRule="auto"/>
        <w:jc w:val="both"/>
        <w:rPr>
          <w:rFonts w:ascii="Times New Roman" w:hAnsi="Times New Roman" w:cs="Times New Roman"/>
          <w:b/>
          <w:bCs/>
          <w:i/>
          <w:color w:val="000000" w:themeColor="text1"/>
          <w:sz w:val="28"/>
          <w:szCs w:val="28"/>
          <w:lang w:eastAsia="ar-SA"/>
        </w:rPr>
      </w:pPr>
      <w:r w:rsidRPr="005051DE">
        <w:rPr>
          <w:rFonts w:ascii="Times New Roman" w:hAnsi="Times New Roman" w:cs="Times New Roman"/>
          <w:b/>
          <w:bCs/>
          <w:i/>
          <w:iCs/>
          <w:color w:val="000000" w:themeColor="text1"/>
          <w:sz w:val="28"/>
          <w:szCs w:val="28"/>
          <w:lang w:eastAsia="ar-SA"/>
        </w:rPr>
        <w:t xml:space="preserve">удобство в анализе расщеплений </w:t>
      </w:r>
    </w:p>
    <w:p w14:paraId="315179C1" w14:textId="77777777" w:rsidR="005051DE" w:rsidRPr="005051DE" w:rsidRDefault="005051DE" w:rsidP="005051DE">
      <w:pPr>
        <w:numPr>
          <w:ilvl w:val="0"/>
          <w:numId w:val="21"/>
        </w:numPr>
        <w:spacing w:after="0" w:line="240" w:lineRule="auto"/>
        <w:jc w:val="both"/>
        <w:rPr>
          <w:rFonts w:ascii="Times New Roman" w:hAnsi="Times New Roman" w:cs="Times New Roman"/>
          <w:b/>
          <w:bCs/>
          <w:i/>
          <w:color w:val="000000" w:themeColor="text1"/>
          <w:sz w:val="28"/>
          <w:szCs w:val="28"/>
          <w:lang w:eastAsia="ar-SA"/>
        </w:rPr>
      </w:pPr>
      <w:r w:rsidRPr="005051DE">
        <w:rPr>
          <w:rFonts w:ascii="Times New Roman" w:hAnsi="Times New Roman" w:cs="Times New Roman"/>
          <w:b/>
          <w:bCs/>
          <w:i/>
          <w:iCs/>
          <w:color w:val="000000" w:themeColor="text1"/>
          <w:sz w:val="28"/>
          <w:szCs w:val="28"/>
          <w:lang w:eastAsia="ar-SA"/>
        </w:rPr>
        <w:t xml:space="preserve">открыты мобильные генетические элементы, эффекта </w:t>
      </w:r>
      <w:proofErr w:type="gramStart"/>
      <w:r w:rsidRPr="005051DE">
        <w:rPr>
          <w:rFonts w:ascii="Times New Roman" w:hAnsi="Times New Roman" w:cs="Times New Roman"/>
          <w:b/>
          <w:bCs/>
          <w:i/>
          <w:iCs/>
          <w:color w:val="000000" w:themeColor="text1"/>
          <w:sz w:val="28"/>
          <w:szCs w:val="28"/>
          <w:lang w:eastAsia="ar-SA"/>
        </w:rPr>
        <w:t>гетерозиса ,</w:t>
      </w:r>
      <w:proofErr w:type="gramEnd"/>
      <w:r w:rsidRPr="005051DE">
        <w:rPr>
          <w:rFonts w:ascii="Times New Roman" w:hAnsi="Times New Roman" w:cs="Times New Roman"/>
          <w:b/>
          <w:bCs/>
          <w:i/>
          <w:iCs/>
          <w:color w:val="000000" w:themeColor="text1"/>
          <w:sz w:val="28"/>
          <w:szCs w:val="28"/>
          <w:lang w:eastAsia="ar-SA"/>
        </w:rPr>
        <w:t xml:space="preserve"> цитоплазматические </w:t>
      </w:r>
    </w:p>
    <w:p w14:paraId="575ADA9B" w14:textId="77777777" w:rsidR="00F30314" w:rsidRDefault="00AA185B" w:rsidP="008A0F49">
      <w:pPr>
        <w:spacing w:after="0" w:line="240" w:lineRule="auto"/>
        <w:ind w:firstLine="567"/>
        <w:jc w:val="both"/>
        <w:rPr>
          <w:rFonts w:ascii="Times New Roman" w:hAnsi="Times New Roman" w:cs="Times New Roman"/>
          <w:bCs/>
          <w:sz w:val="28"/>
          <w:szCs w:val="28"/>
          <w:lang w:val="kk-KZ" w:eastAsia="ar-SA"/>
        </w:rPr>
      </w:pPr>
      <w:r w:rsidRPr="00F30314">
        <w:rPr>
          <w:rFonts w:ascii="Times New Roman" w:hAnsi="Times New Roman" w:cs="Times New Roman"/>
          <w:b/>
          <w:bCs/>
          <w:i/>
          <w:sz w:val="28"/>
          <w:szCs w:val="28"/>
          <w:lang w:val="kk-KZ" w:eastAsia="ar-SA"/>
        </w:rPr>
        <w:t>Zea mays</w:t>
      </w:r>
      <w:r w:rsidRPr="00AA185B">
        <w:rPr>
          <w:rFonts w:ascii="Times New Roman" w:hAnsi="Times New Roman" w:cs="Times New Roman"/>
          <w:bCs/>
          <w:sz w:val="28"/>
          <w:szCs w:val="28"/>
          <w:lang w:val="kk-KZ" w:eastAsia="ar-SA"/>
        </w:rPr>
        <w:t xml:space="preserve"> (кукуруза) — зерновая культура. Это</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диплоидный однодольный с 10 большими парами хромосом, легко изучаемый</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с микроскопом. Его генетические особенности, включая многие известные и</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картированные фенотипические мутанты и большое количество потомства</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на</w:t>
      </w:r>
      <w:r w:rsidR="00100BC9">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перекрест (обычно 100-200) способствовал открытию транспозонов</w:t>
      </w:r>
      <w:r w:rsidR="00100BC9" w:rsidRPr="00100BC9">
        <w:t xml:space="preserve"> </w:t>
      </w:r>
      <w:r w:rsidR="00100BC9" w:rsidRPr="00100BC9">
        <w:rPr>
          <w:rFonts w:ascii="Times New Roman" w:hAnsi="Times New Roman" w:cs="Times New Roman"/>
          <w:bCs/>
          <w:sz w:val="28"/>
          <w:szCs w:val="28"/>
          <w:lang w:val="kk-KZ" w:eastAsia="ar-SA"/>
        </w:rPr>
        <w:t>(прыгающие гены).</w:t>
      </w:r>
      <w:r w:rsidR="008A0F49" w:rsidRPr="008A0F49">
        <w:rPr>
          <w:rFonts w:ascii="Times New Roman" w:hAnsi="Times New Roman" w:cs="Times New Roman"/>
          <w:bCs/>
          <w:sz w:val="28"/>
          <w:szCs w:val="28"/>
          <w:lang w:val="kk-KZ" w:eastAsia="ar-SA"/>
        </w:rPr>
        <w:t>Были картированы многие ДНК-маркеры.геном был секвенирован в области генетики, молекулярной</w:t>
      </w:r>
      <w:r w:rsidR="00F30314">
        <w:rPr>
          <w:rFonts w:ascii="Times New Roman" w:hAnsi="Times New Roman" w:cs="Times New Roman"/>
          <w:bCs/>
          <w:sz w:val="28"/>
          <w:szCs w:val="28"/>
          <w:lang w:val="kk-KZ" w:eastAsia="ar-SA"/>
        </w:rPr>
        <w:t xml:space="preserve"> </w:t>
      </w:r>
      <w:r w:rsidR="008A0F49" w:rsidRPr="008A0F49">
        <w:rPr>
          <w:rFonts w:ascii="Times New Roman" w:hAnsi="Times New Roman" w:cs="Times New Roman"/>
          <w:bCs/>
          <w:sz w:val="28"/>
          <w:szCs w:val="28"/>
          <w:lang w:val="kk-KZ" w:eastAsia="ar-SA"/>
        </w:rPr>
        <w:t xml:space="preserve">Биология и агрономия. </w:t>
      </w:r>
    </w:p>
    <w:p w14:paraId="264103EC" w14:textId="77777777" w:rsidR="00F30314" w:rsidRDefault="008A0F49" w:rsidP="008A0F49">
      <w:pPr>
        <w:spacing w:after="0" w:line="240" w:lineRule="auto"/>
        <w:ind w:firstLine="567"/>
        <w:jc w:val="both"/>
        <w:rPr>
          <w:rFonts w:ascii="Times New Roman" w:hAnsi="Times New Roman" w:cs="Times New Roman"/>
          <w:bCs/>
          <w:sz w:val="28"/>
          <w:szCs w:val="28"/>
          <w:lang w:val="kk-KZ" w:eastAsia="ar-SA"/>
        </w:rPr>
      </w:pPr>
      <w:r w:rsidRPr="00F30314">
        <w:rPr>
          <w:rFonts w:ascii="Times New Roman" w:hAnsi="Times New Roman" w:cs="Times New Roman"/>
          <w:b/>
          <w:bCs/>
          <w:i/>
          <w:sz w:val="28"/>
          <w:szCs w:val="28"/>
          <w:lang w:val="kk-KZ" w:eastAsia="ar-SA"/>
        </w:rPr>
        <w:t>Medicago truncatula —</w:t>
      </w:r>
      <w:r w:rsidRPr="008A0F49">
        <w:rPr>
          <w:rFonts w:ascii="Times New Roman" w:hAnsi="Times New Roman" w:cs="Times New Roman"/>
          <w:bCs/>
          <w:sz w:val="28"/>
          <w:szCs w:val="28"/>
          <w:lang w:val="kk-KZ" w:eastAsia="ar-SA"/>
        </w:rPr>
        <w:t xml:space="preserve"> образцовая бобовая культура</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тесно связан с люцерной обыкновенной. Его довольно небольшой геном</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в настоящее время секвенируется. Используется для изучения симбиоза.</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отвечает за фиксацию азота в агрономии и молекулярной</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 xml:space="preserve">Предметы биологии. </w:t>
      </w:r>
    </w:p>
    <w:p w14:paraId="19D7436A" w14:textId="057B7F0A" w:rsidR="008A0F49" w:rsidRPr="008A0F49" w:rsidRDefault="00F30314" w:rsidP="008A0F49">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
          <w:bCs/>
          <w:i/>
          <w:sz w:val="28"/>
          <w:szCs w:val="28"/>
          <w:lang w:val="kk-KZ" w:eastAsia="ar-SA"/>
        </w:rPr>
        <w:t>Mimulus</w:t>
      </w:r>
      <w:r w:rsidRPr="00F30314">
        <w:rPr>
          <w:rFonts w:ascii="Times New Roman" w:hAnsi="Times New Roman" w:cs="Times New Roman"/>
          <w:bCs/>
          <w:sz w:val="28"/>
          <w:szCs w:val="28"/>
          <w:lang w:val="kk-KZ" w:eastAsia="ar-SA"/>
        </w:rPr>
        <w:t xml:space="preserve"> </w:t>
      </w:r>
      <w:r w:rsidR="008A0F49" w:rsidRPr="008A0F49">
        <w:rPr>
          <w:rFonts w:ascii="Times New Roman" w:hAnsi="Times New Roman" w:cs="Times New Roman"/>
          <w:bCs/>
          <w:sz w:val="28"/>
          <w:szCs w:val="28"/>
          <w:lang w:val="kk-KZ" w:eastAsia="ar-SA"/>
        </w:rPr>
        <w:t xml:space="preserve"> (семейство Phrymaceae) является моделью</w:t>
      </w:r>
      <w:r>
        <w:rPr>
          <w:rFonts w:ascii="Times New Roman" w:hAnsi="Times New Roman" w:cs="Times New Roman"/>
          <w:bCs/>
          <w:sz w:val="28"/>
          <w:szCs w:val="28"/>
          <w:lang w:val="kk-KZ" w:eastAsia="ar-SA"/>
        </w:rPr>
        <w:t xml:space="preserve"> </w:t>
      </w:r>
      <w:r w:rsidR="008A0F49" w:rsidRPr="008A0F49">
        <w:rPr>
          <w:rFonts w:ascii="Times New Roman" w:hAnsi="Times New Roman" w:cs="Times New Roman"/>
          <w:bCs/>
          <w:sz w:val="28"/>
          <w:szCs w:val="28"/>
          <w:lang w:val="kk-KZ" w:eastAsia="ar-SA"/>
        </w:rPr>
        <w:t>организм, используемый в исследованиях эволюционного и функционального генома.</w:t>
      </w:r>
    </w:p>
    <w:p w14:paraId="07483AE3" w14:textId="77C2FF2C" w:rsidR="00F30314" w:rsidRDefault="008A0F49" w:rsidP="008A0F49">
      <w:pPr>
        <w:spacing w:after="0" w:line="240" w:lineRule="auto"/>
        <w:ind w:firstLine="567"/>
        <w:jc w:val="both"/>
        <w:rPr>
          <w:rFonts w:ascii="Times New Roman" w:hAnsi="Times New Roman" w:cs="Times New Roman"/>
          <w:bCs/>
          <w:sz w:val="28"/>
          <w:szCs w:val="28"/>
          <w:lang w:val="kk-KZ" w:eastAsia="ar-SA"/>
        </w:rPr>
      </w:pPr>
      <w:r w:rsidRPr="008A0F49">
        <w:rPr>
          <w:rFonts w:ascii="Times New Roman" w:hAnsi="Times New Roman" w:cs="Times New Roman"/>
          <w:bCs/>
          <w:sz w:val="28"/>
          <w:szCs w:val="28"/>
          <w:lang w:val="kk-KZ" w:eastAsia="ar-SA"/>
        </w:rPr>
        <w:t>Клетк</w:t>
      </w:r>
      <w:r w:rsidR="00313E7E">
        <w:rPr>
          <w:rFonts w:ascii="Times New Roman" w:hAnsi="Times New Roman" w:cs="Times New Roman"/>
          <w:bCs/>
          <w:sz w:val="28"/>
          <w:szCs w:val="28"/>
          <w:lang w:val="kk-KZ" w:eastAsia="ar-SA"/>
        </w:rPr>
        <w:t>и</w:t>
      </w:r>
      <w:r w:rsidRPr="008A0F49">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Tobacco</w:t>
      </w:r>
      <w:r w:rsidRPr="008A0F49">
        <w:rPr>
          <w:rFonts w:ascii="Times New Roman" w:hAnsi="Times New Roman" w:cs="Times New Roman"/>
          <w:bCs/>
          <w:sz w:val="28"/>
          <w:szCs w:val="28"/>
          <w:lang w:val="kk-KZ" w:eastAsia="ar-SA"/>
        </w:rPr>
        <w:t xml:space="preserve"> BY-2 представляет собой суспензионную клеточную линию табака (</w:t>
      </w:r>
      <w:r w:rsidRPr="00313E7E">
        <w:rPr>
          <w:rFonts w:ascii="Times New Roman" w:hAnsi="Times New Roman" w:cs="Times New Roman"/>
          <w:b/>
          <w:bCs/>
          <w:i/>
          <w:sz w:val="28"/>
          <w:szCs w:val="28"/>
          <w:lang w:val="kk-KZ" w:eastAsia="ar-SA"/>
        </w:rPr>
        <w:t>Nicotiana</w:t>
      </w:r>
      <w:r w:rsidR="00F30314" w:rsidRPr="00313E7E">
        <w:rPr>
          <w:rFonts w:ascii="Times New Roman" w:hAnsi="Times New Roman" w:cs="Times New Roman"/>
          <w:b/>
          <w:bCs/>
          <w:i/>
          <w:sz w:val="28"/>
          <w:szCs w:val="28"/>
          <w:lang w:val="kk-KZ" w:eastAsia="ar-SA"/>
        </w:rPr>
        <w:t xml:space="preserve"> tabaccum</w:t>
      </w:r>
      <w:r w:rsidRPr="008A0F49">
        <w:rPr>
          <w:rFonts w:ascii="Times New Roman" w:hAnsi="Times New Roman" w:cs="Times New Roman"/>
          <w:bCs/>
          <w:sz w:val="28"/>
          <w:szCs w:val="28"/>
          <w:lang w:val="kk-KZ" w:eastAsia="ar-SA"/>
        </w:rPr>
        <w:t>). Это полезно для цитологии, физиологии растений и</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Биотехнологические исследования. Его геном не будет секвенирован (по крайней мере, в</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 xml:space="preserve">ближайшее будущее). </w:t>
      </w:r>
    </w:p>
    <w:p w14:paraId="4D689F79" w14:textId="77777777" w:rsidR="00F30314" w:rsidRDefault="008A0F49" w:rsidP="008A0F49">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
          <w:bCs/>
          <w:i/>
          <w:sz w:val="28"/>
          <w:szCs w:val="28"/>
          <w:lang w:val="kk-KZ" w:eastAsia="ar-SA"/>
        </w:rPr>
        <w:t>Oryza sativa</w:t>
      </w:r>
      <w:r w:rsidRPr="008A0F49">
        <w:rPr>
          <w:rFonts w:ascii="Times New Roman" w:hAnsi="Times New Roman" w:cs="Times New Roman"/>
          <w:bCs/>
          <w:sz w:val="28"/>
          <w:szCs w:val="28"/>
          <w:lang w:val="kk-KZ" w:eastAsia="ar-SA"/>
        </w:rPr>
        <w:t xml:space="preserve"> (рис) используется в качестве модели для хлопьев.Биология или агрономия и молекулярная биология. Он имеет один изнаименьшие геномы любых видов злаков и секвенирование их</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 xml:space="preserve">геном закончен. </w:t>
      </w:r>
    </w:p>
    <w:p w14:paraId="76DDB625" w14:textId="77777777" w:rsidR="00F30314" w:rsidRDefault="008A0F49" w:rsidP="008A0F49">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
          <w:bCs/>
          <w:i/>
          <w:sz w:val="28"/>
          <w:szCs w:val="28"/>
          <w:lang w:val="kk-KZ" w:eastAsia="ar-SA"/>
        </w:rPr>
        <w:t>Physcomitrella patens</w:t>
      </w:r>
      <w:r w:rsidRPr="008A0F49">
        <w:rPr>
          <w:rFonts w:ascii="Times New Roman" w:hAnsi="Times New Roman" w:cs="Times New Roman"/>
          <w:bCs/>
          <w:sz w:val="28"/>
          <w:szCs w:val="28"/>
          <w:lang w:val="kk-KZ" w:eastAsia="ar-SA"/>
        </w:rPr>
        <w:t xml:space="preserve"> — мох, все чаще</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используется для изучения развития и молекулярной эволюции растений.</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Пока что это единственное несосудистое растение (и, следовательно, единственное «примитивное» растение).</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растение) с полностью секвенированным геномом6. Более того, это</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 xml:space="preserve">в настоящее время единственное наземное растение с эффективным </w:t>
      </w:r>
      <w:r w:rsidRPr="008A0F49">
        <w:rPr>
          <w:rFonts w:ascii="Times New Roman" w:hAnsi="Times New Roman" w:cs="Times New Roman"/>
          <w:bCs/>
          <w:sz w:val="28"/>
          <w:szCs w:val="28"/>
          <w:lang w:val="kk-KZ" w:eastAsia="ar-SA"/>
        </w:rPr>
        <w:lastRenderedPageBreak/>
        <w:t>нацеливанием генов, которое</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включает нокаут гена. Полученные нокаутирующие мхи хранятся</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и распространяется Международным центром запасов мхов для</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эксперименты/исследования физиологии растений, эволюционной биологии,</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 xml:space="preserve">Молекулярная генетика и молекулярная биология. </w:t>
      </w:r>
    </w:p>
    <w:p w14:paraId="7E5A5A18" w14:textId="0FD6F66A" w:rsidR="008A0F49" w:rsidRPr="008A0F49" w:rsidRDefault="008A0F49" w:rsidP="008A0F49">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
          <w:bCs/>
          <w:i/>
          <w:sz w:val="28"/>
          <w:szCs w:val="28"/>
          <w:lang w:val="kk-KZ" w:eastAsia="ar-SA"/>
        </w:rPr>
        <w:t>Populus</w:t>
      </w:r>
      <w:r w:rsidRPr="00F30314">
        <w:rPr>
          <w:rFonts w:ascii="Times New Roman" w:hAnsi="Times New Roman" w:cs="Times New Roman"/>
          <w:bCs/>
          <w:i/>
          <w:sz w:val="28"/>
          <w:szCs w:val="28"/>
          <w:lang w:val="kk-KZ" w:eastAsia="ar-SA"/>
        </w:rPr>
        <w:t xml:space="preserve"> </w:t>
      </w:r>
      <w:r w:rsidRPr="008A0F49">
        <w:rPr>
          <w:rFonts w:ascii="Times New Roman" w:hAnsi="Times New Roman" w:cs="Times New Roman"/>
          <w:bCs/>
          <w:sz w:val="28"/>
          <w:szCs w:val="28"/>
          <w:lang w:val="kk-KZ" w:eastAsia="ar-SA"/>
        </w:rPr>
        <w:t>— род, используемый</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как модель в генетике леса и изучении древесных растений. Он имеет неб</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ольшойразмера генома, очень быстро растет и легко трансформируется. То</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 xml:space="preserve">доступна последовательность генома последовательности </w:t>
      </w:r>
      <w:r w:rsidRPr="00F30314">
        <w:rPr>
          <w:rFonts w:ascii="Times New Roman" w:hAnsi="Times New Roman" w:cs="Times New Roman"/>
          <w:bCs/>
          <w:i/>
          <w:sz w:val="28"/>
          <w:szCs w:val="28"/>
          <w:lang w:val="kk-KZ" w:eastAsia="ar-SA"/>
        </w:rPr>
        <w:t>P. trichocarpa</w:t>
      </w:r>
      <w:r w:rsidRPr="008A0F49">
        <w:rPr>
          <w:rFonts w:ascii="Times New Roman" w:hAnsi="Times New Roman" w:cs="Times New Roman"/>
          <w:bCs/>
          <w:sz w:val="28"/>
          <w:szCs w:val="28"/>
          <w:lang w:val="kk-KZ" w:eastAsia="ar-SA"/>
        </w:rPr>
        <w:t>.</w:t>
      </w:r>
    </w:p>
    <w:p w14:paraId="23BCD5C5" w14:textId="31F1B55E" w:rsidR="00A04FA7" w:rsidRPr="00A04FA7" w:rsidRDefault="00687665" w:rsidP="008A0F49">
      <w:pPr>
        <w:spacing w:after="0" w:line="240" w:lineRule="auto"/>
        <w:ind w:firstLine="567"/>
        <w:jc w:val="both"/>
        <w:rPr>
          <w:rFonts w:ascii="Times New Roman" w:hAnsi="Times New Roman" w:cs="Times New Roman"/>
          <w:b/>
          <w:bCs/>
          <w:sz w:val="28"/>
          <w:szCs w:val="28"/>
          <w:u w:val="single"/>
          <w:lang w:val="kk-KZ" w:eastAsia="ar-SA"/>
        </w:rPr>
      </w:pPr>
      <w:r w:rsidRPr="00687665">
        <w:rPr>
          <w:rFonts w:ascii="Times New Roman" w:hAnsi="Times New Roman" w:cs="Times New Roman"/>
          <w:b/>
          <w:bCs/>
          <w:sz w:val="28"/>
          <w:szCs w:val="28"/>
          <w:u w:val="single"/>
          <w:lang w:val="kk-KZ" w:eastAsia="ar-SA"/>
        </w:rPr>
        <w:t>Беспозвоночны</w:t>
      </w:r>
      <w:r>
        <w:rPr>
          <w:rFonts w:ascii="Times New Roman" w:hAnsi="Times New Roman" w:cs="Times New Roman"/>
          <w:b/>
          <w:bCs/>
          <w:sz w:val="28"/>
          <w:szCs w:val="28"/>
          <w:u w:val="single"/>
          <w:lang w:val="kk-KZ" w:eastAsia="ar-SA"/>
        </w:rPr>
        <w:t>е</w:t>
      </w:r>
      <w:r w:rsidRPr="00687665">
        <w:rPr>
          <w:rFonts w:ascii="Times New Roman" w:hAnsi="Times New Roman" w:cs="Times New Roman"/>
          <w:b/>
          <w:bCs/>
          <w:sz w:val="28"/>
          <w:szCs w:val="28"/>
          <w:u w:val="single"/>
          <w:lang w:val="kk-KZ" w:eastAsia="ar-SA"/>
        </w:rPr>
        <w:t xml:space="preserve"> </w:t>
      </w:r>
      <w:r>
        <w:rPr>
          <w:rFonts w:ascii="Times New Roman" w:hAnsi="Times New Roman" w:cs="Times New Roman"/>
          <w:b/>
          <w:bCs/>
          <w:sz w:val="28"/>
          <w:szCs w:val="28"/>
          <w:u w:val="single"/>
          <w:lang w:val="kk-KZ" w:eastAsia="ar-SA"/>
        </w:rPr>
        <w:t>ж</w:t>
      </w:r>
      <w:r w:rsidR="00A04FA7" w:rsidRPr="00A04FA7">
        <w:rPr>
          <w:rFonts w:ascii="Times New Roman" w:hAnsi="Times New Roman" w:cs="Times New Roman"/>
          <w:b/>
          <w:bCs/>
          <w:sz w:val="28"/>
          <w:szCs w:val="28"/>
          <w:u w:val="single"/>
          <w:lang w:val="kk-KZ" w:eastAsia="ar-SA"/>
        </w:rPr>
        <w:t>ивотные</w:t>
      </w:r>
    </w:p>
    <w:p w14:paraId="7327B423" w14:textId="37286524" w:rsidR="008A0F49" w:rsidRPr="008A0F49" w:rsidRDefault="008A0F49" w:rsidP="008A0F49">
      <w:pPr>
        <w:spacing w:after="0" w:line="240" w:lineRule="auto"/>
        <w:ind w:firstLine="567"/>
        <w:jc w:val="both"/>
        <w:rPr>
          <w:rFonts w:ascii="Times New Roman" w:hAnsi="Times New Roman" w:cs="Times New Roman"/>
          <w:bCs/>
          <w:sz w:val="28"/>
          <w:szCs w:val="28"/>
          <w:lang w:val="kk-KZ" w:eastAsia="ar-SA"/>
        </w:rPr>
      </w:pPr>
      <w:r w:rsidRPr="008A0F49">
        <w:rPr>
          <w:rFonts w:ascii="Times New Roman" w:hAnsi="Times New Roman" w:cs="Times New Roman"/>
          <w:bCs/>
          <w:sz w:val="28"/>
          <w:szCs w:val="28"/>
          <w:lang w:val="kk-KZ" w:eastAsia="ar-SA"/>
        </w:rPr>
        <w:t>Многие беспозвоночные животные также используются в качестве модельных организмов</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в области молекулярной биологии или биомедицинских исследований/экспериментов.</w:t>
      </w:r>
    </w:p>
    <w:p w14:paraId="612A3698" w14:textId="77777777" w:rsidR="00F30314" w:rsidRDefault="008A0F49" w:rsidP="008A0F49">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
          <w:bCs/>
          <w:i/>
          <w:sz w:val="28"/>
          <w:szCs w:val="28"/>
          <w:lang w:val="kk-KZ" w:eastAsia="ar-SA"/>
        </w:rPr>
        <w:t>Amphimedon queenslandica</w:t>
      </w:r>
      <w:r w:rsidRPr="00313E7E">
        <w:rPr>
          <w:rFonts w:ascii="Times New Roman" w:hAnsi="Times New Roman" w:cs="Times New Roman"/>
          <w:b/>
          <w:bCs/>
          <w:sz w:val="28"/>
          <w:szCs w:val="28"/>
          <w:lang w:val="kk-KZ" w:eastAsia="ar-SA"/>
        </w:rPr>
        <w:t>,</w:t>
      </w:r>
      <w:r w:rsidRPr="008A0F49">
        <w:rPr>
          <w:rFonts w:ascii="Times New Roman" w:hAnsi="Times New Roman" w:cs="Times New Roman"/>
          <w:bCs/>
          <w:sz w:val="28"/>
          <w:szCs w:val="28"/>
          <w:lang w:val="kk-KZ" w:eastAsia="ar-SA"/>
        </w:rPr>
        <w:t xml:space="preserve"> демогубка из типа</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Porifera используется в качестве модели для эволюционной биологии развития</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 xml:space="preserve">и сравнительная геномика. </w:t>
      </w:r>
    </w:p>
    <w:p w14:paraId="27872807" w14:textId="7A7121CA" w:rsidR="008A0F49" w:rsidRPr="008A0F49" w:rsidRDefault="008A0F49" w:rsidP="008A0F49">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
          <w:bCs/>
          <w:i/>
          <w:sz w:val="28"/>
          <w:szCs w:val="28"/>
          <w:lang w:val="kk-KZ" w:eastAsia="ar-SA"/>
        </w:rPr>
        <w:t>Arbacia punctulata</w:t>
      </w:r>
      <w:r w:rsidRPr="00313E7E">
        <w:rPr>
          <w:rFonts w:ascii="Times New Roman" w:hAnsi="Times New Roman" w:cs="Times New Roman"/>
          <w:b/>
          <w:bCs/>
          <w:sz w:val="28"/>
          <w:szCs w:val="28"/>
          <w:lang w:val="kk-KZ" w:eastAsia="ar-SA"/>
        </w:rPr>
        <w:t>,</w:t>
      </w:r>
      <w:r w:rsidRPr="008A0F49">
        <w:rPr>
          <w:rFonts w:ascii="Times New Roman" w:hAnsi="Times New Roman" w:cs="Times New Roman"/>
          <w:bCs/>
          <w:sz w:val="28"/>
          <w:szCs w:val="28"/>
          <w:lang w:val="kk-KZ" w:eastAsia="ar-SA"/>
        </w:rPr>
        <w:t xml:space="preserve"> с фиолетовыми колючками</w:t>
      </w:r>
      <w:r w:rsidR="00F30314">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морской еж, используется в качестве классического объекта эмбриологических исследований.</w:t>
      </w:r>
    </w:p>
    <w:p w14:paraId="3C82FD6E" w14:textId="77777777" w:rsidR="00313E7E" w:rsidRDefault="00F30314" w:rsidP="008A0F49">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
          <w:bCs/>
          <w:i/>
          <w:sz w:val="28"/>
          <w:szCs w:val="28"/>
          <w:lang w:val="kk-KZ" w:eastAsia="ar-SA"/>
        </w:rPr>
        <w:t>Aplysia</w:t>
      </w:r>
      <w:r w:rsidR="008A0F49" w:rsidRPr="00313E7E">
        <w:rPr>
          <w:rFonts w:ascii="Times New Roman" w:hAnsi="Times New Roman" w:cs="Times New Roman"/>
          <w:b/>
          <w:bCs/>
          <w:sz w:val="28"/>
          <w:szCs w:val="28"/>
          <w:lang w:val="kk-KZ" w:eastAsia="ar-SA"/>
        </w:rPr>
        <w:t xml:space="preserve"> </w:t>
      </w:r>
      <w:r w:rsidR="008A0F49" w:rsidRPr="008A0F49">
        <w:rPr>
          <w:rFonts w:ascii="Times New Roman" w:hAnsi="Times New Roman" w:cs="Times New Roman"/>
          <w:bCs/>
          <w:sz w:val="28"/>
          <w:szCs w:val="28"/>
          <w:lang w:val="kk-KZ" w:eastAsia="ar-SA"/>
        </w:rPr>
        <w:t>— морской слизень, чья реакция на высвобождение чернил служит моделью</w:t>
      </w:r>
      <w:r>
        <w:rPr>
          <w:rFonts w:ascii="Times New Roman" w:hAnsi="Times New Roman" w:cs="Times New Roman"/>
          <w:bCs/>
          <w:sz w:val="28"/>
          <w:szCs w:val="28"/>
          <w:lang w:val="kk-KZ" w:eastAsia="ar-SA"/>
        </w:rPr>
        <w:t xml:space="preserve"> </w:t>
      </w:r>
      <w:r w:rsidR="008A0F49" w:rsidRPr="008A0F49">
        <w:rPr>
          <w:rFonts w:ascii="Times New Roman" w:hAnsi="Times New Roman" w:cs="Times New Roman"/>
          <w:bCs/>
          <w:sz w:val="28"/>
          <w:szCs w:val="28"/>
          <w:lang w:val="kk-KZ" w:eastAsia="ar-SA"/>
        </w:rPr>
        <w:t>в нейробиологии, а конусы роста служат моделью</w:t>
      </w:r>
      <w:r w:rsidR="00313E7E">
        <w:rPr>
          <w:rFonts w:ascii="Times New Roman" w:hAnsi="Times New Roman" w:cs="Times New Roman"/>
          <w:bCs/>
          <w:sz w:val="28"/>
          <w:szCs w:val="28"/>
          <w:lang w:val="kk-KZ" w:eastAsia="ar-SA"/>
        </w:rPr>
        <w:t xml:space="preserve"> </w:t>
      </w:r>
      <w:r w:rsidR="008A0F49" w:rsidRPr="008A0F49">
        <w:rPr>
          <w:rFonts w:ascii="Times New Roman" w:hAnsi="Times New Roman" w:cs="Times New Roman"/>
          <w:bCs/>
          <w:sz w:val="28"/>
          <w:szCs w:val="28"/>
          <w:lang w:val="kk-KZ" w:eastAsia="ar-SA"/>
        </w:rPr>
        <w:t xml:space="preserve">цитоскелетные перестройки. </w:t>
      </w:r>
    </w:p>
    <w:p w14:paraId="00F10911" w14:textId="77777777" w:rsidR="00313E7E" w:rsidRDefault="008A0F49" w:rsidP="008A0F49">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
          <w:bCs/>
          <w:i/>
          <w:sz w:val="28"/>
          <w:szCs w:val="28"/>
          <w:lang w:val="kk-KZ" w:eastAsia="ar-SA"/>
        </w:rPr>
        <w:t>Branchiostoma floridae</w:t>
      </w:r>
      <w:r w:rsidRPr="00313E7E">
        <w:rPr>
          <w:rFonts w:ascii="Times New Roman" w:hAnsi="Times New Roman" w:cs="Times New Roman"/>
          <w:b/>
          <w:bCs/>
          <w:sz w:val="28"/>
          <w:szCs w:val="28"/>
          <w:lang w:val="kk-KZ" w:eastAsia="ar-SA"/>
        </w:rPr>
        <w:t>,</w:t>
      </w:r>
      <w:r w:rsidRPr="008A0F49">
        <w:rPr>
          <w:rFonts w:ascii="Times New Roman" w:hAnsi="Times New Roman" w:cs="Times New Roman"/>
          <w:bCs/>
          <w:sz w:val="28"/>
          <w:szCs w:val="28"/>
          <w:lang w:val="kk-KZ" w:eastAsia="ar-SA"/>
        </w:rPr>
        <w:t xml:space="preserve"> вид</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широко известный как амфиокс или ланцетник из подтипа</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Cephalochordata типа Chordata используется в качестве модели для</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понимание эволюции нехордовых вторичноротых,</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 xml:space="preserve">беспозвоночные хордовые и позвоночные . </w:t>
      </w:r>
    </w:p>
    <w:p w14:paraId="47A494D6" w14:textId="77777777" w:rsidR="00313E7E" w:rsidRDefault="008A0F49" w:rsidP="008A0F49">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
          <w:bCs/>
          <w:i/>
          <w:sz w:val="28"/>
          <w:szCs w:val="28"/>
          <w:lang w:val="kk-KZ" w:eastAsia="ar-SA"/>
        </w:rPr>
        <w:t>C. elegans</w:t>
      </w:r>
      <w:r w:rsidRPr="008A0F49">
        <w:rPr>
          <w:rFonts w:ascii="Times New Roman" w:hAnsi="Times New Roman" w:cs="Times New Roman"/>
          <w:bCs/>
          <w:sz w:val="28"/>
          <w:szCs w:val="28"/>
          <w:lang w:val="kk-KZ" w:eastAsia="ar-SA"/>
        </w:rPr>
        <w:t>, нематода,</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отличная модель для понимания генетического контроля</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развития и физиологии. Это был первый многоклеточный организм</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 xml:space="preserve">чей геном был полностью секвенирован. </w:t>
      </w:r>
    </w:p>
    <w:p w14:paraId="711BD33D" w14:textId="77777777" w:rsidR="00313E7E" w:rsidRDefault="00313E7E" w:rsidP="008A0F49">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
          <w:bCs/>
          <w:i/>
          <w:sz w:val="28"/>
          <w:szCs w:val="28"/>
          <w:lang w:val="kk-KZ" w:eastAsia="ar-SA"/>
        </w:rPr>
        <w:t>Ciona intestinalis</w:t>
      </w:r>
      <w:r w:rsidRPr="00313E7E">
        <w:rPr>
          <w:rFonts w:ascii="Times New Roman" w:hAnsi="Times New Roman" w:cs="Times New Roman"/>
          <w:bCs/>
          <w:sz w:val="28"/>
          <w:szCs w:val="28"/>
          <w:lang w:val="kk-KZ" w:eastAsia="ar-SA"/>
        </w:rPr>
        <w:t xml:space="preserve"> </w:t>
      </w:r>
      <w:r w:rsidR="008A0F49" w:rsidRPr="008A0F49">
        <w:rPr>
          <w:rFonts w:ascii="Times New Roman" w:hAnsi="Times New Roman" w:cs="Times New Roman"/>
          <w:bCs/>
          <w:sz w:val="28"/>
          <w:szCs w:val="28"/>
          <w:lang w:val="kk-KZ" w:eastAsia="ar-SA"/>
        </w:rPr>
        <w:t>– это</w:t>
      </w:r>
      <w:r>
        <w:rPr>
          <w:rFonts w:ascii="Times New Roman" w:hAnsi="Times New Roman" w:cs="Times New Roman"/>
          <w:bCs/>
          <w:sz w:val="28"/>
          <w:szCs w:val="28"/>
          <w:lang w:val="kk-KZ" w:eastAsia="ar-SA"/>
        </w:rPr>
        <w:t xml:space="preserve"> </w:t>
      </w:r>
      <w:r w:rsidR="008A0F49" w:rsidRPr="008A0F49">
        <w:rPr>
          <w:rFonts w:ascii="Times New Roman" w:hAnsi="Times New Roman" w:cs="Times New Roman"/>
          <w:bCs/>
          <w:sz w:val="28"/>
          <w:szCs w:val="28"/>
          <w:lang w:val="kk-KZ" w:eastAsia="ar-SA"/>
        </w:rPr>
        <w:t xml:space="preserve">морская струя. </w:t>
      </w:r>
    </w:p>
    <w:p w14:paraId="37C1C853" w14:textId="4650EC73" w:rsidR="00313E7E" w:rsidRDefault="008A0F49" w:rsidP="008A0F49">
      <w:pPr>
        <w:spacing w:after="0" w:line="240" w:lineRule="auto"/>
        <w:ind w:firstLine="567"/>
        <w:jc w:val="both"/>
        <w:rPr>
          <w:rFonts w:ascii="Times New Roman" w:hAnsi="Times New Roman" w:cs="Times New Roman"/>
          <w:bCs/>
          <w:sz w:val="28"/>
          <w:szCs w:val="28"/>
          <w:lang w:val="kk-KZ" w:eastAsia="ar-SA"/>
        </w:rPr>
      </w:pPr>
      <w:r w:rsidRPr="008A0F49">
        <w:rPr>
          <w:rFonts w:ascii="Times New Roman" w:hAnsi="Times New Roman" w:cs="Times New Roman"/>
          <w:bCs/>
          <w:sz w:val="28"/>
          <w:szCs w:val="28"/>
          <w:lang w:val="kk-KZ" w:eastAsia="ar-SA"/>
        </w:rPr>
        <w:t xml:space="preserve">Дрозофила, обычно вид </w:t>
      </w:r>
      <w:r w:rsidR="00A04FA7" w:rsidRPr="00A04FA7">
        <w:rPr>
          <w:rFonts w:ascii="Times New Roman" w:hAnsi="Times New Roman" w:cs="Times New Roman"/>
          <w:b/>
          <w:bCs/>
          <w:i/>
          <w:sz w:val="28"/>
          <w:szCs w:val="28"/>
          <w:lang w:val="kk-KZ" w:eastAsia="ar-SA"/>
        </w:rPr>
        <w:t>Drosophila</w:t>
      </w:r>
      <w:r w:rsidR="00A04FA7">
        <w:rPr>
          <w:rFonts w:ascii="Times New Roman" w:hAnsi="Times New Roman" w:cs="Times New Roman"/>
          <w:b/>
          <w:bCs/>
          <w:i/>
          <w:sz w:val="28"/>
          <w:szCs w:val="28"/>
          <w:lang w:val="kk-KZ" w:eastAsia="ar-SA"/>
        </w:rPr>
        <w:t xml:space="preserve"> </w:t>
      </w:r>
      <w:r w:rsidRPr="00313E7E">
        <w:rPr>
          <w:rFonts w:ascii="Times New Roman" w:hAnsi="Times New Roman" w:cs="Times New Roman"/>
          <w:b/>
          <w:bCs/>
          <w:i/>
          <w:sz w:val="28"/>
          <w:szCs w:val="28"/>
          <w:lang w:val="kk-KZ" w:eastAsia="ar-SA"/>
        </w:rPr>
        <w:t>melanogaster</w:t>
      </w:r>
      <w:r w:rsidRPr="008A0F49">
        <w:rPr>
          <w:rFonts w:ascii="Times New Roman" w:hAnsi="Times New Roman" w:cs="Times New Roman"/>
          <w:bCs/>
          <w:sz w:val="28"/>
          <w:szCs w:val="28"/>
          <w:lang w:val="kk-KZ" w:eastAsia="ar-SA"/>
        </w:rPr>
        <w:t>, является разновидностью</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плодовой мухи, известной как объект генетических экспериментов</w:t>
      </w:r>
      <w:r w:rsidR="00313E7E">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Thomas Hunt Morgan</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и другие. Легко выращивается в лаборатории, быстро</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поколения и его мутации легко индуцируются, имея множество</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наблюдаемые мутации. В последнее время дрозофилы используются для</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нейрофармакологическое исследование. Так, дрозофила полезна в</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Молекулярная генетика, популяционная генетика и развитие</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 xml:space="preserve">Биология. </w:t>
      </w:r>
    </w:p>
    <w:p w14:paraId="15694C80" w14:textId="77777777" w:rsidR="0090748A" w:rsidRDefault="008A0F49" w:rsidP="008A0F49">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
          <w:bCs/>
          <w:i/>
          <w:sz w:val="28"/>
          <w:szCs w:val="28"/>
          <w:lang w:val="kk-KZ" w:eastAsia="ar-SA"/>
        </w:rPr>
        <w:t>Euprymna scolopes</w:t>
      </w:r>
      <w:r w:rsidRPr="008A0F49">
        <w:rPr>
          <w:rFonts w:ascii="Times New Roman" w:hAnsi="Times New Roman" w:cs="Times New Roman"/>
          <w:bCs/>
          <w:sz w:val="28"/>
          <w:szCs w:val="28"/>
          <w:lang w:val="kk-KZ" w:eastAsia="ar-SA"/>
        </w:rPr>
        <w:t>, гавайский кальмар-куцехвост, является моделью</w:t>
      </w:r>
      <w:r w:rsidR="00313E7E">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для животно-бактериального симбиоза, биолюминесцентных вибрионов. Гидра</w:t>
      </w:r>
      <w:r w:rsidR="0090748A">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род, книдарий, является модельным организмом для понимания</w:t>
      </w:r>
      <w:r w:rsidR="0090748A">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процессы регенерации и морфогенеза, а также</w:t>
      </w:r>
      <w:r w:rsidR="0090748A">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 xml:space="preserve">эволюция билатеральных планов тела. </w:t>
      </w:r>
    </w:p>
    <w:p w14:paraId="42F06CBF" w14:textId="77777777" w:rsidR="0090748A" w:rsidRDefault="008A0F49" w:rsidP="008A0F49">
      <w:pPr>
        <w:spacing w:after="0" w:line="240" w:lineRule="auto"/>
        <w:ind w:firstLine="567"/>
        <w:jc w:val="both"/>
        <w:rPr>
          <w:rFonts w:ascii="Times New Roman" w:hAnsi="Times New Roman" w:cs="Times New Roman"/>
          <w:bCs/>
          <w:sz w:val="28"/>
          <w:szCs w:val="28"/>
          <w:lang w:val="kk-KZ" w:eastAsia="ar-SA"/>
        </w:rPr>
      </w:pPr>
      <w:r w:rsidRPr="0090748A">
        <w:rPr>
          <w:rFonts w:ascii="Times New Roman" w:hAnsi="Times New Roman" w:cs="Times New Roman"/>
          <w:b/>
          <w:bCs/>
          <w:i/>
          <w:sz w:val="28"/>
          <w:szCs w:val="28"/>
          <w:lang w:val="kk-KZ" w:eastAsia="ar-SA"/>
        </w:rPr>
        <w:t>Loligo pealei</w:t>
      </w:r>
      <w:r w:rsidRPr="008A0F49">
        <w:rPr>
          <w:rFonts w:ascii="Times New Roman" w:hAnsi="Times New Roman" w:cs="Times New Roman"/>
          <w:bCs/>
          <w:sz w:val="28"/>
          <w:szCs w:val="28"/>
          <w:lang w:val="kk-KZ" w:eastAsia="ar-SA"/>
        </w:rPr>
        <w:t>, кальмар, используется для</w:t>
      </w:r>
      <w:r w:rsidR="0090748A">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изучить функцию нерва из-за его гигантского аксона (почти 1 мм</w:t>
      </w:r>
      <w:r w:rsidR="0090748A">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диаметр, примерно в тысячу раз больше, чем у типичного млекопитающего</w:t>
      </w:r>
      <w:r w:rsidR="0090748A">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 xml:space="preserve">аксоны). </w:t>
      </w:r>
    </w:p>
    <w:p w14:paraId="60578488" w14:textId="77777777" w:rsidR="0090748A" w:rsidRDefault="008A0F49" w:rsidP="008A0F49">
      <w:pPr>
        <w:spacing w:after="0" w:line="240" w:lineRule="auto"/>
        <w:ind w:firstLine="567"/>
        <w:jc w:val="both"/>
        <w:rPr>
          <w:rFonts w:ascii="Times New Roman" w:hAnsi="Times New Roman" w:cs="Times New Roman"/>
          <w:bCs/>
          <w:sz w:val="28"/>
          <w:szCs w:val="28"/>
          <w:lang w:val="kk-KZ" w:eastAsia="ar-SA"/>
        </w:rPr>
      </w:pPr>
      <w:r w:rsidRPr="0090748A">
        <w:rPr>
          <w:rFonts w:ascii="Times New Roman" w:hAnsi="Times New Roman" w:cs="Times New Roman"/>
          <w:b/>
          <w:bCs/>
          <w:i/>
          <w:sz w:val="28"/>
          <w:szCs w:val="28"/>
          <w:lang w:val="kk-KZ" w:eastAsia="ar-SA"/>
        </w:rPr>
        <w:lastRenderedPageBreak/>
        <w:t>Macrostomum lignano</w:t>
      </w:r>
      <w:r w:rsidRPr="008A0F49">
        <w:rPr>
          <w:rFonts w:ascii="Times New Roman" w:hAnsi="Times New Roman" w:cs="Times New Roman"/>
          <w:bCs/>
          <w:sz w:val="28"/>
          <w:szCs w:val="28"/>
          <w:lang w:val="kk-KZ" w:eastAsia="ar-SA"/>
        </w:rPr>
        <w:t xml:space="preserve"> — свободноживущий морской плоский червь.</w:t>
      </w:r>
      <w:r w:rsidR="0090748A">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модельный организм для изучения стволовых клеток, регенерации, старения,</w:t>
      </w:r>
      <w:r w:rsidR="0090748A">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Функция генов и эволюция пола. Легко выращивается в лаборатории,</w:t>
      </w:r>
      <w:r w:rsidR="0090748A">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короткое время генерации, неопределенный рост и сложный</w:t>
      </w:r>
      <w:r w:rsidR="0090748A">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 xml:space="preserve">поведение. </w:t>
      </w:r>
    </w:p>
    <w:p w14:paraId="38160BCD" w14:textId="77777777" w:rsidR="0090748A" w:rsidRDefault="008A0F49" w:rsidP="00313E7E">
      <w:pPr>
        <w:spacing w:after="0" w:line="240" w:lineRule="auto"/>
        <w:ind w:firstLine="567"/>
        <w:jc w:val="both"/>
        <w:rPr>
          <w:rFonts w:ascii="Times New Roman" w:hAnsi="Times New Roman" w:cs="Times New Roman"/>
          <w:bCs/>
          <w:sz w:val="28"/>
          <w:szCs w:val="28"/>
          <w:lang w:val="kk-KZ" w:eastAsia="ar-SA"/>
        </w:rPr>
      </w:pPr>
      <w:r w:rsidRPr="0090748A">
        <w:rPr>
          <w:rFonts w:ascii="Times New Roman" w:hAnsi="Times New Roman" w:cs="Times New Roman"/>
          <w:b/>
          <w:bCs/>
          <w:i/>
          <w:sz w:val="28"/>
          <w:szCs w:val="28"/>
          <w:lang w:val="kk-KZ" w:eastAsia="ar-SA"/>
        </w:rPr>
        <w:t>Mnemiopsis leidyi</w:t>
      </w:r>
      <w:r w:rsidRPr="008A0F49">
        <w:rPr>
          <w:rFonts w:ascii="Times New Roman" w:hAnsi="Times New Roman" w:cs="Times New Roman"/>
          <w:bCs/>
          <w:sz w:val="28"/>
          <w:szCs w:val="28"/>
          <w:lang w:val="kk-KZ" w:eastAsia="ar-SA"/>
        </w:rPr>
        <w:t xml:space="preserve"> из типа Ctenophora (гребенчатые</w:t>
      </w:r>
      <w:r w:rsidR="0090748A">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желе) используется в качестве модели для эволюционной биологии развития</w:t>
      </w:r>
      <w:r w:rsidR="0090748A">
        <w:rPr>
          <w:rFonts w:ascii="Times New Roman" w:hAnsi="Times New Roman" w:cs="Times New Roman"/>
          <w:bCs/>
          <w:sz w:val="28"/>
          <w:szCs w:val="28"/>
          <w:lang w:val="kk-KZ" w:eastAsia="ar-SA"/>
        </w:rPr>
        <w:t xml:space="preserve"> </w:t>
      </w:r>
      <w:r w:rsidRPr="008A0F49">
        <w:rPr>
          <w:rFonts w:ascii="Times New Roman" w:hAnsi="Times New Roman" w:cs="Times New Roman"/>
          <w:bCs/>
          <w:sz w:val="28"/>
          <w:szCs w:val="28"/>
          <w:lang w:val="kk-KZ" w:eastAsia="ar-SA"/>
        </w:rPr>
        <w:t xml:space="preserve">и сравнительная геномика. </w:t>
      </w:r>
    </w:p>
    <w:p w14:paraId="2E50BC91" w14:textId="460579F1" w:rsidR="00313E7E" w:rsidRPr="00313E7E" w:rsidRDefault="008A0F49" w:rsidP="00313E7E">
      <w:pPr>
        <w:spacing w:after="0" w:line="240" w:lineRule="auto"/>
        <w:ind w:firstLine="567"/>
        <w:jc w:val="both"/>
        <w:rPr>
          <w:rFonts w:ascii="Times New Roman" w:hAnsi="Times New Roman" w:cs="Times New Roman"/>
          <w:bCs/>
          <w:sz w:val="28"/>
          <w:szCs w:val="28"/>
          <w:lang w:val="kk-KZ" w:eastAsia="ar-SA"/>
        </w:rPr>
      </w:pPr>
      <w:r w:rsidRPr="0090748A">
        <w:rPr>
          <w:rFonts w:ascii="Times New Roman" w:hAnsi="Times New Roman" w:cs="Times New Roman"/>
          <w:b/>
          <w:bCs/>
          <w:i/>
          <w:sz w:val="28"/>
          <w:szCs w:val="28"/>
          <w:lang w:val="kk-KZ" w:eastAsia="ar-SA"/>
        </w:rPr>
        <w:t>Nematostella vectensis</w:t>
      </w:r>
      <w:r w:rsidRPr="008A0F49">
        <w:rPr>
          <w:rFonts w:ascii="Times New Roman" w:hAnsi="Times New Roman" w:cs="Times New Roman"/>
          <w:bCs/>
          <w:sz w:val="28"/>
          <w:szCs w:val="28"/>
          <w:lang w:val="kk-KZ" w:eastAsia="ar-SA"/>
        </w:rPr>
        <w:t>, море</w:t>
      </w:r>
      <w:r w:rsidR="00313E7E" w:rsidRPr="00313E7E">
        <w:t xml:space="preserve"> </w:t>
      </w:r>
      <w:r w:rsidR="00313E7E" w:rsidRPr="00313E7E">
        <w:rPr>
          <w:rFonts w:ascii="Times New Roman" w:hAnsi="Times New Roman" w:cs="Times New Roman"/>
          <w:bCs/>
          <w:sz w:val="28"/>
          <w:szCs w:val="28"/>
          <w:lang w:val="kk-KZ" w:eastAsia="ar-SA"/>
        </w:rPr>
        <w:t>анемон из типа Cnidaria, используется в качестве модели для</w:t>
      </w:r>
      <w:r w:rsidR="0090748A">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Эволюционная биология развития и сравнительная геномика.</w:t>
      </w:r>
    </w:p>
    <w:p w14:paraId="5BC34B6A" w14:textId="77777777" w:rsidR="0090748A" w:rsidRDefault="00313E7E" w:rsidP="00313E7E">
      <w:pPr>
        <w:spacing w:after="0" w:line="240" w:lineRule="auto"/>
        <w:ind w:firstLine="567"/>
        <w:jc w:val="both"/>
        <w:rPr>
          <w:rFonts w:ascii="Times New Roman" w:hAnsi="Times New Roman" w:cs="Times New Roman"/>
          <w:bCs/>
          <w:sz w:val="28"/>
          <w:szCs w:val="28"/>
          <w:lang w:val="kk-KZ" w:eastAsia="ar-SA"/>
        </w:rPr>
      </w:pPr>
      <w:r w:rsidRPr="0090748A">
        <w:rPr>
          <w:rFonts w:ascii="Times New Roman" w:hAnsi="Times New Roman" w:cs="Times New Roman"/>
          <w:b/>
          <w:bCs/>
          <w:i/>
          <w:sz w:val="28"/>
          <w:szCs w:val="28"/>
          <w:lang w:val="kk-KZ" w:eastAsia="ar-SA"/>
        </w:rPr>
        <w:t>Oikopleura dioica</w:t>
      </w:r>
      <w:r w:rsidRPr="00313E7E">
        <w:rPr>
          <w:rFonts w:ascii="Times New Roman" w:hAnsi="Times New Roman" w:cs="Times New Roman"/>
          <w:bCs/>
          <w:sz w:val="28"/>
          <w:szCs w:val="28"/>
          <w:lang w:val="kk-KZ" w:eastAsia="ar-SA"/>
        </w:rPr>
        <w:t xml:space="preserve"> , аппендикулярия - свободно плавающая оболочник.</w:t>
      </w:r>
      <w:r w:rsidR="0090748A">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 xml:space="preserve">(или урохордата). </w:t>
      </w:r>
    </w:p>
    <w:p w14:paraId="111DD150" w14:textId="77777777" w:rsidR="00A04FA7" w:rsidRDefault="0090748A" w:rsidP="00313E7E">
      <w:pPr>
        <w:spacing w:after="0" w:line="240" w:lineRule="auto"/>
        <w:ind w:firstLine="567"/>
        <w:jc w:val="both"/>
        <w:rPr>
          <w:rFonts w:ascii="Times New Roman" w:hAnsi="Times New Roman" w:cs="Times New Roman"/>
          <w:bCs/>
          <w:sz w:val="28"/>
          <w:szCs w:val="28"/>
          <w:lang w:val="kk-KZ" w:eastAsia="ar-SA"/>
        </w:rPr>
      </w:pPr>
      <w:r w:rsidRPr="0090748A">
        <w:rPr>
          <w:rFonts w:ascii="Times New Roman" w:hAnsi="Times New Roman" w:cs="Times New Roman"/>
          <w:b/>
          <w:bCs/>
          <w:i/>
          <w:sz w:val="28"/>
          <w:szCs w:val="28"/>
          <w:lang w:val="kk-KZ" w:eastAsia="ar-SA"/>
        </w:rPr>
        <w:t>Oscarella carmela</w:t>
      </w:r>
      <w:r w:rsidR="00313E7E" w:rsidRPr="00313E7E">
        <w:rPr>
          <w:rFonts w:ascii="Times New Roman" w:hAnsi="Times New Roman" w:cs="Times New Roman"/>
          <w:bCs/>
          <w:sz w:val="28"/>
          <w:szCs w:val="28"/>
          <w:lang w:val="kk-KZ" w:eastAsia="ar-SA"/>
        </w:rPr>
        <w:t>, гомосклероморфная губка</w:t>
      </w:r>
      <w:r w:rsidR="00A04FA7">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(филум Porifera), используется в качестве модели в Evolutionary</w:t>
      </w:r>
      <w:r w:rsidR="00A04FA7">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 xml:space="preserve">Биология развития. </w:t>
      </w:r>
    </w:p>
    <w:p w14:paraId="5C656C27" w14:textId="0F24C81E" w:rsidR="00A04FA7" w:rsidRDefault="00313E7E" w:rsidP="00313E7E">
      <w:pPr>
        <w:spacing w:after="0" w:line="240" w:lineRule="auto"/>
        <w:ind w:firstLine="567"/>
        <w:jc w:val="both"/>
        <w:rPr>
          <w:rFonts w:ascii="Times New Roman" w:hAnsi="Times New Roman" w:cs="Times New Roman"/>
          <w:bCs/>
          <w:sz w:val="28"/>
          <w:szCs w:val="28"/>
          <w:lang w:val="kk-KZ" w:eastAsia="ar-SA"/>
        </w:rPr>
      </w:pPr>
      <w:r w:rsidRPr="00A04FA7">
        <w:rPr>
          <w:rFonts w:ascii="Times New Roman" w:hAnsi="Times New Roman" w:cs="Times New Roman"/>
          <w:b/>
          <w:bCs/>
          <w:i/>
          <w:sz w:val="28"/>
          <w:szCs w:val="28"/>
          <w:lang w:val="kk-KZ" w:eastAsia="ar-SA"/>
        </w:rPr>
        <w:t>Parhyale hawaiensis</w:t>
      </w:r>
      <w:r w:rsidRPr="00313E7E">
        <w:rPr>
          <w:rFonts w:ascii="Times New Roman" w:hAnsi="Times New Roman" w:cs="Times New Roman"/>
          <w:bCs/>
          <w:sz w:val="28"/>
          <w:szCs w:val="28"/>
          <w:lang w:val="kk-KZ" w:eastAsia="ar-SA"/>
        </w:rPr>
        <w:t>, амфипод</w:t>
      </w:r>
      <w:r w:rsidR="00A04FA7">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ракообразных, используется в исследованиях эволюционного развития, с</w:t>
      </w:r>
      <w:r w:rsidR="00A04FA7">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 xml:space="preserve">обширный набор инструментов для генетических манипуляций. </w:t>
      </w:r>
    </w:p>
    <w:p w14:paraId="4E85D2C4" w14:textId="1C302A2F" w:rsidR="00A04FA7" w:rsidRDefault="00313E7E" w:rsidP="00313E7E">
      <w:pPr>
        <w:spacing w:after="0" w:line="240" w:lineRule="auto"/>
        <w:ind w:firstLine="567"/>
        <w:jc w:val="both"/>
        <w:rPr>
          <w:rFonts w:ascii="Times New Roman" w:hAnsi="Times New Roman" w:cs="Times New Roman"/>
          <w:bCs/>
          <w:sz w:val="28"/>
          <w:szCs w:val="28"/>
          <w:lang w:val="kk-KZ" w:eastAsia="ar-SA"/>
        </w:rPr>
      </w:pPr>
      <w:r w:rsidRPr="00A04FA7">
        <w:rPr>
          <w:rFonts w:ascii="Times New Roman" w:hAnsi="Times New Roman" w:cs="Times New Roman"/>
          <w:b/>
          <w:bCs/>
          <w:i/>
          <w:sz w:val="28"/>
          <w:szCs w:val="28"/>
          <w:lang w:val="kk-KZ" w:eastAsia="ar-SA"/>
        </w:rPr>
        <w:t>Pristionchus pacificus</w:t>
      </w:r>
      <w:r w:rsidRPr="00313E7E">
        <w:rPr>
          <w:rFonts w:ascii="Times New Roman" w:hAnsi="Times New Roman" w:cs="Times New Roman"/>
          <w:bCs/>
          <w:sz w:val="28"/>
          <w:szCs w:val="28"/>
          <w:lang w:val="kk-KZ" w:eastAsia="ar-SA"/>
        </w:rPr>
        <w:t>,</w:t>
      </w:r>
      <w:r w:rsidR="00A04FA7">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круглые черви, используемые в эволюционной биологии развития в</w:t>
      </w:r>
      <w:r w:rsidR="00A04FA7">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сравнительн</w:t>
      </w:r>
      <w:r w:rsidR="00E76EA2">
        <w:rPr>
          <w:rFonts w:ascii="Times New Roman" w:hAnsi="Times New Roman" w:cs="Times New Roman"/>
          <w:bCs/>
          <w:sz w:val="28"/>
          <w:szCs w:val="28"/>
          <w:lang w:val="kk-KZ" w:eastAsia="ar-SA"/>
        </w:rPr>
        <w:t>ом</w:t>
      </w:r>
      <w:r w:rsidRPr="00313E7E">
        <w:rPr>
          <w:rFonts w:ascii="Times New Roman" w:hAnsi="Times New Roman" w:cs="Times New Roman"/>
          <w:bCs/>
          <w:sz w:val="28"/>
          <w:szCs w:val="28"/>
          <w:lang w:val="kk-KZ" w:eastAsia="ar-SA"/>
        </w:rPr>
        <w:t xml:space="preserve"> анализ</w:t>
      </w:r>
      <w:r w:rsidR="00E76EA2">
        <w:rPr>
          <w:rFonts w:ascii="Times New Roman" w:hAnsi="Times New Roman" w:cs="Times New Roman"/>
          <w:bCs/>
          <w:sz w:val="28"/>
          <w:szCs w:val="28"/>
          <w:lang w:val="kk-KZ" w:eastAsia="ar-SA"/>
        </w:rPr>
        <w:t>е</w:t>
      </w:r>
      <w:r w:rsidRPr="00313E7E">
        <w:rPr>
          <w:rFonts w:ascii="Times New Roman" w:hAnsi="Times New Roman" w:cs="Times New Roman"/>
          <w:bCs/>
          <w:sz w:val="28"/>
          <w:szCs w:val="28"/>
          <w:lang w:val="kk-KZ" w:eastAsia="ar-SA"/>
        </w:rPr>
        <w:t xml:space="preserve"> с C. elegans. </w:t>
      </w:r>
    </w:p>
    <w:p w14:paraId="5BC0E2B7" w14:textId="77777777" w:rsidR="00A04FA7" w:rsidRDefault="00A04FA7" w:rsidP="00313E7E">
      <w:pPr>
        <w:spacing w:after="0" w:line="240" w:lineRule="auto"/>
        <w:ind w:firstLine="567"/>
        <w:jc w:val="both"/>
        <w:rPr>
          <w:rFonts w:ascii="Times New Roman" w:hAnsi="Times New Roman" w:cs="Times New Roman"/>
          <w:bCs/>
          <w:sz w:val="28"/>
          <w:szCs w:val="28"/>
          <w:lang w:val="kk-KZ" w:eastAsia="ar-SA"/>
        </w:rPr>
      </w:pPr>
      <w:r w:rsidRPr="00A04FA7">
        <w:rPr>
          <w:rFonts w:ascii="Times New Roman" w:hAnsi="Times New Roman" w:cs="Times New Roman"/>
          <w:b/>
          <w:bCs/>
          <w:i/>
          <w:sz w:val="28"/>
          <w:szCs w:val="28"/>
          <w:lang w:val="kk-KZ" w:eastAsia="ar-SA"/>
        </w:rPr>
        <w:t>Schmidtea mediterranea</w:t>
      </w:r>
      <w:r>
        <w:rPr>
          <w:rFonts w:ascii="Times New Roman" w:hAnsi="Times New Roman" w:cs="Times New Roman"/>
          <w:bCs/>
          <w:sz w:val="28"/>
          <w:szCs w:val="28"/>
          <w:lang w:val="kk-KZ" w:eastAsia="ar-SA"/>
        </w:rPr>
        <w:t xml:space="preserve"> - </w:t>
      </w:r>
      <w:r w:rsidR="00313E7E" w:rsidRPr="00313E7E">
        <w:rPr>
          <w:rFonts w:ascii="Times New Roman" w:hAnsi="Times New Roman" w:cs="Times New Roman"/>
          <w:bCs/>
          <w:sz w:val="28"/>
          <w:szCs w:val="28"/>
          <w:lang w:val="kk-KZ" w:eastAsia="ar-SA"/>
        </w:rPr>
        <w:t>пресноводная планария, является образцом регенерации и развития</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тканей, таких как головной мозг и зародышевая линия. стоматогастральный ганглий</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различные виды членистоногих являются моделью генерации двигательных паттернов.</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 xml:space="preserve">видно во всех повторяющихся движениях. </w:t>
      </w:r>
    </w:p>
    <w:p w14:paraId="16040113" w14:textId="5D7A129D" w:rsidR="00313E7E" w:rsidRPr="00313E7E" w:rsidRDefault="00313E7E" w:rsidP="00313E7E">
      <w:pPr>
        <w:spacing w:after="0" w:line="240" w:lineRule="auto"/>
        <w:ind w:firstLine="567"/>
        <w:jc w:val="both"/>
        <w:rPr>
          <w:rFonts w:ascii="Times New Roman" w:hAnsi="Times New Roman" w:cs="Times New Roman"/>
          <w:bCs/>
          <w:sz w:val="28"/>
          <w:szCs w:val="28"/>
          <w:lang w:val="kk-KZ" w:eastAsia="ar-SA"/>
        </w:rPr>
      </w:pPr>
      <w:r w:rsidRPr="00A04FA7">
        <w:rPr>
          <w:rFonts w:ascii="Times New Roman" w:hAnsi="Times New Roman" w:cs="Times New Roman"/>
          <w:b/>
          <w:bCs/>
          <w:i/>
          <w:sz w:val="28"/>
          <w:szCs w:val="28"/>
          <w:lang w:val="kk-KZ" w:eastAsia="ar-SA"/>
        </w:rPr>
        <w:t>Strongylocentrotus purpuratus</w:t>
      </w:r>
      <w:r w:rsidR="00A04FA7">
        <w:rPr>
          <w:rFonts w:ascii="Times New Roman" w:hAnsi="Times New Roman" w:cs="Times New Roman"/>
          <w:bCs/>
          <w:sz w:val="28"/>
          <w:szCs w:val="28"/>
          <w:lang w:val="kk-KZ" w:eastAsia="ar-SA"/>
        </w:rPr>
        <w:t xml:space="preserve"> - </w:t>
      </w:r>
      <w:r w:rsidRPr="00313E7E">
        <w:rPr>
          <w:rFonts w:ascii="Times New Roman" w:hAnsi="Times New Roman" w:cs="Times New Roman"/>
          <w:bCs/>
          <w:sz w:val="28"/>
          <w:szCs w:val="28"/>
          <w:lang w:val="kk-KZ" w:eastAsia="ar-SA"/>
        </w:rPr>
        <w:t>фиолетовый морской еж широко используется в биологии развития.</w:t>
      </w:r>
    </w:p>
    <w:p w14:paraId="5FC2B982" w14:textId="10A2C8AA" w:rsidR="00A04FA7" w:rsidRDefault="00313E7E" w:rsidP="00313E7E">
      <w:pPr>
        <w:spacing w:after="0" w:line="240" w:lineRule="auto"/>
        <w:ind w:firstLine="567"/>
        <w:jc w:val="both"/>
        <w:rPr>
          <w:rFonts w:ascii="Times New Roman" w:hAnsi="Times New Roman" w:cs="Times New Roman"/>
          <w:bCs/>
          <w:sz w:val="28"/>
          <w:szCs w:val="28"/>
          <w:lang w:val="kk-KZ" w:eastAsia="ar-SA"/>
        </w:rPr>
      </w:pPr>
      <w:r w:rsidRPr="00A04FA7">
        <w:rPr>
          <w:rFonts w:ascii="Times New Roman" w:hAnsi="Times New Roman" w:cs="Times New Roman"/>
          <w:b/>
          <w:bCs/>
          <w:i/>
          <w:sz w:val="28"/>
          <w:szCs w:val="28"/>
          <w:lang w:val="kk-KZ" w:eastAsia="ar-SA"/>
        </w:rPr>
        <w:t>Symsagittifera roscoffensis</w:t>
      </w:r>
      <w:r w:rsidR="00A04FA7">
        <w:rPr>
          <w:rFonts w:ascii="Times New Roman" w:hAnsi="Times New Roman" w:cs="Times New Roman"/>
          <w:bCs/>
          <w:sz w:val="28"/>
          <w:szCs w:val="28"/>
          <w:lang w:val="kk-KZ" w:eastAsia="ar-SA"/>
        </w:rPr>
        <w:t xml:space="preserve"> </w:t>
      </w:r>
      <w:r w:rsidR="00A04FA7" w:rsidRPr="00A04FA7">
        <w:rPr>
          <w:rFonts w:ascii="Times New Roman" w:hAnsi="Times New Roman" w:cs="Times New Roman"/>
          <w:b/>
          <w:bCs/>
          <w:sz w:val="28"/>
          <w:szCs w:val="28"/>
          <w:lang w:val="kk-KZ" w:eastAsia="ar-SA"/>
        </w:rPr>
        <w:t>-</w:t>
      </w:r>
      <w:r w:rsidRPr="00313E7E">
        <w:rPr>
          <w:rFonts w:ascii="Times New Roman" w:hAnsi="Times New Roman" w:cs="Times New Roman"/>
          <w:bCs/>
          <w:sz w:val="28"/>
          <w:szCs w:val="28"/>
          <w:lang w:val="kk-KZ" w:eastAsia="ar-SA"/>
        </w:rPr>
        <w:t xml:space="preserve"> плоский червь является предметом изучения</w:t>
      </w:r>
      <w:r w:rsidR="00A04FA7">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двусторонне</w:t>
      </w:r>
      <w:r w:rsidR="00687665">
        <w:rPr>
          <w:rFonts w:ascii="Times New Roman" w:hAnsi="Times New Roman" w:cs="Times New Roman"/>
          <w:bCs/>
          <w:sz w:val="28"/>
          <w:szCs w:val="28"/>
          <w:lang w:val="kk-KZ" w:eastAsia="ar-SA"/>
        </w:rPr>
        <w:t>го</w:t>
      </w:r>
      <w:r w:rsidRPr="00313E7E">
        <w:rPr>
          <w:rFonts w:ascii="Times New Roman" w:hAnsi="Times New Roman" w:cs="Times New Roman"/>
          <w:bCs/>
          <w:sz w:val="28"/>
          <w:szCs w:val="28"/>
          <w:lang w:val="kk-KZ" w:eastAsia="ar-SA"/>
        </w:rPr>
        <w:t xml:space="preserve"> развити</w:t>
      </w:r>
      <w:r w:rsidR="00687665">
        <w:rPr>
          <w:rFonts w:ascii="Times New Roman" w:hAnsi="Times New Roman" w:cs="Times New Roman"/>
          <w:bCs/>
          <w:sz w:val="28"/>
          <w:szCs w:val="28"/>
          <w:lang w:val="kk-KZ" w:eastAsia="ar-SA"/>
        </w:rPr>
        <w:t>я</w:t>
      </w:r>
      <w:r w:rsidRPr="00313E7E">
        <w:rPr>
          <w:rFonts w:ascii="Times New Roman" w:hAnsi="Times New Roman" w:cs="Times New Roman"/>
          <w:bCs/>
          <w:sz w:val="28"/>
          <w:szCs w:val="28"/>
          <w:lang w:val="kk-KZ" w:eastAsia="ar-SA"/>
        </w:rPr>
        <w:t xml:space="preserve"> тел</w:t>
      </w:r>
      <w:r w:rsidR="00687665">
        <w:rPr>
          <w:rFonts w:ascii="Times New Roman" w:hAnsi="Times New Roman" w:cs="Times New Roman"/>
          <w:bCs/>
          <w:sz w:val="28"/>
          <w:szCs w:val="28"/>
          <w:lang w:val="kk-KZ" w:eastAsia="ar-SA"/>
        </w:rPr>
        <w:t>осложения</w:t>
      </w:r>
      <w:r w:rsidRPr="00313E7E">
        <w:rPr>
          <w:rFonts w:ascii="Times New Roman" w:hAnsi="Times New Roman" w:cs="Times New Roman"/>
          <w:bCs/>
          <w:sz w:val="28"/>
          <w:szCs w:val="28"/>
          <w:lang w:val="kk-KZ" w:eastAsia="ar-SA"/>
        </w:rPr>
        <w:t xml:space="preserve">. </w:t>
      </w:r>
    </w:p>
    <w:p w14:paraId="482A00C4" w14:textId="7F0E2913" w:rsidR="00A04FA7" w:rsidRDefault="00313E7E" w:rsidP="00313E7E">
      <w:pPr>
        <w:spacing w:after="0" w:line="240" w:lineRule="auto"/>
        <w:ind w:firstLine="567"/>
        <w:jc w:val="both"/>
        <w:rPr>
          <w:rFonts w:ascii="Times New Roman" w:hAnsi="Times New Roman" w:cs="Times New Roman"/>
          <w:bCs/>
          <w:sz w:val="28"/>
          <w:szCs w:val="28"/>
          <w:lang w:val="kk-KZ" w:eastAsia="ar-SA"/>
        </w:rPr>
      </w:pPr>
      <w:r w:rsidRPr="00A04FA7">
        <w:rPr>
          <w:rFonts w:ascii="Times New Roman" w:hAnsi="Times New Roman" w:cs="Times New Roman"/>
          <w:b/>
          <w:bCs/>
          <w:i/>
          <w:sz w:val="28"/>
          <w:szCs w:val="28"/>
          <w:lang w:val="kk-KZ" w:eastAsia="ar-SA"/>
        </w:rPr>
        <w:t>Tribolium castaneum</w:t>
      </w:r>
      <w:r w:rsidR="00A04FA7">
        <w:rPr>
          <w:rFonts w:ascii="Times New Roman" w:hAnsi="Times New Roman" w:cs="Times New Roman"/>
          <w:bCs/>
          <w:sz w:val="28"/>
          <w:szCs w:val="28"/>
          <w:lang w:val="kk-KZ" w:eastAsia="ar-SA"/>
        </w:rPr>
        <w:t xml:space="preserve"> - </w:t>
      </w:r>
      <w:r w:rsidRPr="00313E7E">
        <w:rPr>
          <w:rFonts w:ascii="Times New Roman" w:hAnsi="Times New Roman" w:cs="Times New Roman"/>
          <w:bCs/>
          <w:sz w:val="28"/>
          <w:szCs w:val="28"/>
          <w:lang w:val="kk-KZ" w:eastAsia="ar-SA"/>
        </w:rPr>
        <w:t>небольшой</w:t>
      </w:r>
      <w:r w:rsidR="00687665" w:rsidRPr="00687665">
        <w:rPr>
          <w:rFonts w:ascii="Times New Roman" w:hAnsi="Times New Roman" w:cs="Times New Roman"/>
          <w:bCs/>
          <w:sz w:val="28"/>
          <w:szCs w:val="28"/>
          <w:lang w:val="kk-KZ" w:eastAsia="ar-SA"/>
        </w:rPr>
        <w:t xml:space="preserve"> </w:t>
      </w:r>
      <w:r w:rsidR="00687665" w:rsidRPr="00313E7E">
        <w:rPr>
          <w:rFonts w:ascii="Times New Roman" w:hAnsi="Times New Roman" w:cs="Times New Roman"/>
          <w:bCs/>
          <w:sz w:val="28"/>
          <w:szCs w:val="28"/>
          <w:lang w:val="kk-KZ" w:eastAsia="ar-SA"/>
        </w:rPr>
        <w:t>жук</w:t>
      </w:r>
      <w:r w:rsidRPr="00313E7E">
        <w:rPr>
          <w:rFonts w:ascii="Times New Roman" w:hAnsi="Times New Roman" w:cs="Times New Roman"/>
          <w:bCs/>
          <w:sz w:val="28"/>
          <w:szCs w:val="28"/>
          <w:lang w:val="kk-KZ" w:eastAsia="ar-SA"/>
        </w:rPr>
        <w:t>, легко содержаемый жук-чернотелка, используется особенно в</w:t>
      </w:r>
      <w:r w:rsidR="00A04FA7">
        <w:rPr>
          <w:rFonts w:ascii="Times New Roman" w:hAnsi="Times New Roman" w:cs="Times New Roman"/>
          <w:bCs/>
          <w:sz w:val="28"/>
          <w:szCs w:val="28"/>
          <w:lang w:val="kk-KZ" w:eastAsia="ar-SA"/>
        </w:rPr>
        <w:t xml:space="preserve"> э</w:t>
      </w:r>
      <w:r w:rsidRPr="00313E7E">
        <w:rPr>
          <w:rFonts w:ascii="Times New Roman" w:hAnsi="Times New Roman" w:cs="Times New Roman"/>
          <w:bCs/>
          <w:sz w:val="28"/>
          <w:szCs w:val="28"/>
          <w:lang w:val="kk-KZ" w:eastAsia="ar-SA"/>
        </w:rPr>
        <w:t>ксперимент</w:t>
      </w:r>
      <w:r w:rsidR="00A04FA7">
        <w:rPr>
          <w:rFonts w:ascii="Times New Roman" w:hAnsi="Times New Roman" w:cs="Times New Roman"/>
          <w:bCs/>
          <w:sz w:val="28"/>
          <w:szCs w:val="28"/>
          <w:lang w:val="kk-KZ" w:eastAsia="ar-SA"/>
        </w:rPr>
        <w:t>ах</w:t>
      </w:r>
      <w:r w:rsidRPr="00313E7E">
        <w:rPr>
          <w:rFonts w:ascii="Times New Roman" w:hAnsi="Times New Roman" w:cs="Times New Roman"/>
          <w:bCs/>
          <w:sz w:val="28"/>
          <w:szCs w:val="28"/>
          <w:lang w:val="kk-KZ" w:eastAsia="ar-SA"/>
        </w:rPr>
        <w:t xml:space="preserve"> по поведенческой экологии. </w:t>
      </w:r>
    </w:p>
    <w:p w14:paraId="46306241" w14:textId="40182783" w:rsidR="00313E7E" w:rsidRPr="00313E7E" w:rsidRDefault="00313E7E" w:rsidP="00313E7E">
      <w:pPr>
        <w:spacing w:after="0" w:line="240" w:lineRule="auto"/>
        <w:ind w:firstLine="567"/>
        <w:jc w:val="both"/>
        <w:rPr>
          <w:rFonts w:ascii="Times New Roman" w:hAnsi="Times New Roman" w:cs="Times New Roman"/>
          <w:bCs/>
          <w:sz w:val="28"/>
          <w:szCs w:val="28"/>
          <w:lang w:val="kk-KZ" w:eastAsia="ar-SA"/>
        </w:rPr>
      </w:pPr>
      <w:r w:rsidRPr="00A04FA7">
        <w:rPr>
          <w:rFonts w:ascii="Times New Roman" w:hAnsi="Times New Roman" w:cs="Times New Roman"/>
          <w:b/>
          <w:bCs/>
          <w:i/>
          <w:sz w:val="28"/>
          <w:szCs w:val="28"/>
          <w:lang w:val="kk-KZ" w:eastAsia="ar-SA"/>
        </w:rPr>
        <w:t>Trichoplax adhaerens</w:t>
      </w:r>
      <w:r w:rsidR="00687665">
        <w:rPr>
          <w:rFonts w:ascii="Times New Roman" w:hAnsi="Times New Roman" w:cs="Times New Roman"/>
          <w:b/>
          <w:bCs/>
          <w:i/>
          <w:sz w:val="28"/>
          <w:szCs w:val="28"/>
          <w:lang w:val="kk-KZ" w:eastAsia="ar-SA"/>
        </w:rPr>
        <w:t xml:space="preserve"> </w:t>
      </w:r>
      <w:r w:rsidR="00687665" w:rsidRPr="00687665">
        <w:rPr>
          <w:rFonts w:ascii="Times New Roman" w:hAnsi="Times New Roman" w:cs="Times New Roman"/>
          <w:b/>
          <w:bCs/>
          <w:sz w:val="28"/>
          <w:szCs w:val="28"/>
          <w:lang w:val="kk-KZ" w:eastAsia="ar-SA"/>
        </w:rPr>
        <w:t>-</w:t>
      </w:r>
      <w:r w:rsidR="00687665">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 xml:space="preserve"> очень</w:t>
      </w:r>
      <w:r w:rsidR="00A04FA7">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простое свободноживущее животное из типа Placozoa, используется в качестве</w:t>
      </w:r>
      <w:r w:rsidR="00687665">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модел</w:t>
      </w:r>
      <w:r w:rsidR="00687665">
        <w:rPr>
          <w:rFonts w:ascii="Times New Roman" w:hAnsi="Times New Roman" w:cs="Times New Roman"/>
          <w:bCs/>
          <w:sz w:val="28"/>
          <w:szCs w:val="28"/>
          <w:lang w:val="kk-KZ" w:eastAsia="ar-SA"/>
        </w:rPr>
        <w:t>и</w:t>
      </w:r>
      <w:r w:rsidRPr="00313E7E">
        <w:rPr>
          <w:rFonts w:ascii="Times New Roman" w:hAnsi="Times New Roman" w:cs="Times New Roman"/>
          <w:bCs/>
          <w:sz w:val="28"/>
          <w:szCs w:val="28"/>
          <w:lang w:val="kk-KZ" w:eastAsia="ar-SA"/>
        </w:rPr>
        <w:t xml:space="preserve"> в эволюционной биологии развития и сравнительной</w:t>
      </w:r>
      <w:r w:rsidR="00687665">
        <w:rPr>
          <w:rFonts w:ascii="Times New Roman" w:hAnsi="Times New Roman" w:cs="Times New Roman"/>
          <w:bCs/>
          <w:sz w:val="28"/>
          <w:szCs w:val="28"/>
          <w:lang w:val="kk-KZ" w:eastAsia="ar-SA"/>
        </w:rPr>
        <w:t xml:space="preserve"> г</w:t>
      </w:r>
      <w:r w:rsidRPr="00313E7E">
        <w:rPr>
          <w:rFonts w:ascii="Times New Roman" w:hAnsi="Times New Roman" w:cs="Times New Roman"/>
          <w:bCs/>
          <w:sz w:val="28"/>
          <w:szCs w:val="28"/>
          <w:lang w:val="kk-KZ" w:eastAsia="ar-SA"/>
        </w:rPr>
        <w:t>еномик</w:t>
      </w:r>
      <w:r w:rsidR="00687665">
        <w:rPr>
          <w:rFonts w:ascii="Times New Roman" w:hAnsi="Times New Roman" w:cs="Times New Roman"/>
          <w:bCs/>
          <w:sz w:val="28"/>
          <w:szCs w:val="28"/>
          <w:lang w:val="kk-KZ" w:eastAsia="ar-SA"/>
        </w:rPr>
        <w:t>е</w:t>
      </w:r>
      <w:r w:rsidRPr="00313E7E">
        <w:rPr>
          <w:rFonts w:ascii="Times New Roman" w:hAnsi="Times New Roman" w:cs="Times New Roman"/>
          <w:bCs/>
          <w:sz w:val="28"/>
          <w:szCs w:val="28"/>
          <w:lang w:val="kk-KZ" w:eastAsia="ar-SA"/>
        </w:rPr>
        <w:t>.</w:t>
      </w:r>
    </w:p>
    <w:p w14:paraId="3346987F" w14:textId="78AD2AAE" w:rsidR="00687665" w:rsidRPr="00687665" w:rsidRDefault="00687665" w:rsidP="00313E7E">
      <w:pPr>
        <w:spacing w:after="0" w:line="240" w:lineRule="auto"/>
        <w:ind w:firstLine="567"/>
        <w:jc w:val="both"/>
        <w:rPr>
          <w:rFonts w:ascii="Times New Roman" w:hAnsi="Times New Roman" w:cs="Times New Roman"/>
          <w:b/>
          <w:bCs/>
          <w:sz w:val="28"/>
          <w:szCs w:val="28"/>
          <w:u w:val="single"/>
          <w:lang w:val="kk-KZ" w:eastAsia="ar-SA"/>
        </w:rPr>
      </w:pPr>
      <w:r w:rsidRPr="00687665">
        <w:rPr>
          <w:rFonts w:ascii="Times New Roman" w:hAnsi="Times New Roman" w:cs="Times New Roman"/>
          <w:b/>
          <w:bCs/>
          <w:sz w:val="28"/>
          <w:szCs w:val="28"/>
          <w:u w:val="single"/>
          <w:lang w:val="kk-KZ" w:eastAsia="ar-SA"/>
        </w:rPr>
        <w:t xml:space="preserve">Позвоночные животные </w:t>
      </w:r>
    </w:p>
    <w:p w14:paraId="3C3D76AC" w14:textId="77777777" w:rsidR="00687665" w:rsidRDefault="00313E7E" w:rsidP="00313E7E">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Cs/>
          <w:sz w:val="28"/>
          <w:szCs w:val="28"/>
          <w:lang w:val="kk-KZ" w:eastAsia="ar-SA"/>
        </w:rPr>
        <w:t>Подобно беспозвоночным, многие позвоночные животные также используются в качестве</w:t>
      </w:r>
      <w:r w:rsidR="00687665">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модельны</w:t>
      </w:r>
      <w:r w:rsidR="00687665">
        <w:rPr>
          <w:rFonts w:ascii="Times New Roman" w:hAnsi="Times New Roman" w:cs="Times New Roman"/>
          <w:bCs/>
          <w:sz w:val="28"/>
          <w:szCs w:val="28"/>
          <w:lang w:val="kk-KZ" w:eastAsia="ar-SA"/>
        </w:rPr>
        <w:t>х</w:t>
      </w:r>
      <w:r w:rsidRPr="00313E7E">
        <w:rPr>
          <w:rFonts w:ascii="Times New Roman" w:hAnsi="Times New Roman" w:cs="Times New Roman"/>
          <w:bCs/>
          <w:sz w:val="28"/>
          <w:szCs w:val="28"/>
          <w:lang w:val="kk-KZ" w:eastAsia="ar-SA"/>
        </w:rPr>
        <w:t xml:space="preserve"> организм</w:t>
      </w:r>
      <w:r w:rsidR="00687665">
        <w:rPr>
          <w:rFonts w:ascii="Times New Roman" w:hAnsi="Times New Roman" w:cs="Times New Roman"/>
          <w:bCs/>
          <w:sz w:val="28"/>
          <w:szCs w:val="28"/>
          <w:lang w:val="kk-KZ" w:eastAsia="ar-SA"/>
        </w:rPr>
        <w:t>ов</w:t>
      </w:r>
      <w:r w:rsidRPr="00313E7E">
        <w:rPr>
          <w:rFonts w:ascii="Times New Roman" w:hAnsi="Times New Roman" w:cs="Times New Roman"/>
          <w:bCs/>
          <w:sz w:val="28"/>
          <w:szCs w:val="28"/>
          <w:lang w:val="kk-KZ" w:eastAsia="ar-SA"/>
        </w:rPr>
        <w:t xml:space="preserve"> для исследований/экспериментов. </w:t>
      </w:r>
    </w:p>
    <w:p w14:paraId="31E0AC28" w14:textId="1F559322" w:rsidR="00313E7E" w:rsidRPr="00313E7E" w:rsidRDefault="00687665" w:rsidP="00313E7E">
      <w:pPr>
        <w:spacing w:after="0" w:line="240" w:lineRule="auto"/>
        <w:ind w:firstLine="567"/>
        <w:jc w:val="both"/>
        <w:rPr>
          <w:rFonts w:ascii="Times New Roman" w:hAnsi="Times New Roman" w:cs="Times New Roman"/>
          <w:bCs/>
          <w:sz w:val="28"/>
          <w:szCs w:val="28"/>
          <w:lang w:val="kk-KZ" w:eastAsia="ar-SA"/>
        </w:rPr>
      </w:pPr>
      <w:r w:rsidRPr="00687665">
        <w:rPr>
          <w:rFonts w:ascii="Times New Roman" w:hAnsi="Times New Roman" w:cs="Times New Roman"/>
          <w:b/>
          <w:bCs/>
          <w:i/>
          <w:sz w:val="28"/>
          <w:szCs w:val="28"/>
          <w:lang w:val="kk-KZ" w:eastAsia="ar-SA"/>
        </w:rPr>
        <w:t>Cavia porcellus</w:t>
      </w:r>
      <w:r w:rsidRPr="00687665">
        <w:rPr>
          <w:rFonts w:ascii="Times New Roman" w:hAnsi="Times New Roman" w:cs="Times New Roman"/>
          <w:bCs/>
          <w:sz w:val="28"/>
          <w:szCs w:val="28"/>
          <w:lang w:val="kk-KZ" w:eastAsia="ar-SA"/>
        </w:rPr>
        <w:t xml:space="preserve"> </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морская свинка</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 xml:space="preserve">использовалась </w:t>
      </w:r>
      <w:r w:rsidRPr="00687665">
        <w:rPr>
          <w:rFonts w:ascii="Times New Roman" w:hAnsi="Times New Roman" w:cs="Times New Roman"/>
          <w:bCs/>
          <w:sz w:val="28"/>
          <w:szCs w:val="28"/>
          <w:lang w:val="kk-KZ" w:eastAsia="ar-SA"/>
        </w:rPr>
        <w:t xml:space="preserve">Robert Koch </w:t>
      </w:r>
      <w:r w:rsidR="00313E7E" w:rsidRPr="00313E7E">
        <w:rPr>
          <w:rFonts w:ascii="Times New Roman" w:hAnsi="Times New Roman" w:cs="Times New Roman"/>
          <w:bCs/>
          <w:sz w:val="28"/>
          <w:szCs w:val="28"/>
          <w:lang w:val="kk-KZ" w:eastAsia="ar-SA"/>
        </w:rPr>
        <w:t>и другими ранними</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бактериолог</w:t>
      </w:r>
      <w:r>
        <w:rPr>
          <w:rFonts w:ascii="Times New Roman" w:hAnsi="Times New Roman" w:cs="Times New Roman"/>
          <w:bCs/>
          <w:sz w:val="28"/>
          <w:szCs w:val="28"/>
          <w:lang w:val="kk-KZ" w:eastAsia="ar-SA"/>
        </w:rPr>
        <w:t>ам</w:t>
      </w:r>
      <w:r w:rsidR="00313E7E" w:rsidRPr="00313E7E">
        <w:rPr>
          <w:rFonts w:ascii="Times New Roman" w:hAnsi="Times New Roman" w:cs="Times New Roman"/>
          <w:bCs/>
          <w:sz w:val="28"/>
          <w:szCs w:val="28"/>
          <w:lang w:val="kk-KZ" w:eastAsia="ar-SA"/>
        </w:rPr>
        <w:t>и как носитель бактериальных инфекций; следовательно, поговорка для</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«лабораторное животное», хотя сегодня используется реже.</w:t>
      </w:r>
    </w:p>
    <w:p w14:paraId="79AE5F50" w14:textId="2CF6EB54" w:rsidR="00687665" w:rsidRDefault="00313E7E" w:rsidP="00313E7E">
      <w:pPr>
        <w:spacing w:after="0" w:line="240" w:lineRule="auto"/>
        <w:ind w:firstLine="567"/>
        <w:jc w:val="both"/>
        <w:rPr>
          <w:rFonts w:ascii="Times New Roman" w:hAnsi="Times New Roman" w:cs="Times New Roman"/>
          <w:bCs/>
          <w:sz w:val="28"/>
          <w:szCs w:val="28"/>
          <w:lang w:val="kk-KZ" w:eastAsia="ar-SA"/>
        </w:rPr>
      </w:pPr>
      <w:r w:rsidRPr="00687665">
        <w:rPr>
          <w:rFonts w:ascii="Times New Roman" w:hAnsi="Times New Roman" w:cs="Times New Roman"/>
          <w:b/>
          <w:bCs/>
          <w:i/>
          <w:sz w:val="28"/>
          <w:szCs w:val="28"/>
          <w:lang w:val="kk-KZ" w:eastAsia="ar-SA"/>
        </w:rPr>
        <w:t>Cricetus cricetus</w:t>
      </w:r>
      <w:r w:rsidRPr="00313E7E">
        <w:rPr>
          <w:rFonts w:ascii="Times New Roman" w:hAnsi="Times New Roman" w:cs="Times New Roman"/>
          <w:bCs/>
          <w:sz w:val="28"/>
          <w:szCs w:val="28"/>
          <w:lang w:val="kk-KZ" w:eastAsia="ar-SA"/>
        </w:rPr>
        <w:t xml:space="preserve"> (хомяк) впервые был использован для изучения кала-азар</w:t>
      </w:r>
      <w:r w:rsidR="00687665">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(лейшманиоз</w:t>
      </w:r>
      <w:r w:rsidR="00687665" w:rsidRPr="00687665">
        <w:rPr>
          <w:lang w:val="kk-KZ"/>
        </w:rPr>
        <w:t xml:space="preserve"> </w:t>
      </w:r>
      <w:r w:rsidR="00687665" w:rsidRPr="00687665">
        <w:rPr>
          <w:rFonts w:ascii="Times New Roman" w:hAnsi="Times New Roman" w:cs="Times New Roman"/>
          <w:bCs/>
          <w:sz w:val="28"/>
          <w:szCs w:val="28"/>
          <w:lang w:val="kk-KZ" w:eastAsia="ar-SA"/>
        </w:rPr>
        <w:t>Leishmaniasis</w:t>
      </w:r>
      <w:r w:rsidRPr="00313E7E">
        <w:rPr>
          <w:rFonts w:ascii="Times New Roman" w:hAnsi="Times New Roman" w:cs="Times New Roman"/>
          <w:bCs/>
          <w:sz w:val="28"/>
          <w:szCs w:val="28"/>
          <w:lang w:val="kk-KZ" w:eastAsia="ar-SA"/>
        </w:rPr>
        <w:t xml:space="preserve">). </w:t>
      </w:r>
    </w:p>
    <w:p w14:paraId="75CDEE5E" w14:textId="77777777" w:rsidR="00687665" w:rsidRDefault="00313E7E" w:rsidP="00313E7E">
      <w:pPr>
        <w:spacing w:after="0" w:line="240" w:lineRule="auto"/>
        <w:ind w:firstLine="567"/>
        <w:jc w:val="both"/>
        <w:rPr>
          <w:rFonts w:ascii="Times New Roman" w:hAnsi="Times New Roman" w:cs="Times New Roman"/>
          <w:bCs/>
          <w:sz w:val="28"/>
          <w:szCs w:val="28"/>
          <w:lang w:val="kk-KZ" w:eastAsia="ar-SA"/>
        </w:rPr>
      </w:pPr>
      <w:r w:rsidRPr="00687665">
        <w:rPr>
          <w:rFonts w:ascii="Times New Roman" w:hAnsi="Times New Roman" w:cs="Times New Roman"/>
          <w:b/>
          <w:bCs/>
          <w:i/>
          <w:sz w:val="28"/>
          <w:szCs w:val="28"/>
          <w:lang w:val="kk-KZ" w:eastAsia="ar-SA"/>
        </w:rPr>
        <w:lastRenderedPageBreak/>
        <w:t>Mus musculus</w:t>
      </w:r>
      <w:r w:rsidRPr="00313E7E">
        <w:rPr>
          <w:rFonts w:ascii="Times New Roman" w:hAnsi="Times New Roman" w:cs="Times New Roman"/>
          <w:bCs/>
          <w:sz w:val="28"/>
          <w:szCs w:val="28"/>
          <w:lang w:val="kk-KZ" w:eastAsia="ar-SA"/>
        </w:rPr>
        <w:t xml:space="preserve"> (мышь) – классическая модель</w:t>
      </w:r>
      <w:r w:rsidR="00687665">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позвоночны</w:t>
      </w:r>
      <w:r w:rsidR="00687665">
        <w:rPr>
          <w:rFonts w:ascii="Times New Roman" w:hAnsi="Times New Roman" w:cs="Times New Roman"/>
          <w:bCs/>
          <w:sz w:val="28"/>
          <w:szCs w:val="28"/>
          <w:lang w:val="kk-KZ" w:eastAsia="ar-SA"/>
        </w:rPr>
        <w:t>х</w:t>
      </w:r>
      <w:r w:rsidRPr="00313E7E">
        <w:rPr>
          <w:rFonts w:ascii="Times New Roman" w:hAnsi="Times New Roman" w:cs="Times New Roman"/>
          <w:bCs/>
          <w:sz w:val="28"/>
          <w:szCs w:val="28"/>
          <w:lang w:val="kk-KZ" w:eastAsia="ar-SA"/>
        </w:rPr>
        <w:t>. Существует множество его инбредных штаммов, а также линий, отобранных</w:t>
      </w:r>
      <w:r w:rsidR="00687665">
        <w:rPr>
          <w:rFonts w:ascii="Times New Roman" w:hAnsi="Times New Roman" w:cs="Times New Roman"/>
          <w:bCs/>
          <w:sz w:val="28"/>
          <w:szCs w:val="28"/>
          <w:lang w:val="kk-KZ" w:eastAsia="ar-SA"/>
        </w:rPr>
        <w:t xml:space="preserve"> по </w:t>
      </w:r>
      <w:r w:rsidRPr="00313E7E">
        <w:rPr>
          <w:rFonts w:ascii="Times New Roman" w:hAnsi="Times New Roman" w:cs="Times New Roman"/>
          <w:bCs/>
          <w:sz w:val="28"/>
          <w:szCs w:val="28"/>
          <w:lang w:val="kk-KZ" w:eastAsia="ar-SA"/>
        </w:rPr>
        <w:t>определенны</w:t>
      </w:r>
      <w:r w:rsidR="00687665">
        <w:rPr>
          <w:rFonts w:ascii="Times New Roman" w:hAnsi="Times New Roman" w:cs="Times New Roman"/>
          <w:bCs/>
          <w:sz w:val="28"/>
          <w:szCs w:val="28"/>
          <w:lang w:val="kk-KZ" w:eastAsia="ar-SA"/>
        </w:rPr>
        <w:t>м признакам</w:t>
      </w:r>
      <w:r w:rsidRPr="00313E7E">
        <w:rPr>
          <w:rFonts w:ascii="Times New Roman" w:hAnsi="Times New Roman" w:cs="Times New Roman"/>
          <w:bCs/>
          <w:sz w:val="28"/>
          <w:szCs w:val="28"/>
          <w:lang w:val="kk-KZ" w:eastAsia="ar-SA"/>
        </w:rPr>
        <w:t>, часто в биомедицинских исследованиях, например, размер тела,</w:t>
      </w:r>
      <w:r w:rsidR="00687665">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ожирение, мускулистость и др.; столь полезны</w:t>
      </w:r>
      <w:r w:rsidR="00687665">
        <w:rPr>
          <w:rFonts w:ascii="Times New Roman" w:hAnsi="Times New Roman" w:cs="Times New Roman"/>
          <w:bCs/>
          <w:sz w:val="28"/>
          <w:szCs w:val="28"/>
          <w:lang w:val="kk-KZ" w:eastAsia="ar-SA"/>
        </w:rPr>
        <w:t>е</w:t>
      </w:r>
      <w:r w:rsidRPr="00313E7E">
        <w:rPr>
          <w:rFonts w:ascii="Times New Roman" w:hAnsi="Times New Roman" w:cs="Times New Roman"/>
          <w:bCs/>
          <w:sz w:val="28"/>
          <w:szCs w:val="28"/>
          <w:lang w:val="kk-KZ" w:eastAsia="ar-SA"/>
        </w:rPr>
        <w:t xml:space="preserve"> в </w:t>
      </w:r>
      <w:r w:rsidR="00687665" w:rsidRPr="00313E7E">
        <w:rPr>
          <w:rFonts w:ascii="Times New Roman" w:hAnsi="Times New Roman" w:cs="Times New Roman"/>
          <w:bCs/>
          <w:sz w:val="28"/>
          <w:szCs w:val="28"/>
          <w:lang w:val="kk-KZ" w:eastAsia="ar-SA"/>
        </w:rPr>
        <w:t>К</w:t>
      </w:r>
      <w:r w:rsidRPr="00313E7E">
        <w:rPr>
          <w:rFonts w:ascii="Times New Roman" w:hAnsi="Times New Roman" w:cs="Times New Roman"/>
          <w:bCs/>
          <w:sz w:val="28"/>
          <w:szCs w:val="28"/>
          <w:lang w:val="kk-KZ" w:eastAsia="ar-SA"/>
        </w:rPr>
        <w:t>оличественной генетике,</w:t>
      </w:r>
      <w:r w:rsidR="00687665">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Молекулярн</w:t>
      </w:r>
      <w:r w:rsidR="00687665">
        <w:rPr>
          <w:rFonts w:ascii="Times New Roman" w:hAnsi="Times New Roman" w:cs="Times New Roman"/>
          <w:bCs/>
          <w:sz w:val="28"/>
          <w:szCs w:val="28"/>
          <w:lang w:val="kk-KZ" w:eastAsia="ar-SA"/>
        </w:rPr>
        <w:t>ой</w:t>
      </w:r>
      <w:r w:rsidRPr="00313E7E">
        <w:rPr>
          <w:rFonts w:ascii="Times New Roman" w:hAnsi="Times New Roman" w:cs="Times New Roman"/>
          <w:bCs/>
          <w:sz w:val="28"/>
          <w:szCs w:val="28"/>
          <w:lang w:val="kk-KZ" w:eastAsia="ar-SA"/>
        </w:rPr>
        <w:t xml:space="preserve"> эволюци</w:t>
      </w:r>
      <w:r w:rsidR="00687665">
        <w:rPr>
          <w:rFonts w:ascii="Times New Roman" w:hAnsi="Times New Roman" w:cs="Times New Roman"/>
          <w:bCs/>
          <w:sz w:val="28"/>
          <w:szCs w:val="28"/>
          <w:lang w:val="kk-KZ" w:eastAsia="ar-SA"/>
        </w:rPr>
        <w:t>и</w:t>
      </w:r>
      <w:r w:rsidRPr="00313E7E">
        <w:rPr>
          <w:rFonts w:ascii="Times New Roman" w:hAnsi="Times New Roman" w:cs="Times New Roman"/>
          <w:bCs/>
          <w:sz w:val="28"/>
          <w:szCs w:val="28"/>
          <w:lang w:val="kk-KZ" w:eastAsia="ar-SA"/>
        </w:rPr>
        <w:t xml:space="preserve"> и геномик</w:t>
      </w:r>
      <w:r w:rsidR="00687665">
        <w:rPr>
          <w:rFonts w:ascii="Times New Roman" w:hAnsi="Times New Roman" w:cs="Times New Roman"/>
          <w:bCs/>
          <w:sz w:val="28"/>
          <w:szCs w:val="28"/>
          <w:lang w:val="kk-KZ" w:eastAsia="ar-SA"/>
        </w:rPr>
        <w:t>е</w:t>
      </w:r>
      <w:r w:rsidRPr="00313E7E">
        <w:rPr>
          <w:rFonts w:ascii="Times New Roman" w:hAnsi="Times New Roman" w:cs="Times New Roman"/>
          <w:bCs/>
          <w:sz w:val="28"/>
          <w:szCs w:val="28"/>
          <w:lang w:val="kk-KZ" w:eastAsia="ar-SA"/>
        </w:rPr>
        <w:t xml:space="preserve">. </w:t>
      </w:r>
    </w:p>
    <w:p w14:paraId="734AB3BF" w14:textId="77777777" w:rsidR="00767C80" w:rsidRDefault="00313E7E" w:rsidP="00313E7E">
      <w:pPr>
        <w:spacing w:after="0" w:line="240" w:lineRule="auto"/>
        <w:ind w:firstLine="567"/>
        <w:jc w:val="both"/>
        <w:rPr>
          <w:rFonts w:ascii="Times New Roman" w:hAnsi="Times New Roman" w:cs="Times New Roman"/>
          <w:bCs/>
          <w:sz w:val="28"/>
          <w:szCs w:val="28"/>
          <w:lang w:val="kk-KZ" w:eastAsia="ar-SA"/>
        </w:rPr>
      </w:pPr>
      <w:r w:rsidRPr="00767C80">
        <w:rPr>
          <w:rFonts w:ascii="Times New Roman" w:hAnsi="Times New Roman" w:cs="Times New Roman"/>
          <w:b/>
          <w:bCs/>
          <w:i/>
          <w:sz w:val="28"/>
          <w:szCs w:val="28"/>
          <w:lang w:val="kk-KZ" w:eastAsia="ar-SA"/>
        </w:rPr>
        <w:t>Rattus norvegicus</w:t>
      </w:r>
      <w:r w:rsidRPr="00313E7E">
        <w:rPr>
          <w:rFonts w:ascii="Times New Roman" w:hAnsi="Times New Roman" w:cs="Times New Roman"/>
          <w:bCs/>
          <w:sz w:val="28"/>
          <w:szCs w:val="28"/>
          <w:lang w:val="kk-KZ" w:eastAsia="ar-SA"/>
        </w:rPr>
        <w:t xml:space="preserve"> или </w:t>
      </w:r>
      <w:r w:rsidRPr="00767C80">
        <w:rPr>
          <w:rFonts w:ascii="Times New Roman" w:hAnsi="Times New Roman" w:cs="Times New Roman"/>
          <w:b/>
          <w:bCs/>
          <w:i/>
          <w:sz w:val="28"/>
          <w:szCs w:val="28"/>
          <w:lang w:val="kk-KZ" w:eastAsia="ar-SA"/>
        </w:rPr>
        <w:t>Rattus</w:t>
      </w:r>
      <w:r w:rsidR="00767C80" w:rsidRPr="00767C80">
        <w:rPr>
          <w:rFonts w:ascii="Times New Roman" w:hAnsi="Times New Roman" w:cs="Times New Roman"/>
          <w:b/>
          <w:bCs/>
          <w:i/>
          <w:sz w:val="28"/>
          <w:szCs w:val="28"/>
          <w:lang w:val="kk-KZ" w:eastAsia="ar-SA"/>
        </w:rPr>
        <w:t xml:space="preserve"> </w:t>
      </w:r>
      <w:r w:rsidRPr="00767C80">
        <w:rPr>
          <w:rFonts w:ascii="Times New Roman" w:hAnsi="Times New Roman" w:cs="Times New Roman"/>
          <w:b/>
          <w:bCs/>
          <w:i/>
          <w:sz w:val="28"/>
          <w:szCs w:val="28"/>
          <w:lang w:val="kk-KZ" w:eastAsia="ar-SA"/>
        </w:rPr>
        <w:t>rattus</w:t>
      </w:r>
      <w:r w:rsidRPr="00313E7E">
        <w:rPr>
          <w:rFonts w:ascii="Times New Roman" w:hAnsi="Times New Roman" w:cs="Times New Roman"/>
          <w:bCs/>
          <w:sz w:val="28"/>
          <w:szCs w:val="28"/>
          <w:lang w:val="kk-KZ" w:eastAsia="ar-SA"/>
        </w:rPr>
        <w:t xml:space="preserve"> (Крыса) особенно полезен</w:t>
      </w:r>
      <w:r w:rsidR="00767C80">
        <w:rPr>
          <w:rFonts w:ascii="Times New Roman" w:hAnsi="Times New Roman" w:cs="Times New Roman"/>
          <w:bCs/>
          <w:sz w:val="28"/>
          <w:szCs w:val="28"/>
          <w:lang w:val="kk-KZ" w:eastAsia="ar-SA"/>
        </w:rPr>
        <w:t xml:space="preserve"> как</w:t>
      </w:r>
      <w:r w:rsidRPr="00313E7E">
        <w:rPr>
          <w:rFonts w:ascii="Times New Roman" w:hAnsi="Times New Roman" w:cs="Times New Roman"/>
          <w:bCs/>
          <w:sz w:val="28"/>
          <w:szCs w:val="28"/>
          <w:lang w:val="kk-KZ" w:eastAsia="ar-SA"/>
        </w:rPr>
        <w:t xml:space="preserve"> </w:t>
      </w:r>
      <w:r w:rsidR="00767C80" w:rsidRPr="00313E7E">
        <w:rPr>
          <w:rFonts w:ascii="Times New Roman" w:hAnsi="Times New Roman" w:cs="Times New Roman"/>
          <w:bCs/>
          <w:sz w:val="28"/>
          <w:szCs w:val="28"/>
          <w:lang w:val="kk-KZ" w:eastAsia="ar-SA"/>
        </w:rPr>
        <w:t xml:space="preserve">модель </w:t>
      </w:r>
      <w:r w:rsidRPr="00313E7E">
        <w:rPr>
          <w:rFonts w:ascii="Times New Roman" w:hAnsi="Times New Roman" w:cs="Times New Roman"/>
          <w:bCs/>
          <w:sz w:val="28"/>
          <w:szCs w:val="28"/>
          <w:lang w:val="kk-KZ" w:eastAsia="ar-SA"/>
        </w:rPr>
        <w:t xml:space="preserve">в фармакологии и токсикологии; также </w:t>
      </w:r>
      <w:r w:rsidR="00767C80">
        <w:rPr>
          <w:rFonts w:ascii="Times New Roman" w:hAnsi="Times New Roman" w:cs="Times New Roman"/>
          <w:bCs/>
          <w:sz w:val="28"/>
          <w:szCs w:val="28"/>
          <w:lang w:val="kk-KZ" w:eastAsia="ar-SA"/>
        </w:rPr>
        <w:t>используется</w:t>
      </w:r>
      <w:r w:rsidRPr="00313E7E">
        <w:rPr>
          <w:rFonts w:ascii="Times New Roman" w:hAnsi="Times New Roman" w:cs="Times New Roman"/>
          <w:bCs/>
          <w:sz w:val="28"/>
          <w:szCs w:val="28"/>
          <w:lang w:val="kk-KZ" w:eastAsia="ar-SA"/>
        </w:rPr>
        <w:t xml:space="preserve"> в качестве неврологической модели и источника первичных</w:t>
      </w:r>
      <w:r w:rsidR="00767C80">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клеточных культур, благодаря большему размеру органов и суборганеллярных</w:t>
      </w:r>
      <w:r w:rsidR="00767C80">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 xml:space="preserve">структур относительно мыши; </w:t>
      </w:r>
      <w:r w:rsidR="00767C80">
        <w:rPr>
          <w:rFonts w:ascii="Times New Roman" w:hAnsi="Times New Roman" w:cs="Times New Roman"/>
          <w:bCs/>
          <w:sz w:val="28"/>
          <w:szCs w:val="28"/>
          <w:lang w:val="kk-KZ" w:eastAsia="ar-SA"/>
        </w:rPr>
        <w:t>используется</w:t>
      </w:r>
      <w:r w:rsidRPr="00313E7E">
        <w:rPr>
          <w:rFonts w:ascii="Times New Roman" w:hAnsi="Times New Roman" w:cs="Times New Roman"/>
          <w:bCs/>
          <w:sz w:val="28"/>
          <w:szCs w:val="28"/>
          <w:lang w:val="kk-KZ" w:eastAsia="ar-SA"/>
        </w:rPr>
        <w:t xml:space="preserve"> в молекулярной эволюции</w:t>
      </w:r>
      <w:r w:rsidR="00767C80">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и геномик</w:t>
      </w:r>
      <w:r w:rsidR="00767C80">
        <w:rPr>
          <w:rFonts w:ascii="Times New Roman" w:hAnsi="Times New Roman" w:cs="Times New Roman"/>
          <w:bCs/>
          <w:sz w:val="28"/>
          <w:szCs w:val="28"/>
          <w:lang w:val="kk-KZ" w:eastAsia="ar-SA"/>
        </w:rPr>
        <w:t>е</w:t>
      </w:r>
      <w:r w:rsidRPr="00313E7E">
        <w:rPr>
          <w:rFonts w:ascii="Times New Roman" w:hAnsi="Times New Roman" w:cs="Times New Roman"/>
          <w:bCs/>
          <w:sz w:val="28"/>
          <w:szCs w:val="28"/>
          <w:lang w:val="kk-KZ" w:eastAsia="ar-SA"/>
        </w:rPr>
        <w:t xml:space="preserve">. </w:t>
      </w:r>
    </w:p>
    <w:p w14:paraId="5A908D42" w14:textId="77777777" w:rsidR="00767C80" w:rsidRDefault="00313E7E" w:rsidP="00313E7E">
      <w:pPr>
        <w:spacing w:after="0" w:line="240" w:lineRule="auto"/>
        <w:ind w:firstLine="567"/>
        <w:jc w:val="both"/>
        <w:rPr>
          <w:rFonts w:ascii="Times New Roman" w:hAnsi="Times New Roman" w:cs="Times New Roman"/>
          <w:bCs/>
          <w:sz w:val="28"/>
          <w:szCs w:val="28"/>
          <w:lang w:val="kk-KZ" w:eastAsia="ar-SA"/>
        </w:rPr>
      </w:pPr>
      <w:r w:rsidRPr="00767C80">
        <w:rPr>
          <w:rFonts w:ascii="Times New Roman" w:hAnsi="Times New Roman" w:cs="Times New Roman"/>
          <w:b/>
          <w:bCs/>
          <w:i/>
          <w:sz w:val="28"/>
          <w:szCs w:val="28"/>
          <w:lang w:val="kk-KZ" w:eastAsia="ar-SA"/>
        </w:rPr>
        <w:t>Canis lupus familiaris</w:t>
      </w:r>
      <w:r w:rsidRPr="00313E7E">
        <w:rPr>
          <w:rFonts w:ascii="Times New Roman" w:hAnsi="Times New Roman" w:cs="Times New Roman"/>
          <w:bCs/>
          <w:sz w:val="28"/>
          <w:szCs w:val="28"/>
          <w:lang w:val="kk-KZ" w:eastAsia="ar-SA"/>
        </w:rPr>
        <w:t xml:space="preserve"> (собака) является важн</w:t>
      </w:r>
      <w:r w:rsidR="00767C80">
        <w:rPr>
          <w:rFonts w:ascii="Times New Roman" w:hAnsi="Times New Roman" w:cs="Times New Roman"/>
          <w:bCs/>
          <w:sz w:val="28"/>
          <w:szCs w:val="28"/>
          <w:lang w:val="kk-KZ" w:eastAsia="ar-SA"/>
        </w:rPr>
        <w:t xml:space="preserve">ой моделью в исслелованиях </w:t>
      </w:r>
      <w:r w:rsidRPr="00313E7E">
        <w:rPr>
          <w:rFonts w:ascii="Times New Roman" w:hAnsi="Times New Roman" w:cs="Times New Roman"/>
          <w:bCs/>
          <w:sz w:val="28"/>
          <w:szCs w:val="28"/>
          <w:lang w:val="kk-KZ" w:eastAsia="ar-SA"/>
        </w:rPr>
        <w:t>респираторн</w:t>
      </w:r>
      <w:r w:rsidR="00767C80">
        <w:rPr>
          <w:rFonts w:ascii="Times New Roman" w:hAnsi="Times New Roman" w:cs="Times New Roman"/>
          <w:bCs/>
          <w:sz w:val="28"/>
          <w:szCs w:val="28"/>
          <w:lang w:val="kk-KZ" w:eastAsia="ar-SA"/>
        </w:rPr>
        <w:t>ых</w:t>
      </w:r>
      <w:r w:rsidRPr="00313E7E">
        <w:rPr>
          <w:rFonts w:ascii="Times New Roman" w:hAnsi="Times New Roman" w:cs="Times New Roman"/>
          <w:bCs/>
          <w:sz w:val="28"/>
          <w:szCs w:val="28"/>
          <w:lang w:val="kk-KZ" w:eastAsia="ar-SA"/>
        </w:rPr>
        <w:t xml:space="preserve"> и сердечно-сосудист</w:t>
      </w:r>
      <w:r w:rsidR="00767C80">
        <w:rPr>
          <w:rFonts w:ascii="Times New Roman" w:hAnsi="Times New Roman" w:cs="Times New Roman"/>
          <w:bCs/>
          <w:sz w:val="28"/>
          <w:szCs w:val="28"/>
          <w:lang w:val="kk-KZ" w:eastAsia="ar-SA"/>
        </w:rPr>
        <w:t>ой</w:t>
      </w:r>
      <w:r w:rsidRPr="00313E7E">
        <w:rPr>
          <w:rFonts w:ascii="Times New Roman" w:hAnsi="Times New Roman" w:cs="Times New Roman"/>
          <w:bCs/>
          <w:sz w:val="28"/>
          <w:szCs w:val="28"/>
          <w:lang w:val="kk-KZ" w:eastAsia="ar-SA"/>
        </w:rPr>
        <w:t xml:space="preserve"> </w:t>
      </w:r>
      <w:r w:rsidR="00767C80">
        <w:rPr>
          <w:rFonts w:ascii="Times New Roman" w:hAnsi="Times New Roman" w:cs="Times New Roman"/>
          <w:bCs/>
          <w:sz w:val="28"/>
          <w:szCs w:val="28"/>
          <w:lang w:val="kk-KZ" w:eastAsia="ar-SA"/>
        </w:rPr>
        <w:t>систем</w:t>
      </w:r>
      <w:r w:rsidRPr="00313E7E">
        <w:rPr>
          <w:rFonts w:ascii="Times New Roman" w:hAnsi="Times New Roman" w:cs="Times New Roman"/>
          <w:bCs/>
          <w:sz w:val="28"/>
          <w:szCs w:val="28"/>
          <w:lang w:val="kk-KZ" w:eastAsia="ar-SA"/>
        </w:rPr>
        <w:t>, также способствовал</w:t>
      </w:r>
      <w:r w:rsidR="00767C80">
        <w:rPr>
          <w:rFonts w:ascii="Times New Roman" w:hAnsi="Times New Roman" w:cs="Times New Roman"/>
          <w:bCs/>
          <w:sz w:val="28"/>
          <w:szCs w:val="28"/>
          <w:lang w:val="kk-KZ" w:eastAsia="ar-SA"/>
        </w:rPr>
        <w:t xml:space="preserve"> о</w:t>
      </w:r>
      <w:r w:rsidRPr="00313E7E">
        <w:rPr>
          <w:rFonts w:ascii="Times New Roman" w:hAnsi="Times New Roman" w:cs="Times New Roman"/>
          <w:bCs/>
          <w:sz w:val="28"/>
          <w:szCs w:val="28"/>
          <w:lang w:val="kk-KZ" w:eastAsia="ar-SA"/>
        </w:rPr>
        <w:t>ткрыти</w:t>
      </w:r>
      <w:r w:rsidR="00767C80">
        <w:rPr>
          <w:rFonts w:ascii="Times New Roman" w:hAnsi="Times New Roman" w:cs="Times New Roman"/>
          <w:bCs/>
          <w:sz w:val="28"/>
          <w:szCs w:val="28"/>
          <w:lang w:val="kk-KZ" w:eastAsia="ar-SA"/>
        </w:rPr>
        <w:t>ю</w:t>
      </w:r>
      <w:r w:rsidRPr="00313E7E">
        <w:rPr>
          <w:rFonts w:ascii="Times New Roman" w:hAnsi="Times New Roman" w:cs="Times New Roman"/>
          <w:bCs/>
          <w:sz w:val="28"/>
          <w:szCs w:val="28"/>
          <w:lang w:val="kk-KZ" w:eastAsia="ar-SA"/>
        </w:rPr>
        <w:t xml:space="preserve"> классической обусловленности. </w:t>
      </w:r>
    </w:p>
    <w:p w14:paraId="529CCDA8" w14:textId="77777777" w:rsidR="00767C80" w:rsidRDefault="00313E7E" w:rsidP="00313E7E">
      <w:pPr>
        <w:spacing w:after="0" w:line="240" w:lineRule="auto"/>
        <w:ind w:firstLine="567"/>
        <w:jc w:val="both"/>
        <w:rPr>
          <w:rFonts w:ascii="Times New Roman" w:hAnsi="Times New Roman" w:cs="Times New Roman"/>
          <w:bCs/>
          <w:sz w:val="28"/>
          <w:szCs w:val="28"/>
          <w:lang w:val="kk-KZ" w:eastAsia="ar-SA"/>
        </w:rPr>
      </w:pPr>
      <w:r w:rsidRPr="00767C80">
        <w:rPr>
          <w:rFonts w:ascii="Times New Roman" w:hAnsi="Times New Roman" w:cs="Times New Roman"/>
          <w:b/>
          <w:bCs/>
          <w:i/>
          <w:sz w:val="28"/>
          <w:szCs w:val="28"/>
          <w:lang w:val="kk-KZ" w:eastAsia="ar-SA"/>
        </w:rPr>
        <w:t>Lepus cuniculus</w:t>
      </w:r>
      <w:r w:rsidRPr="00313E7E">
        <w:rPr>
          <w:rFonts w:ascii="Times New Roman" w:hAnsi="Times New Roman" w:cs="Times New Roman"/>
          <w:bCs/>
          <w:sz w:val="28"/>
          <w:szCs w:val="28"/>
          <w:lang w:val="kk-KZ" w:eastAsia="ar-SA"/>
        </w:rPr>
        <w:t xml:space="preserve"> или </w:t>
      </w:r>
      <w:r w:rsidRPr="00767C80">
        <w:rPr>
          <w:rFonts w:ascii="Times New Roman" w:hAnsi="Times New Roman" w:cs="Times New Roman"/>
          <w:b/>
          <w:bCs/>
          <w:i/>
          <w:sz w:val="28"/>
          <w:szCs w:val="28"/>
          <w:lang w:val="kk-KZ" w:eastAsia="ar-SA"/>
        </w:rPr>
        <w:t>Oryctolagus</w:t>
      </w:r>
      <w:r w:rsidR="00767C80" w:rsidRPr="00767C80">
        <w:rPr>
          <w:rFonts w:ascii="Times New Roman" w:hAnsi="Times New Roman" w:cs="Times New Roman"/>
          <w:b/>
          <w:bCs/>
          <w:i/>
          <w:sz w:val="28"/>
          <w:szCs w:val="28"/>
          <w:lang w:val="kk-KZ" w:eastAsia="ar-SA"/>
        </w:rPr>
        <w:t xml:space="preserve"> </w:t>
      </w:r>
      <w:r w:rsidRPr="00767C80">
        <w:rPr>
          <w:rFonts w:ascii="Times New Roman" w:hAnsi="Times New Roman" w:cs="Times New Roman"/>
          <w:b/>
          <w:bCs/>
          <w:i/>
          <w:sz w:val="28"/>
          <w:szCs w:val="28"/>
          <w:lang w:val="kk-KZ" w:eastAsia="ar-SA"/>
        </w:rPr>
        <w:t>cuniculus</w:t>
      </w:r>
      <w:r w:rsidRPr="00313E7E">
        <w:rPr>
          <w:rFonts w:ascii="Times New Roman" w:hAnsi="Times New Roman" w:cs="Times New Roman"/>
          <w:bCs/>
          <w:sz w:val="28"/>
          <w:szCs w:val="28"/>
          <w:lang w:val="kk-KZ" w:eastAsia="ar-SA"/>
        </w:rPr>
        <w:t xml:space="preserve"> (кролик) и </w:t>
      </w:r>
      <w:r w:rsidRPr="00767C80">
        <w:rPr>
          <w:rFonts w:ascii="Times New Roman" w:hAnsi="Times New Roman" w:cs="Times New Roman"/>
          <w:b/>
          <w:bCs/>
          <w:i/>
          <w:sz w:val="28"/>
          <w:szCs w:val="28"/>
          <w:lang w:val="kk-KZ" w:eastAsia="ar-SA"/>
        </w:rPr>
        <w:t>Rana tigrina</w:t>
      </w:r>
      <w:r w:rsidRPr="00313E7E">
        <w:rPr>
          <w:rFonts w:ascii="Times New Roman" w:hAnsi="Times New Roman" w:cs="Times New Roman"/>
          <w:bCs/>
          <w:sz w:val="28"/>
          <w:szCs w:val="28"/>
          <w:lang w:val="kk-KZ" w:eastAsia="ar-SA"/>
        </w:rPr>
        <w:t xml:space="preserve"> (лягушка) также используются в различных</w:t>
      </w:r>
      <w:r w:rsidR="00767C80">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биологически</w:t>
      </w:r>
      <w:r w:rsidR="00767C80">
        <w:rPr>
          <w:rFonts w:ascii="Times New Roman" w:hAnsi="Times New Roman" w:cs="Times New Roman"/>
          <w:bCs/>
          <w:sz w:val="28"/>
          <w:szCs w:val="28"/>
          <w:lang w:val="kk-KZ" w:eastAsia="ar-SA"/>
        </w:rPr>
        <w:t>х</w:t>
      </w:r>
      <w:r w:rsidRPr="00313E7E">
        <w:rPr>
          <w:rFonts w:ascii="Times New Roman" w:hAnsi="Times New Roman" w:cs="Times New Roman"/>
          <w:bCs/>
          <w:sz w:val="28"/>
          <w:szCs w:val="28"/>
          <w:lang w:val="kk-KZ" w:eastAsia="ar-SA"/>
        </w:rPr>
        <w:t xml:space="preserve"> или биомедицински</w:t>
      </w:r>
      <w:r w:rsidR="00767C80">
        <w:rPr>
          <w:rFonts w:ascii="Times New Roman" w:hAnsi="Times New Roman" w:cs="Times New Roman"/>
          <w:bCs/>
          <w:sz w:val="28"/>
          <w:szCs w:val="28"/>
          <w:lang w:val="kk-KZ" w:eastAsia="ar-SA"/>
        </w:rPr>
        <w:t>х</w:t>
      </w:r>
      <w:r w:rsidRPr="00313E7E">
        <w:rPr>
          <w:rFonts w:ascii="Times New Roman" w:hAnsi="Times New Roman" w:cs="Times New Roman"/>
          <w:bCs/>
          <w:sz w:val="28"/>
          <w:szCs w:val="28"/>
          <w:lang w:val="kk-KZ" w:eastAsia="ar-SA"/>
        </w:rPr>
        <w:t xml:space="preserve"> эксперимент</w:t>
      </w:r>
      <w:r w:rsidR="00767C80">
        <w:rPr>
          <w:rFonts w:ascii="Times New Roman" w:hAnsi="Times New Roman" w:cs="Times New Roman"/>
          <w:bCs/>
          <w:sz w:val="28"/>
          <w:szCs w:val="28"/>
          <w:lang w:val="kk-KZ" w:eastAsia="ar-SA"/>
        </w:rPr>
        <w:t>ах</w:t>
      </w:r>
      <w:r w:rsidRPr="00313E7E">
        <w:rPr>
          <w:rFonts w:ascii="Times New Roman" w:hAnsi="Times New Roman" w:cs="Times New Roman"/>
          <w:bCs/>
          <w:sz w:val="28"/>
          <w:szCs w:val="28"/>
          <w:lang w:val="kk-KZ" w:eastAsia="ar-SA"/>
        </w:rPr>
        <w:t xml:space="preserve">. </w:t>
      </w:r>
    </w:p>
    <w:p w14:paraId="434434D2" w14:textId="77777777" w:rsidR="00767C80" w:rsidRDefault="00313E7E" w:rsidP="00313E7E">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Cs/>
          <w:sz w:val="28"/>
          <w:szCs w:val="28"/>
          <w:lang w:val="kk-KZ" w:eastAsia="ar-SA"/>
        </w:rPr>
        <w:t>Стандартны</w:t>
      </w:r>
      <w:r w:rsidR="00767C80">
        <w:rPr>
          <w:rFonts w:ascii="Times New Roman" w:hAnsi="Times New Roman" w:cs="Times New Roman"/>
          <w:bCs/>
          <w:sz w:val="28"/>
          <w:szCs w:val="28"/>
          <w:lang w:val="kk-KZ" w:eastAsia="ar-SA"/>
        </w:rPr>
        <w:t>е</w:t>
      </w:r>
      <w:r w:rsidRPr="00313E7E">
        <w:rPr>
          <w:rFonts w:ascii="Times New Roman" w:hAnsi="Times New Roman" w:cs="Times New Roman"/>
          <w:bCs/>
          <w:sz w:val="28"/>
          <w:szCs w:val="28"/>
          <w:lang w:val="kk-KZ" w:eastAsia="ar-SA"/>
        </w:rPr>
        <w:t xml:space="preserve"> экспериментальны</w:t>
      </w:r>
      <w:r w:rsidR="00767C80">
        <w:rPr>
          <w:rFonts w:ascii="Times New Roman" w:hAnsi="Times New Roman" w:cs="Times New Roman"/>
          <w:bCs/>
          <w:sz w:val="28"/>
          <w:szCs w:val="28"/>
          <w:lang w:val="kk-KZ" w:eastAsia="ar-SA"/>
        </w:rPr>
        <w:t xml:space="preserve">е </w:t>
      </w:r>
      <w:r w:rsidRPr="00313E7E">
        <w:rPr>
          <w:rFonts w:ascii="Times New Roman" w:hAnsi="Times New Roman" w:cs="Times New Roman"/>
          <w:bCs/>
          <w:sz w:val="28"/>
          <w:szCs w:val="28"/>
          <w:lang w:val="kk-KZ" w:eastAsia="ar-SA"/>
        </w:rPr>
        <w:t>гепатотоксические модели были получены на мышах, крысах,</w:t>
      </w:r>
      <w:r w:rsidR="00767C80">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кролик</w:t>
      </w:r>
      <w:r w:rsidR="00767C80">
        <w:rPr>
          <w:rFonts w:ascii="Times New Roman" w:hAnsi="Times New Roman" w:cs="Times New Roman"/>
          <w:bCs/>
          <w:sz w:val="28"/>
          <w:szCs w:val="28"/>
          <w:lang w:val="kk-KZ" w:eastAsia="ar-SA"/>
        </w:rPr>
        <w:t>ах</w:t>
      </w:r>
      <w:r w:rsidRPr="00313E7E">
        <w:rPr>
          <w:rFonts w:ascii="Times New Roman" w:hAnsi="Times New Roman" w:cs="Times New Roman"/>
          <w:bCs/>
          <w:sz w:val="28"/>
          <w:szCs w:val="28"/>
          <w:lang w:val="kk-KZ" w:eastAsia="ar-SA"/>
        </w:rPr>
        <w:t xml:space="preserve"> и собака</w:t>
      </w:r>
      <w:r w:rsidR="00767C80">
        <w:rPr>
          <w:rFonts w:ascii="Times New Roman" w:hAnsi="Times New Roman" w:cs="Times New Roman"/>
          <w:bCs/>
          <w:sz w:val="28"/>
          <w:szCs w:val="28"/>
          <w:lang w:val="kk-KZ" w:eastAsia="ar-SA"/>
        </w:rPr>
        <w:t>х</w:t>
      </w:r>
      <w:r w:rsidRPr="00313E7E">
        <w:rPr>
          <w:rFonts w:ascii="Times New Roman" w:hAnsi="Times New Roman" w:cs="Times New Roman"/>
          <w:bCs/>
          <w:sz w:val="28"/>
          <w:szCs w:val="28"/>
          <w:lang w:val="kk-KZ" w:eastAsia="ar-SA"/>
        </w:rPr>
        <w:t>. Точно так же модель рака была индуцирована</w:t>
      </w:r>
      <w:r w:rsidR="00767C80">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 xml:space="preserve">экспериментально на крысах. </w:t>
      </w:r>
    </w:p>
    <w:p w14:paraId="61932CB3" w14:textId="77777777" w:rsidR="00F87B5C" w:rsidRDefault="00313E7E" w:rsidP="00313E7E">
      <w:pPr>
        <w:spacing w:after="0" w:line="240" w:lineRule="auto"/>
        <w:ind w:firstLine="567"/>
        <w:jc w:val="both"/>
        <w:rPr>
          <w:rFonts w:ascii="Times New Roman" w:hAnsi="Times New Roman" w:cs="Times New Roman"/>
          <w:bCs/>
          <w:sz w:val="28"/>
          <w:szCs w:val="28"/>
          <w:lang w:val="kk-KZ" w:eastAsia="ar-SA"/>
        </w:rPr>
      </w:pPr>
      <w:r w:rsidRPr="00767C80">
        <w:rPr>
          <w:rFonts w:ascii="Times New Roman" w:hAnsi="Times New Roman" w:cs="Times New Roman"/>
          <w:b/>
          <w:bCs/>
          <w:i/>
          <w:sz w:val="28"/>
          <w:szCs w:val="28"/>
          <w:lang w:val="kk-KZ" w:eastAsia="ar-SA"/>
        </w:rPr>
        <w:t>Sigmodon hispidus</w:t>
      </w:r>
      <w:r w:rsidRPr="00313E7E">
        <w:rPr>
          <w:rFonts w:ascii="Times New Roman" w:hAnsi="Times New Roman" w:cs="Times New Roman"/>
          <w:bCs/>
          <w:sz w:val="28"/>
          <w:szCs w:val="28"/>
          <w:lang w:val="kk-KZ" w:eastAsia="ar-SA"/>
        </w:rPr>
        <w:t xml:space="preserve"> (хлопковая крыса) ранее</w:t>
      </w:r>
      <w:r w:rsidR="00767C80">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использ</w:t>
      </w:r>
      <w:r w:rsidR="00767C80">
        <w:rPr>
          <w:rFonts w:ascii="Times New Roman" w:hAnsi="Times New Roman" w:cs="Times New Roman"/>
          <w:bCs/>
          <w:sz w:val="28"/>
          <w:szCs w:val="28"/>
          <w:lang w:val="kk-KZ" w:eastAsia="ar-SA"/>
        </w:rPr>
        <w:t xml:space="preserve">овалась </w:t>
      </w:r>
      <w:r w:rsidRPr="00313E7E">
        <w:rPr>
          <w:rFonts w:ascii="Times New Roman" w:hAnsi="Times New Roman" w:cs="Times New Roman"/>
          <w:bCs/>
          <w:sz w:val="28"/>
          <w:szCs w:val="28"/>
          <w:lang w:val="kk-KZ" w:eastAsia="ar-SA"/>
        </w:rPr>
        <w:t xml:space="preserve">в исследованиях полиомиелита. </w:t>
      </w:r>
    </w:p>
    <w:p w14:paraId="1AA1F525" w14:textId="77777777" w:rsidR="00F87B5C" w:rsidRDefault="00313E7E" w:rsidP="00313E7E">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Cs/>
          <w:sz w:val="28"/>
          <w:szCs w:val="28"/>
          <w:lang w:val="kk-KZ" w:eastAsia="ar-SA"/>
        </w:rPr>
        <w:t xml:space="preserve">Используется </w:t>
      </w:r>
      <w:r w:rsidRPr="00F87B5C">
        <w:rPr>
          <w:rFonts w:ascii="Times New Roman" w:hAnsi="Times New Roman" w:cs="Times New Roman"/>
          <w:b/>
          <w:bCs/>
          <w:i/>
          <w:sz w:val="28"/>
          <w:szCs w:val="28"/>
          <w:lang w:val="kk-KZ" w:eastAsia="ar-SA"/>
        </w:rPr>
        <w:t>Xenopus laevis</w:t>
      </w:r>
      <w:r w:rsidRPr="00313E7E">
        <w:rPr>
          <w:rFonts w:ascii="Times New Roman" w:hAnsi="Times New Roman" w:cs="Times New Roman"/>
          <w:bCs/>
          <w:sz w:val="28"/>
          <w:szCs w:val="28"/>
          <w:lang w:val="kk-KZ" w:eastAsia="ar-SA"/>
        </w:rPr>
        <w:t xml:space="preserve"> (африканская когтистая лягушка)</w:t>
      </w:r>
      <w:r w:rsidR="00F87B5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в биологии развития из-за его крупных эмбрионов и высокой</w:t>
      </w:r>
      <w:r w:rsidR="00F87B5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толерантност</w:t>
      </w:r>
      <w:r w:rsidR="00F87B5C">
        <w:rPr>
          <w:rFonts w:ascii="Times New Roman" w:hAnsi="Times New Roman" w:cs="Times New Roman"/>
          <w:bCs/>
          <w:sz w:val="28"/>
          <w:szCs w:val="28"/>
          <w:lang w:val="kk-KZ" w:eastAsia="ar-SA"/>
        </w:rPr>
        <w:t>и</w:t>
      </w:r>
      <w:r w:rsidRPr="00313E7E">
        <w:rPr>
          <w:rFonts w:ascii="Times New Roman" w:hAnsi="Times New Roman" w:cs="Times New Roman"/>
          <w:bCs/>
          <w:sz w:val="28"/>
          <w:szCs w:val="28"/>
          <w:lang w:val="kk-KZ" w:eastAsia="ar-SA"/>
        </w:rPr>
        <w:t xml:space="preserve"> к физическим и фармакологическим манипуляциям. </w:t>
      </w:r>
    </w:p>
    <w:p w14:paraId="14F83E64" w14:textId="77777777" w:rsidR="00F87B5C" w:rsidRDefault="00F87B5C" w:rsidP="00313E7E">
      <w:pPr>
        <w:spacing w:after="0" w:line="240" w:lineRule="auto"/>
        <w:ind w:firstLine="567"/>
        <w:jc w:val="both"/>
        <w:rPr>
          <w:rFonts w:ascii="Times New Roman" w:hAnsi="Times New Roman" w:cs="Times New Roman"/>
          <w:bCs/>
          <w:sz w:val="28"/>
          <w:szCs w:val="28"/>
          <w:lang w:val="kk-KZ" w:eastAsia="ar-SA"/>
        </w:rPr>
      </w:pPr>
      <w:r w:rsidRPr="00F87B5C">
        <w:rPr>
          <w:rFonts w:ascii="Times New Roman" w:hAnsi="Times New Roman" w:cs="Times New Roman"/>
          <w:b/>
          <w:bCs/>
          <w:i/>
          <w:sz w:val="28"/>
          <w:szCs w:val="28"/>
          <w:lang w:val="kk-KZ" w:eastAsia="ar-SA"/>
        </w:rPr>
        <w:t xml:space="preserve">Felis </w:t>
      </w:r>
      <w:r w:rsidR="00313E7E" w:rsidRPr="00F87B5C">
        <w:rPr>
          <w:rFonts w:ascii="Times New Roman" w:hAnsi="Times New Roman" w:cs="Times New Roman"/>
          <w:b/>
          <w:bCs/>
          <w:i/>
          <w:sz w:val="28"/>
          <w:szCs w:val="28"/>
          <w:lang w:val="kk-KZ" w:eastAsia="ar-SA"/>
        </w:rPr>
        <w:t>sylvestris</w:t>
      </w:r>
      <w:r w:rsidR="00313E7E" w:rsidRPr="00313E7E">
        <w:rPr>
          <w:rFonts w:ascii="Times New Roman" w:hAnsi="Times New Roman" w:cs="Times New Roman"/>
          <w:bCs/>
          <w:sz w:val="28"/>
          <w:szCs w:val="28"/>
          <w:lang w:val="kk-KZ" w:eastAsia="ar-SA"/>
        </w:rPr>
        <w:t xml:space="preserve"> catus или </w:t>
      </w:r>
      <w:r w:rsidR="00313E7E" w:rsidRPr="00F87B5C">
        <w:rPr>
          <w:rFonts w:ascii="Times New Roman" w:hAnsi="Times New Roman" w:cs="Times New Roman"/>
          <w:b/>
          <w:bCs/>
          <w:i/>
          <w:sz w:val="28"/>
          <w:szCs w:val="28"/>
          <w:lang w:val="kk-KZ" w:eastAsia="ar-SA"/>
        </w:rPr>
        <w:t>Felis domesticus</w:t>
      </w:r>
      <w:r w:rsidR="00313E7E" w:rsidRPr="00313E7E">
        <w:rPr>
          <w:rFonts w:ascii="Times New Roman" w:hAnsi="Times New Roman" w:cs="Times New Roman"/>
          <w:bCs/>
          <w:sz w:val="28"/>
          <w:szCs w:val="28"/>
          <w:lang w:val="kk-KZ" w:eastAsia="ar-SA"/>
        </w:rPr>
        <w:t xml:space="preserve"> (кошка) используется в</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нейрофизиологически</w:t>
      </w:r>
      <w:r>
        <w:rPr>
          <w:rFonts w:ascii="Times New Roman" w:hAnsi="Times New Roman" w:cs="Times New Roman"/>
          <w:bCs/>
          <w:sz w:val="28"/>
          <w:szCs w:val="28"/>
          <w:lang w:val="kk-KZ" w:eastAsia="ar-SA"/>
        </w:rPr>
        <w:t>х</w:t>
      </w:r>
      <w:r w:rsidR="00313E7E" w:rsidRPr="00313E7E">
        <w:rPr>
          <w:rFonts w:ascii="Times New Roman" w:hAnsi="Times New Roman" w:cs="Times New Roman"/>
          <w:bCs/>
          <w:sz w:val="28"/>
          <w:szCs w:val="28"/>
          <w:lang w:val="kk-KZ" w:eastAsia="ar-SA"/>
        </w:rPr>
        <w:t xml:space="preserve"> исследования</w:t>
      </w:r>
      <w:r>
        <w:rPr>
          <w:rFonts w:ascii="Times New Roman" w:hAnsi="Times New Roman" w:cs="Times New Roman"/>
          <w:bCs/>
          <w:sz w:val="28"/>
          <w:szCs w:val="28"/>
          <w:lang w:val="kk-KZ" w:eastAsia="ar-SA"/>
        </w:rPr>
        <w:t>х</w:t>
      </w:r>
      <w:r w:rsidR="00313E7E" w:rsidRPr="00313E7E">
        <w:rPr>
          <w:rFonts w:ascii="Times New Roman" w:hAnsi="Times New Roman" w:cs="Times New Roman"/>
          <w:bCs/>
          <w:sz w:val="28"/>
          <w:szCs w:val="28"/>
          <w:lang w:val="kk-KZ" w:eastAsia="ar-SA"/>
        </w:rPr>
        <w:t xml:space="preserve">. </w:t>
      </w:r>
    </w:p>
    <w:p w14:paraId="50D8B61E" w14:textId="77777777" w:rsidR="00F87B5C" w:rsidRDefault="00313E7E" w:rsidP="00313E7E">
      <w:pPr>
        <w:spacing w:after="0" w:line="240" w:lineRule="auto"/>
        <w:ind w:firstLine="567"/>
        <w:jc w:val="both"/>
        <w:rPr>
          <w:rFonts w:ascii="Times New Roman" w:hAnsi="Times New Roman" w:cs="Times New Roman"/>
          <w:bCs/>
          <w:sz w:val="28"/>
          <w:szCs w:val="28"/>
          <w:lang w:val="kk-KZ" w:eastAsia="ar-SA"/>
        </w:rPr>
      </w:pPr>
      <w:r w:rsidRPr="00F87B5C">
        <w:rPr>
          <w:rFonts w:ascii="Times New Roman" w:hAnsi="Times New Roman" w:cs="Times New Roman"/>
          <w:b/>
          <w:bCs/>
          <w:i/>
          <w:sz w:val="28"/>
          <w:szCs w:val="28"/>
          <w:lang w:val="kk-KZ" w:eastAsia="ar-SA"/>
        </w:rPr>
        <w:t>Macaca mulatta</w:t>
      </w:r>
      <w:r w:rsidRPr="00313E7E">
        <w:rPr>
          <w:rFonts w:ascii="Times New Roman" w:hAnsi="Times New Roman" w:cs="Times New Roman"/>
          <w:bCs/>
          <w:sz w:val="28"/>
          <w:szCs w:val="28"/>
          <w:lang w:val="kk-KZ" w:eastAsia="ar-SA"/>
        </w:rPr>
        <w:t xml:space="preserve"> или </w:t>
      </w:r>
      <w:r w:rsidR="00F87B5C" w:rsidRPr="00F87B5C">
        <w:rPr>
          <w:rFonts w:ascii="Times New Roman" w:hAnsi="Times New Roman" w:cs="Times New Roman"/>
          <w:b/>
          <w:bCs/>
          <w:i/>
          <w:sz w:val="28"/>
          <w:szCs w:val="28"/>
          <w:lang w:val="kk-KZ" w:eastAsia="ar-SA"/>
        </w:rPr>
        <w:t>Rhesus macaque</w:t>
      </w:r>
      <w:r w:rsidR="00F87B5C">
        <w:rPr>
          <w:rFonts w:ascii="Times New Roman" w:hAnsi="Times New Roman" w:cs="Times New Roman"/>
          <w:b/>
          <w:bCs/>
          <w:i/>
          <w:sz w:val="28"/>
          <w:szCs w:val="28"/>
          <w:lang w:val="kk-KZ" w:eastAsia="ar-SA"/>
        </w:rPr>
        <w:t xml:space="preserve"> </w:t>
      </w:r>
      <w:r w:rsidRPr="00313E7E">
        <w:rPr>
          <w:rFonts w:ascii="Times New Roman" w:hAnsi="Times New Roman" w:cs="Times New Roman"/>
          <w:bCs/>
          <w:sz w:val="28"/>
          <w:szCs w:val="28"/>
          <w:lang w:val="kk-KZ" w:eastAsia="ar-SA"/>
        </w:rPr>
        <w:t>(Обезьяна или макака-резус) используется для изучения инфекционных заболеваний</w:t>
      </w:r>
      <w:r w:rsidR="00F87B5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и познани</w:t>
      </w:r>
      <w:r w:rsidR="00F87B5C">
        <w:rPr>
          <w:rFonts w:ascii="Times New Roman" w:hAnsi="Times New Roman" w:cs="Times New Roman"/>
          <w:bCs/>
          <w:sz w:val="28"/>
          <w:szCs w:val="28"/>
          <w:lang w:val="kk-KZ" w:eastAsia="ar-SA"/>
        </w:rPr>
        <w:t>я</w:t>
      </w:r>
      <w:r w:rsidRPr="00313E7E">
        <w:rPr>
          <w:rFonts w:ascii="Times New Roman" w:hAnsi="Times New Roman" w:cs="Times New Roman"/>
          <w:bCs/>
          <w:sz w:val="28"/>
          <w:szCs w:val="28"/>
          <w:lang w:val="kk-KZ" w:eastAsia="ar-SA"/>
        </w:rPr>
        <w:t xml:space="preserve">. </w:t>
      </w:r>
    </w:p>
    <w:p w14:paraId="109285C8" w14:textId="77777777" w:rsidR="00F87B5C" w:rsidRDefault="00313E7E" w:rsidP="00313E7E">
      <w:pPr>
        <w:spacing w:after="0" w:line="240" w:lineRule="auto"/>
        <w:ind w:firstLine="567"/>
        <w:jc w:val="both"/>
        <w:rPr>
          <w:rFonts w:ascii="Times New Roman" w:hAnsi="Times New Roman" w:cs="Times New Roman"/>
          <w:bCs/>
          <w:sz w:val="28"/>
          <w:szCs w:val="28"/>
          <w:lang w:val="kk-KZ" w:eastAsia="ar-SA"/>
        </w:rPr>
      </w:pPr>
      <w:r w:rsidRPr="00F87B5C">
        <w:rPr>
          <w:rFonts w:ascii="Times New Roman" w:hAnsi="Times New Roman" w:cs="Times New Roman"/>
          <w:b/>
          <w:bCs/>
          <w:i/>
          <w:sz w:val="28"/>
          <w:szCs w:val="28"/>
          <w:lang w:val="kk-KZ" w:eastAsia="ar-SA"/>
        </w:rPr>
        <w:t>Gallus gallus domesticus</w:t>
      </w:r>
      <w:r w:rsidRPr="00313E7E">
        <w:rPr>
          <w:rFonts w:ascii="Times New Roman" w:hAnsi="Times New Roman" w:cs="Times New Roman"/>
          <w:bCs/>
          <w:sz w:val="28"/>
          <w:szCs w:val="28"/>
          <w:lang w:val="kk-KZ" w:eastAsia="ar-SA"/>
        </w:rPr>
        <w:t xml:space="preserve"> (курица) используется для</w:t>
      </w:r>
      <w:r w:rsidR="00F87B5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исследования развития, так как это амниота и отлично подходит для</w:t>
      </w:r>
      <w:r w:rsidR="00F87B5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микроманипуляции (например, пересадка тканей) и гиперэкспресси</w:t>
      </w:r>
      <w:r w:rsidR="00F87B5C">
        <w:rPr>
          <w:rFonts w:ascii="Times New Roman" w:hAnsi="Times New Roman" w:cs="Times New Roman"/>
          <w:bCs/>
          <w:sz w:val="28"/>
          <w:szCs w:val="28"/>
          <w:lang w:val="kk-KZ" w:eastAsia="ar-SA"/>
        </w:rPr>
        <w:t xml:space="preserve">и </w:t>
      </w:r>
      <w:r w:rsidRPr="00313E7E">
        <w:rPr>
          <w:rFonts w:ascii="Times New Roman" w:hAnsi="Times New Roman" w:cs="Times New Roman"/>
          <w:bCs/>
          <w:sz w:val="28"/>
          <w:szCs w:val="28"/>
          <w:lang w:val="kk-KZ" w:eastAsia="ar-SA"/>
        </w:rPr>
        <w:t>генны</w:t>
      </w:r>
      <w:r w:rsidR="00F87B5C">
        <w:rPr>
          <w:rFonts w:ascii="Times New Roman" w:hAnsi="Times New Roman" w:cs="Times New Roman"/>
          <w:bCs/>
          <w:sz w:val="28"/>
          <w:szCs w:val="28"/>
          <w:lang w:val="kk-KZ" w:eastAsia="ar-SA"/>
        </w:rPr>
        <w:t>х</w:t>
      </w:r>
      <w:r w:rsidRPr="00313E7E">
        <w:rPr>
          <w:rFonts w:ascii="Times New Roman" w:hAnsi="Times New Roman" w:cs="Times New Roman"/>
          <w:bCs/>
          <w:sz w:val="28"/>
          <w:szCs w:val="28"/>
          <w:lang w:val="kk-KZ" w:eastAsia="ar-SA"/>
        </w:rPr>
        <w:t xml:space="preserve"> продукт</w:t>
      </w:r>
      <w:r w:rsidR="00F87B5C">
        <w:rPr>
          <w:rFonts w:ascii="Times New Roman" w:hAnsi="Times New Roman" w:cs="Times New Roman"/>
          <w:bCs/>
          <w:sz w:val="28"/>
          <w:szCs w:val="28"/>
          <w:lang w:val="kk-KZ" w:eastAsia="ar-SA"/>
        </w:rPr>
        <w:t>ов</w:t>
      </w:r>
      <w:r w:rsidRPr="00313E7E">
        <w:rPr>
          <w:rFonts w:ascii="Times New Roman" w:hAnsi="Times New Roman" w:cs="Times New Roman"/>
          <w:bCs/>
          <w:sz w:val="28"/>
          <w:szCs w:val="28"/>
          <w:lang w:val="kk-KZ" w:eastAsia="ar-SA"/>
        </w:rPr>
        <w:t xml:space="preserve">. </w:t>
      </w:r>
    </w:p>
    <w:p w14:paraId="4F73C607" w14:textId="08645868" w:rsidR="00313E7E" w:rsidRPr="00313E7E" w:rsidRDefault="00313E7E" w:rsidP="00313E7E">
      <w:pPr>
        <w:spacing w:after="0" w:line="240" w:lineRule="auto"/>
        <w:ind w:firstLine="567"/>
        <w:jc w:val="both"/>
        <w:rPr>
          <w:rFonts w:ascii="Times New Roman" w:hAnsi="Times New Roman" w:cs="Times New Roman"/>
          <w:bCs/>
          <w:sz w:val="28"/>
          <w:szCs w:val="28"/>
          <w:lang w:val="kk-KZ" w:eastAsia="ar-SA"/>
        </w:rPr>
      </w:pPr>
      <w:r w:rsidRPr="00F87B5C">
        <w:rPr>
          <w:rFonts w:ascii="Times New Roman" w:hAnsi="Times New Roman" w:cs="Times New Roman"/>
          <w:b/>
          <w:bCs/>
          <w:i/>
          <w:sz w:val="28"/>
          <w:szCs w:val="28"/>
          <w:lang w:val="kk-KZ" w:eastAsia="ar-SA"/>
        </w:rPr>
        <w:t>Taeniopygia guttata</w:t>
      </w:r>
      <w:r w:rsidRPr="00313E7E">
        <w:rPr>
          <w:rFonts w:ascii="Times New Roman" w:hAnsi="Times New Roman" w:cs="Times New Roman"/>
          <w:bCs/>
          <w:sz w:val="28"/>
          <w:szCs w:val="28"/>
          <w:lang w:val="kk-KZ" w:eastAsia="ar-SA"/>
        </w:rPr>
        <w:t xml:space="preserve"> (зебровый зяблик или каштановый зяблик)</w:t>
      </w:r>
      <w:r w:rsidR="00F87B5C">
        <w:rPr>
          <w:rFonts w:ascii="Times New Roman" w:hAnsi="Times New Roman" w:cs="Times New Roman"/>
          <w:bCs/>
          <w:sz w:val="28"/>
          <w:szCs w:val="28"/>
          <w:lang w:val="kk-KZ" w:eastAsia="ar-SA"/>
        </w:rPr>
        <w:t xml:space="preserve"> - </w:t>
      </w:r>
      <w:r w:rsidRPr="00313E7E">
        <w:rPr>
          <w:rFonts w:ascii="Times New Roman" w:hAnsi="Times New Roman" w:cs="Times New Roman"/>
          <w:bCs/>
          <w:sz w:val="28"/>
          <w:szCs w:val="28"/>
          <w:lang w:val="kk-KZ" w:eastAsia="ar-SA"/>
        </w:rPr>
        <w:t>finch, птица</w:t>
      </w:r>
      <w:r w:rsidR="00F87B5C">
        <w:rPr>
          <w:rFonts w:ascii="Times New Roman" w:hAnsi="Times New Roman" w:cs="Times New Roman"/>
          <w:bCs/>
          <w:sz w:val="28"/>
          <w:szCs w:val="28"/>
          <w:lang w:val="kk-KZ" w:eastAsia="ar-SA"/>
        </w:rPr>
        <w:t>,</w:t>
      </w:r>
      <w:r w:rsidRPr="00313E7E">
        <w:rPr>
          <w:rFonts w:ascii="Times New Roman" w:hAnsi="Times New Roman" w:cs="Times New Roman"/>
          <w:bCs/>
          <w:sz w:val="28"/>
          <w:szCs w:val="28"/>
          <w:lang w:val="kk-KZ" w:eastAsia="ar-SA"/>
        </w:rPr>
        <w:t xml:space="preserve"> используется при изучении песенного строя певчих птиц и</w:t>
      </w:r>
      <w:r w:rsidR="00F87B5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слуховы</w:t>
      </w:r>
      <w:r w:rsidR="00F87B5C">
        <w:rPr>
          <w:rFonts w:ascii="Times New Roman" w:hAnsi="Times New Roman" w:cs="Times New Roman"/>
          <w:bCs/>
          <w:sz w:val="28"/>
          <w:szCs w:val="28"/>
          <w:lang w:val="kk-KZ" w:eastAsia="ar-SA"/>
        </w:rPr>
        <w:t>х</w:t>
      </w:r>
      <w:r w:rsidRPr="00313E7E">
        <w:rPr>
          <w:rFonts w:ascii="Times New Roman" w:hAnsi="Times New Roman" w:cs="Times New Roman"/>
          <w:bCs/>
          <w:sz w:val="28"/>
          <w:szCs w:val="28"/>
          <w:lang w:val="kk-KZ" w:eastAsia="ar-SA"/>
        </w:rPr>
        <w:t xml:space="preserve"> систем не млекопитающих.</w:t>
      </w:r>
    </w:p>
    <w:p w14:paraId="5C0F3FE5" w14:textId="77777777" w:rsidR="00F87B5C" w:rsidRDefault="00313E7E" w:rsidP="00313E7E">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Cs/>
          <w:sz w:val="28"/>
          <w:szCs w:val="28"/>
          <w:lang w:val="kk-KZ" w:eastAsia="ar-SA"/>
        </w:rPr>
        <w:t>Широкий спектр экспериментов, таких как антибактериальные, противопаразитарные и</w:t>
      </w:r>
      <w:r w:rsidR="00F87B5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анестетики, кроме фармакокинетических и</w:t>
      </w:r>
      <w:r w:rsidR="00F87B5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фармакодинамические исследования проводились на различных видах</w:t>
      </w:r>
      <w:r w:rsidR="00F87B5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рыбы. Несколько групп препаратов, таких как тетрациклины, пенициллины,</w:t>
      </w:r>
      <w:r w:rsidR="00F87B5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макролиды, хинолоны, сульфаниламиды, иммуностимуляторы,</w:t>
      </w:r>
      <w:r w:rsidR="00F87B5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противоопухолевые препараты, лекарственные травы и вакцины успешно</w:t>
      </w:r>
      <w:r w:rsidR="00F87B5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экспериментировал</w:t>
      </w:r>
      <w:r w:rsidR="00F87B5C">
        <w:rPr>
          <w:rFonts w:ascii="Times New Roman" w:hAnsi="Times New Roman" w:cs="Times New Roman"/>
          <w:bCs/>
          <w:sz w:val="28"/>
          <w:szCs w:val="28"/>
          <w:lang w:val="kk-KZ" w:eastAsia="ar-SA"/>
        </w:rPr>
        <w:t>ись</w:t>
      </w:r>
      <w:r w:rsidRPr="00313E7E">
        <w:rPr>
          <w:rFonts w:ascii="Times New Roman" w:hAnsi="Times New Roman" w:cs="Times New Roman"/>
          <w:bCs/>
          <w:sz w:val="28"/>
          <w:szCs w:val="28"/>
          <w:lang w:val="kk-KZ" w:eastAsia="ar-SA"/>
        </w:rPr>
        <w:t xml:space="preserve"> на рыбе. Следовательно, рыба также используется в качестве важно</w:t>
      </w:r>
      <w:r w:rsidR="00F87B5C">
        <w:rPr>
          <w:rFonts w:ascii="Times New Roman" w:hAnsi="Times New Roman" w:cs="Times New Roman"/>
          <w:bCs/>
          <w:sz w:val="28"/>
          <w:szCs w:val="28"/>
          <w:lang w:val="kk-KZ" w:eastAsia="ar-SA"/>
        </w:rPr>
        <w:t>го</w:t>
      </w:r>
      <w:r w:rsidRPr="00313E7E">
        <w:rPr>
          <w:rFonts w:ascii="Times New Roman" w:hAnsi="Times New Roman" w:cs="Times New Roman"/>
          <w:bCs/>
          <w:sz w:val="28"/>
          <w:szCs w:val="28"/>
          <w:lang w:val="kk-KZ" w:eastAsia="ar-SA"/>
        </w:rPr>
        <w:t xml:space="preserve"> модел</w:t>
      </w:r>
      <w:r w:rsidR="00F87B5C">
        <w:rPr>
          <w:rFonts w:ascii="Times New Roman" w:hAnsi="Times New Roman" w:cs="Times New Roman"/>
          <w:bCs/>
          <w:sz w:val="28"/>
          <w:szCs w:val="28"/>
          <w:lang w:val="kk-KZ" w:eastAsia="ar-SA"/>
        </w:rPr>
        <w:t xml:space="preserve">ьного </w:t>
      </w:r>
      <w:r w:rsidRPr="00313E7E">
        <w:rPr>
          <w:rFonts w:ascii="Times New Roman" w:hAnsi="Times New Roman" w:cs="Times New Roman"/>
          <w:bCs/>
          <w:sz w:val="28"/>
          <w:szCs w:val="28"/>
          <w:lang w:val="kk-KZ" w:eastAsia="ar-SA"/>
        </w:rPr>
        <w:t xml:space="preserve">организма для различных биологических или биомедицинских исследований. </w:t>
      </w:r>
    </w:p>
    <w:p w14:paraId="63057167" w14:textId="77777777" w:rsidR="009A551C" w:rsidRDefault="00F87B5C" w:rsidP="00313E7E">
      <w:pPr>
        <w:spacing w:after="0" w:line="240" w:lineRule="auto"/>
        <w:ind w:firstLine="567"/>
        <w:jc w:val="both"/>
        <w:rPr>
          <w:rFonts w:ascii="Times New Roman" w:hAnsi="Times New Roman" w:cs="Times New Roman"/>
          <w:bCs/>
          <w:sz w:val="28"/>
          <w:szCs w:val="28"/>
          <w:lang w:val="kk-KZ" w:eastAsia="ar-SA"/>
        </w:rPr>
      </w:pPr>
      <w:r w:rsidRPr="00F87B5C">
        <w:rPr>
          <w:rFonts w:ascii="Times New Roman" w:hAnsi="Times New Roman" w:cs="Times New Roman"/>
          <w:b/>
          <w:bCs/>
          <w:i/>
          <w:sz w:val="28"/>
          <w:szCs w:val="28"/>
          <w:lang w:val="kk-KZ" w:eastAsia="ar-SA"/>
        </w:rPr>
        <w:lastRenderedPageBreak/>
        <w:t>Danio</w:t>
      </w:r>
      <w:r w:rsidR="00313E7E" w:rsidRPr="00F87B5C">
        <w:rPr>
          <w:b/>
          <w:i/>
        </w:rPr>
        <w:t xml:space="preserve"> </w:t>
      </w:r>
      <w:r w:rsidR="00313E7E" w:rsidRPr="00F87B5C">
        <w:rPr>
          <w:rFonts w:ascii="Times New Roman" w:hAnsi="Times New Roman" w:cs="Times New Roman"/>
          <w:b/>
          <w:bCs/>
          <w:i/>
          <w:sz w:val="28"/>
          <w:szCs w:val="28"/>
          <w:lang w:val="kk-KZ" w:eastAsia="ar-SA"/>
        </w:rPr>
        <w:t>rerio</w:t>
      </w:r>
      <w:r w:rsidR="00313E7E" w:rsidRPr="00313E7E">
        <w:rPr>
          <w:rFonts w:ascii="Times New Roman" w:hAnsi="Times New Roman" w:cs="Times New Roman"/>
          <w:bCs/>
          <w:sz w:val="28"/>
          <w:szCs w:val="28"/>
          <w:lang w:val="kk-KZ" w:eastAsia="ar-SA"/>
        </w:rPr>
        <w:t xml:space="preserve"> (рыба данио</w:t>
      </w:r>
      <w:r w:rsidR="009A551C">
        <w:rPr>
          <w:rFonts w:ascii="Times New Roman" w:hAnsi="Times New Roman" w:cs="Times New Roman"/>
          <w:bCs/>
          <w:sz w:val="28"/>
          <w:szCs w:val="28"/>
          <w:lang w:val="kk-KZ" w:eastAsia="ar-SA"/>
        </w:rPr>
        <w:t>,</w:t>
      </w:r>
      <w:r w:rsidR="009A551C" w:rsidRPr="009A551C">
        <w:t xml:space="preserve"> </w:t>
      </w:r>
      <w:r w:rsidR="009A551C" w:rsidRPr="009A551C">
        <w:rPr>
          <w:rFonts w:ascii="Times New Roman" w:hAnsi="Times New Roman" w:cs="Times New Roman"/>
          <w:bCs/>
          <w:sz w:val="28"/>
          <w:szCs w:val="28"/>
          <w:lang w:val="kk-KZ" w:eastAsia="ar-SA"/>
        </w:rPr>
        <w:t>Zebrafish</w:t>
      </w:r>
      <w:r w:rsidR="00313E7E" w:rsidRPr="00313E7E">
        <w:rPr>
          <w:rFonts w:ascii="Times New Roman" w:hAnsi="Times New Roman" w:cs="Times New Roman"/>
          <w:bCs/>
          <w:sz w:val="28"/>
          <w:szCs w:val="28"/>
          <w:lang w:val="kk-KZ" w:eastAsia="ar-SA"/>
        </w:rPr>
        <w:t>, пресноводная тропическая рыба) стала основн</w:t>
      </w:r>
      <w:r>
        <w:rPr>
          <w:rFonts w:ascii="Times New Roman" w:hAnsi="Times New Roman" w:cs="Times New Roman"/>
          <w:bCs/>
          <w:sz w:val="28"/>
          <w:szCs w:val="28"/>
          <w:lang w:val="kk-KZ" w:eastAsia="ar-SA"/>
        </w:rPr>
        <w:t xml:space="preserve">ым </w:t>
      </w:r>
      <w:r w:rsidR="00313E7E" w:rsidRPr="00313E7E">
        <w:rPr>
          <w:rFonts w:ascii="Times New Roman" w:hAnsi="Times New Roman" w:cs="Times New Roman"/>
          <w:bCs/>
          <w:sz w:val="28"/>
          <w:szCs w:val="28"/>
          <w:lang w:val="kk-KZ" w:eastAsia="ar-SA"/>
        </w:rPr>
        <w:t>модельны</w:t>
      </w:r>
      <w:r>
        <w:rPr>
          <w:rFonts w:ascii="Times New Roman" w:hAnsi="Times New Roman" w:cs="Times New Roman"/>
          <w:bCs/>
          <w:sz w:val="28"/>
          <w:szCs w:val="28"/>
          <w:lang w:val="kk-KZ" w:eastAsia="ar-SA"/>
        </w:rPr>
        <w:t>м</w:t>
      </w:r>
      <w:r w:rsidR="00313E7E" w:rsidRPr="00313E7E">
        <w:rPr>
          <w:rFonts w:ascii="Times New Roman" w:hAnsi="Times New Roman" w:cs="Times New Roman"/>
          <w:bCs/>
          <w:sz w:val="28"/>
          <w:szCs w:val="28"/>
          <w:lang w:val="kk-KZ" w:eastAsia="ar-SA"/>
        </w:rPr>
        <w:t xml:space="preserve"> организм</w:t>
      </w:r>
      <w:r>
        <w:rPr>
          <w:rFonts w:ascii="Times New Roman" w:hAnsi="Times New Roman" w:cs="Times New Roman"/>
          <w:bCs/>
          <w:sz w:val="28"/>
          <w:szCs w:val="28"/>
          <w:lang w:val="kk-KZ" w:eastAsia="ar-SA"/>
        </w:rPr>
        <w:t>ом</w:t>
      </w:r>
      <w:r w:rsidR="00313E7E" w:rsidRPr="00313E7E">
        <w:rPr>
          <w:rFonts w:ascii="Times New Roman" w:hAnsi="Times New Roman" w:cs="Times New Roman"/>
          <w:bCs/>
          <w:sz w:val="28"/>
          <w:szCs w:val="28"/>
          <w:lang w:val="kk-KZ" w:eastAsia="ar-SA"/>
        </w:rPr>
        <w:t xml:space="preserve"> в генетике развития, нейрофизиологии или</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биомедицински</w:t>
      </w:r>
      <w:r>
        <w:rPr>
          <w:rFonts w:ascii="Times New Roman" w:hAnsi="Times New Roman" w:cs="Times New Roman"/>
          <w:bCs/>
          <w:sz w:val="28"/>
          <w:szCs w:val="28"/>
          <w:lang w:val="kk-KZ" w:eastAsia="ar-SA"/>
        </w:rPr>
        <w:t>х</w:t>
      </w:r>
      <w:r w:rsidR="00313E7E" w:rsidRPr="00313E7E">
        <w:rPr>
          <w:rFonts w:ascii="Times New Roman" w:hAnsi="Times New Roman" w:cs="Times New Roman"/>
          <w:bCs/>
          <w:sz w:val="28"/>
          <w:szCs w:val="28"/>
          <w:lang w:val="kk-KZ" w:eastAsia="ar-SA"/>
        </w:rPr>
        <w:t xml:space="preserve"> исследования</w:t>
      </w:r>
      <w:r>
        <w:rPr>
          <w:rFonts w:ascii="Times New Roman" w:hAnsi="Times New Roman" w:cs="Times New Roman"/>
          <w:bCs/>
          <w:sz w:val="28"/>
          <w:szCs w:val="28"/>
          <w:lang w:val="kk-KZ" w:eastAsia="ar-SA"/>
        </w:rPr>
        <w:t>х</w:t>
      </w:r>
      <w:r w:rsidR="00313E7E" w:rsidRPr="00313E7E">
        <w:rPr>
          <w:rFonts w:ascii="Times New Roman" w:hAnsi="Times New Roman" w:cs="Times New Roman"/>
          <w:bCs/>
          <w:sz w:val="28"/>
          <w:szCs w:val="28"/>
          <w:lang w:val="kk-KZ" w:eastAsia="ar-SA"/>
        </w:rPr>
        <w:t>. У этой рыбы почти прозрачное тело</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на ранней стадии раз</w:t>
      </w:r>
      <w:r w:rsidR="009A551C">
        <w:rPr>
          <w:rFonts w:ascii="Times New Roman" w:hAnsi="Times New Roman" w:cs="Times New Roman"/>
          <w:bCs/>
          <w:sz w:val="28"/>
          <w:szCs w:val="28"/>
          <w:lang w:val="kk-KZ" w:eastAsia="ar-SA"/>
        </w:rPr>
        <w:t>вития</w:t>
      </w:r>
      <w:r w:rsidR="00313E7E" w:rsidRPr="00313E7E">
        <w:rPr>
          <w:rFonts w:ascii="Times New Roman" w:hAnsi="Times New Roman" w:cs="Times New Roman"/>
          <w:bCs/>
          <w:sz w:val="28"/>
          <w:szCs w:val="28"/>
          <w:lang w:val="kk-KZ" w:eastAsia="ar-SA"/>
        </w:rPr>
        <w:t>, что обеспечивает уникальный визуальный доступ к</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внутренне</w:t>
      </w:r>
      <w:r>
        <w:rPr>
          <w:rFonts w:ascii="Times New Roman" w:hAnsi="Times New Roman" w:cs="Times New Roman"/>
          <w:bCs/>
          <w:sz w:val="28"/>
          <w:szCs w:val="28"/>
          <w:lang w:val="kk-KZ" w:eastAsia="ar-SA"/>
        </w:rPr>
        <w:t>му</w:t>
      </w:r>
      <w:r w:rsidR="00313E7E" w:rsidRPr="00313E7E">
        <w:rPr>
          <w:rFonts w:ascii="Times New Roman" w:hAnsi="Times New Roman" w:cs="Times New Roman"/>
          <w:bCs/>
          <w:sz w:val="28"/>
          <w:szCs w:val="28"/>
          <w:lang w:val="kk-KZ" w:eastAsia="ar-SA"/>
        </w:rPr>
        <w:t xml:space="preserve"> строени</w:t>
      </w:r>
      <w:r>
        <w:rPr>
          <w:rFonts w:ascii="Times New Roman" w:hAnsi="Times New Roman" w:cs="Times New Roman"/>
          <w:bCs/>
          <w:sz w:val="28"/>
          <w:szCs w:val="28"/>
          <w:lang w:val="kk-KZ" w:eastAsia="ar-SA"/>
        </w:rPr>
        <w:t>ю</w:t>
      </w:r>
      <w:r w:rsidR="00313E7E" w:rsidRPr="00313E7E">
        <w:rPr>
          <w:rFonts w:ascii="Times New Roman" w:hAnsi="Times New Roman" w:cs="Times New Roman"/>
          <w:bCs/>
          <w:sz w:val="28"/>
          <w:szCs w:val="28"/>
          <w:lang w:val="kk-KZ" w:eastAsia="ar-SA"/>
        </w:rPr>
        <w:t xml:space="preserve"> животного. Рыбки данио</w:t>
      </w:r>
      <w:r w:rsidR="009A551C" w:rsidRPr="009A551C">
        <w:t xml:space="preserve"> </w:t>
      </w:r>
      <w:r w:rsidR="009A551C" w:rsidRPr="009A551C">
        <w:rPr>
          <w:rFonts w:ascii="Times New Roman" w:hAnsi="Times New Roman" w:cs="Times New Roman"/>
          <w:bCs/>
          <w:sz w:val="28"/>
          <w:szCs w:val="28"/>
          <w:lang w:val="kk-KZ" w:eastAsia="ar-SA"/>
        </w:rPr>
        <w:t>Zebrafish</w:t>
      </w:r>
      <w:r w:rsidR="00313E7E" w:rsidRPr="00313E7E">
        <w:rPr>
          <w:rFonts w:ascii="Times New Roman" w:hAnsi="Times New Roman" w:cs="Times New Roman"/>
          <w:bCs/>
          <w:sz w:val="28"/>
          <w:szCs w:val="28"/>
          <w:lang w:val="kk-KZ" w:eastAsia="ar-SA"/>
        </w:rPr>
        <w:t xml:space="preserve"> используются для изучения</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развития, токсикологи</w:t>
      </w:r>
      <w:r>
        <w:rPr>
          <w:rFonts w:ascii="Times New Roman" w:hAnsi="Times New Roman" w:cs="Times New Roman"/>
          <w:bCs/>
          <w:sz w:val="28"/>
          <w:szCs w:val="28"/>
          <w:lang w:val="kk-KZ" w:eastAsia="ar-SA"/>
        </w:rPr>
        <w:t>и</w:t>
      </w:r>
      <w:r w:rsidR="00313E7E" w:rsidRPr="00313E7E">
        <w:rPr>
          <w:rFonts w:ascii="Times New Roman" w:hAnsi="Times New Roman" w:cs="Times New Roman"/>
          <w:bCs/>
          <w:sz w:val="28"/>
          <w:szCs w:val="28"/>
          <w:lang w:val="kk-KZ" w:eastAsia="ar-SA"/>
        </w:rPr>
        <w:t xml:space="preserve"> и токсикопатологи</w:t>
      </w:r>
      <w:r>
        <w:rPr>
          <w:rFonts w:ascii="Times New Roman" w:hAnsi="Times New Roman" w:cs="Times New Roman"/>
          <w:bCs/>
          <w:sz w:val="28"/>
          <w:szCs w:val="28"/>
          <w:lang w:val="kk-KZ" w:eastAsia="ar-SA"/>
        </w:rPr>
        <w:t>и</w:t>
      </w:r>
      <w:r w:rsidR="00313E7E" w:rsidRPr="00313E7E">
        <w:rPr>
          <w:rFonts w:ascii="Times New Roman" w:hAnsi="Times New Roman" w:cs="Times New Roman"/>
          <w:bCs/>
          <w:sz w:val="28"/>
          <w:szCs w:val="28"/>
          <w:lang w:val="kk-KZ" w:eastAsia="ar-SA"/>
        </w:rPr>
        <w:t xml:space="preserve">, </w:t>
      </w:r>
      <w:r w:rsidR="009A551C">
        <w:rPr>
          <w:rFonts w:ascii="Times New Roman" w:hAnsi="Times New Roman" w:cs="Times New Roman"/>
          <w:bCs/>
          <w:sz w:val="28"/>
          <w:szCs w:val="28"/>
          <w:lang w:val="kk-KZ" w:eastAsia="ar-SA"/>
        </w:rPr>
        <w:t>ф</w:t>
      </w:r>
      <w:r w:rsidR="009A551C" w:rsidRPr="00313E7E">
        <w:rPr>
          <w:rFonts w:ascii="Times New Roman" w:hAnsi="Times New Roman" w:cs="Times New Roman"/>
          <w:bCs/>
          <w:sz w:val="28"/>
          <w:szCs w:val="28"/>
          <w:lang w:val="kk-KZ" w:eastAsia="ar-SA"/>
        </w:rPr>
        <w:t xml:space="preserve">ункции </w:t>
      </w:r>
      <w:r w:rsidR="00313E7E" w:rsidRPr="00313E7E">
        <w:rPr>
          <w:rFonts w:ascii="Times New Roman" w:hAnsi="Times New Roman" w:cs="Times New Roman"/>
          <w:bCs/>
          <w:sz w:val="28"/>
          <w:szCs w:val="28"/>
          <w:lang w:val="kk-KZ" w:eastAsia="ar-SA"/>
        </w:rPr>
        <w:t>специфически</w:t>
      </w:r>
      <w:r w:rsidR="009A551C">
        <w:rPr>
          <w:rFonts w:ascii="Times New Roman" w:hAnsi="Times New Roman" w:cs="Times New Roman"/>
          <w:bCs/>
          <w:sz w:val="28"/>
          <w:szCs w:val="28"/>
          <w:lang w:val="kk-KZ" w:eastAsia="ar-SA"/>
        </w:rPr>
        <w:t>х</w:t>
      </w:r>
      <w:r w:rsidR="00313E7E" w:rsidRPr="00313E7E">
        <w:rPr>
          <w:rFonts w:ascii="Times New Roman" w:hAnsi="Times New Roman" w:cs="Times New Roman"/>
          <w:bCs/>
          <w:sz w:val="28"/>
          <w:szCs w:val="28"/>
          <w:lang w:val="kk-KZ" w:eastAsia="ar-SA"/>
        </w:rPr>
        <w:t xml:space="preserve"> ген</w:t>
      </w:r>
      <w:r w:rsidR="009A551C">
        <w:rPr>
          <w:rFonts w:ascii="Times New Roman" w:hAnsi="Times New Roman" w:cs="Times New Roman"/>
          <w:bCs/>
          <w:sz w:val="28"/>
          <w:szCs w:val="28"/>
          <w:lang w:val="kk-KZ" w:eastAsia="ar-SA"/>
        </w:rPr>
        <w:t>ов</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 xml:space="preserve">и роль сигнальных путей. </w:t>
      </w:r>
    </w:p>
    <w:p w14:paraId="514ED6D4" w14:textId="77777777" w:rsidR="009A551C" w:rsidRDefault="00313E7E" w:rsidP="00313E7E">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Cs/>
          <w:sz w:val="28"/>
          <w:szCs w:val="28"/>
          <w:lang w:val="kk-KZ" w:eastAsia="ar-SA"/>
        </w:rPr>
        <w:t>В 1960-х - середине 1970-х гг.</w:t>
      </w:r>
      <w:r w:rsidR="009A551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виды рыб, используемые в качестве моделей для изучения канцерогенеза, были</w:t>
      </w:r>
      <w:r w:rsidR="009A551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 xml:space="preserve">прежде всего </w:t>
      </w:r>
      <w:r w:rsidR="009A551C">
        <w:rPr>
          <w:rFonts w:ascii="Times New Roman" w:hAnsi="Times New Roman" w:cs="Times New Roman"/>
          <w:bCs/>
          <w:sz w:val="28"/>
          <w:szCs w:val="28"/>
          <w:lang w:val="kk-KZ" w:eastAsia="ar-SA"/>
        </w:rPr>
        <w:t xml:space="preserve">рыбы </w:t>
      </w:r>
      <w:r w:rsidRPr="00313E7E">
        <w:rPr>
          <w:rFonts w:ascii="Times New Roman" w:hAnsi="Times New Roman" w:cs="Times New Roman"/>
          <w:bCs/>
          <w:sz w:val="28"/>
          <w:szCs w:val="28"/>
          <w:lang w:val="kk-KZ" w:eastAsia="ar-SA"/>
        </w:rPr>
        <w:t xml:space="preserve">данио и </w:t>
      </w:r>
      <w:bookmarkStart w:id="4" w:name="_Hlk92906179"/>
      <w:r w:rsidRPr="009A551C">
        <w:rPr>
          <w:rFonts w:ascii="Times New Roman" w:hAnsi="Times New Roman" w:cs="Times New Roman"/>
          <w:b/>
          <w:bCs/>
          <w:i/>
          <w:sz w:val="28"/>
          <w:szCs w:val="28"/>
          <w:lang w:val="kk-KZ" w:eastAsia="ar-SA"/>
        </w:rPr>
        <w:t>Poecilia reticulata</w:t>
      </w:r>
      <w:bookmarkEnd w:id="4"/>
      <w:r w:rsidRPr="00313E7E">
        <w:rPr>
          <w:rFonts w:ascii="Times New Roman" w:hAnsi="Times New Roman" w:cs="Times New Roman"/>
          <w:bCs/>
          <w:sz w:val="28"/>
          <w:szCs w:val="28"/>
          <w:lang w:val="kk-KZ" w:eastAsia="ar-SA"/>
        </w:rPr>
        <w:t>. Разновидност</w:t>
      </w:r>
      <w:r w:rsidR="009A551C">
        <w:rPr>
          <w:rFonts w:ascii="Times New Roman" w:hAnsi="Times New Roman" w:cs="Times New Roman"/>
          <w:bCs/>
          <w:sz w:val="28"/>
          <w:szCs w:val="28"/>
          <w:lang w:val="kk-KZ" w:eastAsia="ar-SA"/>
        </w:rPr>
        <w:t xml:space="preserve">и которые </w:t>
      </w:r>
      <w:r w:rsidRPr="00313E7E">
        <w:rPr>
          <w:rFonts w:ascii="Times New Roman" w:hAnsi="Times New Roman" w:cs="Times New Roman"/>
          <w:bCs/>
          <w:sz w:val="28"/>
          <w:szCs w:val="28"/>
          <w:lang w:val="kk-KZ" w:eastAsia="ar-SA"/>
        </w:rPr>
        <w:t xml:space="preserve">преобладали </w:t>
      </w:r>
      <w:r w:rsidR="009A551C" w:rsidRPr="00313E7E">
        <w:rPr>
          <w:rFonts w:ascii="Times New Roman" w:hAnsi="Times New Roman" w:cs="Times New Roman"/>
          <w:bCs/>
          <w:sz w:val="28"/>
          <w:szCs w:val="28"/>
          <w:lang w:val="kk-KZ" w:eastAsia="ar-SA"/>
        </w:rPr>
        <w:t>в последующие годы</w:t>
      </w:r>
      <w:r w:rsidR="009A551C">
        <w:rPr>
          <w:rFonts w:ascii="Times New Roman" w:hAnsi="Times New Roman" w:cs="Times New Roman"/>
          <w:bCs/>
          <w:sz w:val="28"/>
          <w:szCs w:val="28"/>
          <w:lang w:val="kk-KZ" w:eastAsia="ar-SA"/>
        </w:rPr>
        <w:t>:</w:t>
      </w:r>
      <w:r w:rsidR="009A551C" w:rsidRPr="00313E7E">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радужная форель, ривулюс</w:t>
      </w:r>
      <w:r w:rsidR="009A551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w:t>
      </w:r>
      <w:r w:rsidRPr="009A551C">
        <w:rPr>
          <w:rFonts w:ascii="Times New Roman" w:hAnsi="Times New Roman" w:cs="Times New Roman"/>
          <w:b/>
          <w:bCs/>
          <w:i/>
          <w:sz w:val="28"/>
          <w:szCs w:val="28"/>
          <w:lang w:val="kk-KZ" w:eastAsia="ar-SA"/>
        </w:rPr>
        <w:t>Rivulus marmoratus</w:t>
      </w:r>
      <w:r w:rsidRPr="00313E7E">
        <w:rPr>
          <w:rFonts w:ascii="Times New Roman" w:hAnsi="Times New Roman" w:cs="Times New Roman"/>
          <w:bCs/>
          <w:sz w:val="28"/>
          <w:szCs w:val="28"/>
          <w:lang w:val="kk-KZ" w:eastAsia="ar-SA"/>
        </w:rPr>
        <w:t xml:space="preserve">), </w:t>
      </w:r>
      <w:r w:rsidR="009A551C" w:rsidRPr="009A551C">
        <w:rPr>
          <w:rFonts w:ascii="Times New Roman" w:hAnsi="Times New Roman" w:cs="Times New Roman"/>
          <w:b/>
          <w:bCs/>
          <w:i/>
          <w:sz w:val="28"/>
          <w:szCs w:val="28"/>
          <w:lang w:val="kk-KZ" w:eastAsia="ar-SA"/>
        </w:rPr>
        <w:t>Poecilia reticulata</w:t>
      </w:r>
      <w:r w:rsidRPr="00313E7E">
        <w:rPr>
          <w:rFonts w:ascii="Times New Roman" w:hAnsi="Times New Roman" w:cs="Times New Roman"/>
          <w:bCs/>
          <w:sz w:val="28"/>
          <w:szCs w:val="28"/>
          <w:lang w:val="kk-KZ" w:eastAsia="ar-SA"/>
        </w:rPr>
        <w:t>, овчарка (Cyprinodon</w:t>
      </w:r>
      <w:r w:rsidR="009A551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variegatus) и медака (</w:t>
      </w:r>
      <w:r w:rsidRPr="009A551C">
        <w:rPr>
          <w:rFonts w:ascii="Times New Roman" w:hAnsi="Times New Roman" w:cs="Times New Roman"/>
          <w:bCs/>
          <w:i/>
          <w:sz w:val="28"/>
          <w:szCs w:val="28"/>
          <w:lang w:val="kk-KZ" w:eastAsia="ar-SA"/>
        </w:rPr>
        <w:t>Oryzias latipes</w:t>
      </w:r>
      <w:r w:rsidRPr="00313E7E">
        <w:rPr>
          <w:rFonts w:ascii="Times New Roman" w:hAnsi="Times New Roman" w:cs="Times New Roman"/>
          <w:bCs/>
          <w:sz w:val="28"/>
          <w:szCs w:val="28"/>
          <w:lang w:val="kk-KZ" w:eastAsia="ar-SA"/>
        </w:rPr>
        <w:t>). Загрязнения</w:t>
      </w:r>
      <w:r w:rsidR="009A551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ассоциированная неоплазия, в том числе индуцированная афлатоксином гепатоцеллюлярн</w:t>
      </w:r>
      <w:r w:rsidR="009A551C">
        <w:rPr>
          <w:rFonts w:ascii="Times New Roman" w:hAnsi="Times New Roman" w:cs="Times New Roman"/>
          <w:bCs/>
          <w:sz w:val="28"/>
          <w:szCs w:val="28"/>
          <w:lang w:val="kk-KZ" w:eastAsia="ar-SA"/>
        </w:rPr>
        <w:t xml:space="preserve">ый </w:t>
      </w:r>
      <w:r w:rsidRPr="00313E7E">
        <w:rPr>
          <w:rFonts w:ascii="Times New Roman" w:hAnsi="Times New Roman" w:cs="Times New Roman"/>
          <w:bCs/>
          <w:sz w:val="28"/>
          <w:szCs w:val="28"/>
          <w:lang w:val="kk-KZ" w:eastAsia="ar-SA"/>
        </w:rPr>
        <w:t xml:space="preserve">рак у радужной форели </w:t>
      </w:r>
      <w:r w:rsidRPr="009A551C">
        <w:rPr>
          <w:rFonts w:ascii="Times New Roman" w:hAnsi="Times New Roman" w:cs="Times New Roman"/>
          <w:bCs/>
          <w:i/>
          <w:sz w:val="28"/>
          <w:szCs w:val="28"/>
          <w:lang w:val="kk-KZ" w:eastAsia="ar-SA"/>
        </w:rPr>
        <w:t>(Onchorynchus mykiss</w:t>
      </w:r>
      <w:r w:rsidRPr="00313E7E">
        <w:rPr>
          <w:rFonts w:ascii="Times New Roman" w:hAnsi="Times New Roman" w:cs="Times New Roman"/>
          <w:bCs/>
          <w:sz w:val="28"/>
          <w:szCs w:val="28"/>
          <w:lang w:val="kk-KZ" w:eastAsia="ar-SA"/>
        </w:rPr>
        <w:t>), также</w:t>
      </w:r>
      <w:r w:rsidR="009A551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привело к изучению рыб как альтернативных моделей канцерогенеза и</w:t>
      </w:r>
      <w:r w:rsidR="009A551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биоанализ</w:t>
      </w:r>
      <w:r w:rsidR="009A551C">
        <w:rPr>
          <w:rFonts w:ascii="Times New Roman" w:hAnsi="Times New Roman" w:cs="Times New Roman"/>
          <w:bCs/>
          <w:sz w:val="28"/>
          <w:szCs w:val="28"/>
          <w:lang w:val="kk-KZ" w:eastAsia="ar-SA"/>
        </w:rPr>
        <w:t>а</w:t>
      </w:r>
      <w:r w:rsidRPr="00313E7E">
        <w:rPr>
          <w:rFonts w:ascii="Times New Roman" w:hAnsi="Times New Roman" w:cs="Times New Roman"/>
          <w:bCs/>
          <w:sz w:val="28"/>
          <w:szCs w:val="28"/>
          <w:lang w:val="kk-KZ" w:eastAsia="ar-SA"/>
        </w:rPr>
        <w:t xml:space="preserve"> токсичности. </w:t>
      </w:r>
      <w:r w:rsidR="009A551C" w:rsidRPr="00313E7E">
        <w:rPr>
          <w:rFonts w:ascii="Times New Roman" w:hAnsi="Times New Roman" w:cs="Times New Roman"/>
          <w:bCs/>
          <w:sz w:val="28"/>
          <w:szCs w:val="28"/>
          <w:lang w:val="kk-KZ" w:eastAsia="ar-SA"/>
        </w:rPr>
        <w:t>Д</w:t>
      </w:r>
      <w:r w:rsidRPr="00313E7E">
        <w:rPr>
          <w:rFonts w:ascii="Times New Roman" w:hAnsi="Times New Roman" w:cs="Times New Roman"/>
          <w:bCs/>
          <w:sz w:val="28"/>
          <w:szCs w:val="28"/>
          <w:lang w:val="kk-KZ" w:eastAsia="ar-SA"/>
        </w:rPr>
        <w:t xml:space="preserve">ля </w:t>
      </w:r>
      <w:r w:rsidR="009A551C">
        <w:rPr>
          <w:rFonts w:ascii="Times New Roman" w:hAnsi="Times New Roman" w:cs="Times New Roman"/>
          <w:bCs/>
          <w:sz w:val="28"/>
          <w:szCs w:val="28"/>
          <w:lang w:val="kk-KZ" w:eastAsia="ar-SA"/>
        </w:rPr>
        <w:t xml:space="preserve">исследования </w:t>
      </w:r>
      <w:r w:rsidRPr="00313E7E">
        <w:rPr>
          <w:rFonts w:ascii="Times New Roman" w:hAnsi="Times New Roman" w:cs="Times New Roman"/>
          <w:bCs/>
          <w:sz w:val="28"/>
          <w:szCs w:val="28"/>
          <w:lang w:val="kk-KZ" w:eastAsia="ar-SA"/>
        </w:rPr>
        <w:t>рака печени</w:t>
      </w:r>
      <w:r w:rsidR="009A551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успешно зарекомендовали себя</w:t>
      </w:r>
      <w:r w:rsidR="009A551C" w:rsidRPr="009A551C">
        <w:rPr>
          <w:rFonts w:ascii="Times New Roman" w:hAnsi="Times New Roman" w:cs="Times New Roman"/>
          <w:bCs/>
          <w:sz w:val="28"/>
          <w:szCs w:val="28"/>
          <w:lang w:val="kk-KZ" w:eastAsia="ar-SA"/>
        </w:rPr>
        <w:t xml:space="preserve"> </w:t>
      </w:r>
      <w:r w:rsidR="009A551C" w:rsidRPr="00313E7E">
        <w:rPr>
          <w:rFonts w:ascii="Times New Roman" w:hAnsi="Times New Roman" w:cs="Times New Roman"/>
          <w:bCs/>
          <w:sz w:val="28"/>
          <w:szCs w:val="28"/>
          <w:lang w:val="kk-KZ" w:eastAsia="ar-SA"/>
        </w:rPr>
        <w:t>модели рыбок данио</w:t>
      </w:r>
      <w:r w:rsidRPr="00313E7E">
        <w:rPr>
          <w:rFonts w:ascii="Times New Roman" w:hAnsi="Times New Roman" w:cs="Times New Roman"/>
          <w:bCs/>
          <w:sz w:val="28"/>
          <w:szCs w:val="28"/>
          <w:lang w:val="kk-KZ" w:eastAsia="ar-SA"/>
        </w:rPr>
        <w:t>, которые в настоящее время все чаще используются в качестве</w:t>
      </w:r>
      <w:r w:rsidR="009A551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многообещающ</w:t>
      </w:r>
      <w:r w:rsidR="009A551C">
        <w:rPr>
          <w:rFonts w:ascii="Times New Roman" w:hAnsi="Times New Roman" w:cs="Times New Roman"/>
          <w:bCs/>
          <w:sz w:val="28"/>
          <w:szCs w:val="28"/>
          <w:lang w:val="kk-KZ" w:eastAsia="ar-SA"/>
        </w:rPr>
        <w:t>ей</w:t>
      </w:r>
      <w:r w:rsidRPr="00313E7E">
        <w:rPr>
          <w:rFonts w:ascii="Times New Roman" w:hAnsi="Times New Roman" w:cs="Times New Roman"/>
          <w:bCs/>
          <w:sz w:val="28"/>
          <w:szCs w:val="28"/>
          <w:lang w:val="kk-KZ" w:eastAsia="ar-SA"/>
        </w:rPr>
        <w:t xml:space="preserve"> </w:t>
      </w:r>
      <w:r w:rsidR="009A551C" w:rsidRPr="00313E7E">
        <w:rPr>
          <w:rFonts w:ascii="Times New Roman" w:hAnsi="Times New Roman" w:cs="Times New Roman"/>
          <w:bCs/>
          <w:sz w:val="28"/>
          <w:szCs w:val="28"/>
          <w:lang w:val="kk-KZ" w:eastAsia="ar-SA"/>
        </w:rPr>
        <w:t>модел</w:t>
      </w:r>
      <w:r w:rsidR="009A551C">
        <w:rPr>
          <w:rFonts w:ascii="Times New Roman" w:hAnsi="Times New Roman" w:cs="Times New Roman"/>
          <w:bCs/>
          <w:sz w:val="28"/>
          <w:szCs w:val="28"/>
          <w:lang w:val="kk-KZ" w:eastAsia="ar-SA"/>
        </w:rPr>
        <w:t>и</w:t>
      </w:r>
      <w:r w:rsidR="009A551C" w:rsidRPr="00313E7E">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животн</w:t>
      </w:r>
      <w:r w:rsidR="009A551C">
        <w:rPr>
          <w:rFonts w:ascii="Times New Roman" w:hAnsi="Times New Roman" w:cs="Times New Roman"/>
          <w:bCs/>
          <w:sz w:val="28"/>
          <w:szCs w:val="28"/>
          <w:lang w:val="kk-KZ" w:eastAsia="ar-SA"/>
        </w:rPr>
        <w:t>ых</w:t>
      </w:r>
      <w:r w:rsidRPr="00313E7E">
        <w:rPr>
          <w:rFonts w:ascii="Times New Roman" w:hAnsi="Times New Roman" w:cs="Times New Roman"/>
          <w:bCs/>
          <w:sz w:val="28"/>
          <w:szCs w:val="28"/>
          <w:lang w:val="kk-KZ" w:eastAsia="ar-SA"/>
        </w:rPr>
        <w:t xml:space="preserve"> для исследования рака. </w:t>
      </w:r>
    </w:p>
    <w:p w14:paraId="1828D70F" w14:textId="77777777" w:rsidR="006631BB" w:rsidRDefault="00313E7E" w:rsidP="00313E7E">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Cs/>
          <w:sz w:val="28"/>
          <w:szCs w:val="28"/>
          <w:lang w:val="kk-KZ" w:eastAsia="ar-SA"/>
        </w:rPr>
        <w:t>Следовательно, эти модели</w:t>
      </w:r>
      <w:r w:rsidR="009A551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будут охарактеризованы, чтобы понять молекулярные и</w:t>
      </w:r>
      <w:r w:rsidR="009A551C">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генетические механизмы канцерогенеза печени, а также</w:t>
      </w:r>
      <w:r w:rsidR="009A551C">
        <w:rPr>
          <w:rFonts w:ascii="Times New Roman" w:hAnsi="Times New Roman" w:cs="Times New Roman"/>
          <w:bCs/>
          <w:sz w:val="28"/>
          <w:szCs w:val="28"/>
          <w:lang w:val="kk-KZ" w:eastAsia="ar-SA"/>
        </w:rPr>
        <w:t xml:space="preserve"> в</w:t>
      </w:r>
      <w:r w:rsidRPr="00313E7E">
        <w:rPr>
          <w:rFonts w:ascii="Times New Roman" w:hAnsi="Times New Roman" w:cs="Times New Roman"/>
          <w:bCs/>
          <w:sz w:val="28"/>
          <w:szCs w:val="28"/>
          <w:lang w:val="kk-KZ" w:eastAsia="ar-SA"/>
        </w:rPr>
        <w:t xml:space="preserve"> </w:t>
      </w:r>
      <w:r w:rsidR="009A551C" w:rsidRPr="00313E7E">
        <w:rPr>
          <w:rFonts w:ascii="Times New Roman" w:hAnsi="Times New Roman" w:cs="Times New Roman"/>
          <w:bCs/>
          <w:sz w:val="28"/>
          <w:szCs w:val="28"/>
          <w:lang w:val="kk-KZ" w:eastAsia="ar-SA"/>
        </w:rPr>
        <w:t>открыти</w:t>
      </w:r>
      <w:r w:rsidR="009A551C">
        <w:rPr>
          <w:rFonts w:ascii="Times New Roman" w:hAnsi="Times New Roman" w:cs="Times New Roman"/>
          <w:bCs/>
          <w:sz w:val="28"/>
          <w:szCs w:val="28"/>
          <w:lang w:val="kk-KZ" w:eastAsia="ar-SA"/>
        </w:rPr>
        <w:t>и</w:t>
      </w:r>
      <w:r w:rsidR="009A551C" w:rsidRPr="00313E7E">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противораковы</w:t>
      </w:r>
      <w:r w:rsidR="009A551C">
        <w:rPr>
          <w:rFonts w:ascii="Times New Roman" w:hAnsi="Times New Roman" w:cs="Times New Roman"/>
          <w:bCs/>
          <w:sz w:val="28"/>
          <w:szCs w:val="28"/>
          <w:lang w:val="kk-KZ" w:eastAsia="ar-SA"/>
        </w:rPr>
        <w:t xml:space="preserve">х </w:t>
      </w:r>
      <w:r w:rsidRPr="00313E7E">
        <w:rPr>
          <w:rFonts w:ascii="Times New Roman" w:hAnsi="Times New Roman" w:cs="Times New Roman"/>
          <w:bCs/>
          <w:sz w:val="28"/>
          <w:szCs w:val="28"/>
          <w:lang w:val="kk-KZ" w:eastAsia="ar-SA"/>
        </w:rPr>
        <w:t>лекарств. Таким образом, рыбка данио была признана</w:t>
      </w:r>
      <w:r w:rsidR="009A551C">
        <w:rPr>
          <w:rFonts w:ascii="Times New Roman" w:hAnsi="Times New Roman" w:cs="Times New Roman"/>
          <w:bCs/>
          <w:sz w:val="28"/>
          <w:szCs w:val="28"/>
          <w:lang w:val="kk-KZ" w:eastAsia="ar-SA"/>
        </w:rPr>
        <w:t xml:space="preserve"> самой </w:t>
      </w:r>
      <w:r w:rsidRPr="00313E7E">
        <w:rPr>
          <w:rFonts w:ascii="Times New Roman" w:hAnsi="Times New Roman" w:cs="Times New Roman"/>
          <w:bCs/>
          <w:sz w:val="28"/>
          <w:szCs w:val="28"/>
          <w:lang w:val="kk-KZ" w:eastAsia="ar-SA"/>
        </w:rPr>
        <w:t>подходящ</w:t>
      </w:r>
      <w:r w:rsidR="009A551C">
        <w:rPr>
          <w:rFonts w:ascii="Times New Roman" w:hAnsi="Times New Roman" w:cs="Times New Roman"/>
          <w:bCs/>
          <w:sz w:val="28"/>
          <w:szCs w:val="28"/>
          <w:lang w:val="kk-KZ" w:eastAsia="ar-SA"/>
        </w:rPr>
        <w:t>ей</w:t>
      </w:r>
      <w:r w:rsidRPr="00313E7E">
        <w:rPr>
          <w:rFonts w:ascii="Times New Roman" w:hAnsi="Times New Roman" w:cs="Times New Roman"/>
          <w:bCs/>
          <w:sz w:val="28"/>
          <w:szCs w:val="28"/>
          <w:lang w:val="kk-KZ" w:eastAsia="ar-SA"/>
        </w:rPr>
        <w:t xml:space="preserve"> модель</w:t>
      </w:r>
      <w:r w:rsidR="009A551C">
        <w:rPr>
          <w:rFonts w:ascii="Times New Roman" w:hAnsi="Times New Roman" w:cs="Times New Roman"/>
          <w:bCs/>
          <w:sz w:val="28"/>
          <w:szCs w:val="28"/>
          <w:lang w:val="kk-KZ" w:eastAsia="ar-SA"/>
        </w:rPr>
        <w:t>ю</w:t>
      </w:r>
      <w:r w:rsidRPr="00313E7E">
        <w:rPr>
          <w:rFonts w:ascii="Times New Roman" w:hAnsi="Times New Roman" w:cs="Times New Roman"/>
          <w:bCs/>
          <w:sz w:val="28"/>
          <w:szCs w:val="28"/>
          <w:lang w:val="kk-KZ" w:eastAsia="ar-SA"/>
        </w:rPr>
        <w:t xml:space="preserve"> для различных экспериментальных исследований. Клетк</w:t>
      </w:r>
      <w:r w:rsidR="009A551C">
        <w:rPr>
          <w:rFonts w:ascii="Times New Roman" w:hAnsi="Times New Roman" w:cs="Times New Roman"/>
          <w:bCs/>
          <w:sz w:val="28"/>
          <w:szCs w:val="28"/>
          <w:lang w:val="kk-KZ" w:eastAsia="ar-SA"/>
        </w:rPr>
        <w:t>и</w:t>
      </w:r>
      <w:r w:rsidRPr="00313E7E">
        <w:rPr>
          <w:rFonts w:ascii="Times New Roman" w:hAnsi="Times New Roman" w:cs="Times New Roman"/>
          <w:bCs/>
          <w:sz w:val="28"/>
          <w:szCs w:val="28"/>
          <w:lang w:val="kk-KZ" w:eastAsia="ar-SA"/>
        </w:rPr>
        <w:t xml:space="preserve"> костистых рыб</w:t>
      </w:r>
      <w:r w:rsidR="006631BB">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 xml:space="preserve">линии </w:t>
      </w:r>
      <w:r w:rsidR="006631BB">
        <w:rPr>
          <w:rFonts w:ascii="Times New Roman" w:hAnsi="Times New Roman" w:cs="Times New Roman"/>
          <w:bCs/>
          <w:sz w:val="28"/>
          <w:szCs w:val="28"/>
          <w:lang w:val="kk-KZ" w:eastAsia="ar-SA"/>
        </w:rPr>
        <w:t>используются в получении</w:t>
      </w:r>
      <w:r w:rsidRPr="00313E7E">
        <w:rPr>
          <w:rFonts w:ascii="Times New Roman" w:hAnsi="Times New Roman" w:cs="Times New Roman"/>
          <w:bCs/>
          <w:sz w:val="28"/>
          <w:szCs w:val="28"/>
          <w:lang w:val="kk-KZ" w:eastAsia="ar-SA"/>
        </w:rPr>
        <w:t xml:space="preserve"> широкого спектра тканей, таких как</w:t>
      </w:r>
      <w:r w:rsidR="006631BB">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яичник, плавник, плавательный пузырь, сердце, селезенка, печень, глазная мышца, позвонки,</w:t>
      </w:r>
      <w:r w:rsidR="006631BB">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мозг и кожа. Сто двадцать четыре новых клеточных линии рыб</w:t>
      </w:r>
      <w:r w:rsidR="006631BB">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из разных видов рыб, от морского окуня до угря</w:t>
      </w:r>
      <w:r w:rsidR="006631BB">
        <w:rPr>
          <w:rFonts w:ascii="Times New Roman" w:hAnsi="Times New Roman" w:cs="Times New Roman"/>
          <w:bCs/>
          <w:sz w:val="28"/>
          <w:szCs w:val="28"/>
          <w:lang w:val="kk-KZ" w:eastAsia="ar-SA"/>
        </w:rPr>
        <w:t xml:space="preserve"> были получены</w:t>
      </w:r>
      <w:r w:rsidRPr="00313E7E">
        <w:rPr>
          <w:rFonts w:ascii="Times New Roman" w:hAnsi="Times New Roman" w:cs="Times New Roman"/>
          <w:bCs/>
          <w:sz w:val="28"/>
          <w:szCs w:val="28"/>
          <w:lang w:val="kk-KZ" w:eastAsia="ar-SA"/>
        </w:rPr>
        <w:t>. В настоящее время получено около 283 клеточных линий из</w:t>
      </w:r>
      <w:r w:rsidR="006631BB">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 xml:space="preserve">рыб по всему миру. </w:t>
      </w:r>
    </w:p>
    <w:p w14:paraId="006AA2C2" w14:textId="3CCBC619" w:rsidR="00313E7E" w:rsidRPr="00313E7E" w:rsidRDefault="006631BB" w:rsidP="00313E7E">
      <w:pPr>
        <w:spacing w:after="0" w:line="240" w:lineRule="auto"/>
        <w:ind w:firstLine="567"/>
        <w:jc w:val="both"/>
        <w:rPr>
          <w:rFonts w:ascii="Times New Roman" w:hAnsi="Times New Roman" w:cs="Times New Roman"/>
          <w:bCs/>
          <w:sz w:val="28"/>
          <w:szCs w:val="28"/>
          <w:lang w:val="kk-KZ" w:eastAsia="ar-SA"/>
        </w:rPr>
      </w:pPr>
      <w:r w:rsidRPr="006631BB">
        <w:rPr>
          <w:rFonts w:ascii="Times New Roman" w:hAnsi="Times New Roman" w:cs="Times New Roman"/>
          <w:b/>
          <w:bCs/>
          <w:i/>
          <w:sz w:val="28"/>
          <w:szCs w:val="28"/>
          <w:lang w:val="kk-KZ" w:eastAsia="ar-SA"/>
        </w:rPr>
        <w:t xml:space="preserve">Oryzias </w:t>
      </w:r>
      <w:r w:rsidR="00313E7E" w:rsidRPr="006631BB">
        <w:rPr>
          <w:rFonts w:ascii="Times New Roman" w:hAnsi="Times New Roman" w:cs="Times New Roman"/>
          <w:b/>
          <w:bCs/>
          <w:i/>
          <w:sz w:val="28"/>
          <w:szCs w:val="28"/>
          <w:lang w:val="kk-KZ" w:eastAsia="ar-SA"/>
        </w:rPr>
        <w:t>latipes</w:t>
      </w:r>
      <w:r w:rsidR="00313E7E" w:rsidRPr="00313E7E">
        <w:rPr>
          <w:rFonts w:ascii="Times New Roman" w:hAnsi="Times New Roman" w:cs="Times New Roman"/>
          <w:bCs/>
          <w:sz w:val="28"/>
          <w:szCs w:val="28"/>
          <w:lang w:val="kk-KZ" w:eastAsia="ar-SA"/>
        </w:rPr>
        <w:t xml:space="preserve"> (медака, японский рис</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рыба) является важной моделью в биологии развития и имеет</w:t>
      </w:r>
      <w:r>
        <w:rPr>
          <w:rFonts w:ascii="Times New Roman" w:hAnsi="Times New Roman" w:cs="Times New Roman"/>
          <w:bCs/>
          <w:sz w:val="28"/>
          <w:szCs w:val="28"/>
          <w:lang w:val="kk-KZ" w:eastAsia="ar-SA"/>
        </w:rPr>
        <w:t xml:space="preserve"> п</w:t>
      </w:r>
      <w:r w:rsidR="00313E7E" w:rsidRPr="00313E7E">
        <w:rPr>
          <w:rFonts w:ascii="Times New Roman" w:hAnsi="Times New Roman" w:cs="Times New Roman"/>
          <w:bCs/>
          <w:sz w:val="28"/>
          <w:szCs w:val="28"/>
          <w:lang w:val="kk-KZ" w:eastAsia="ar-SA"/>
        </w:rPr>
        <w:t>реимущество в том, что он намного прочнее, чем традиционные рыбки данио.</w:t>
      </w:r>
    </w:p>
    <w:p w14:paraId="5C2A924D" w14:textId="77777777" w:rsidR="006631BB" w:rsidRDefault="00313E7E" w:rsidP="00313E7E">
      <w:pPr>
        <w:spacing w:after="0" w:line="240" w:lineRule="auto"/>
        <w:ind w:firstLine="567"/>
        <w:jc w:val="both"/>
        <w:rPr>
          <w:rFonts w:ascii="Times New Roman" w:hAnsi="Times New Roman" w:cs="Times New Roman"/>
          <w:bCs/>
          <w:sz w:val="28"/>
          <w:szCs w:val="28"/>
          <w:lang w:val="kk-KZ" w:eastAsia="ar-SA"/>
        </w:rPr>
      </w:pPr>
      <w:r w:rsidRPr="006631BB">
        <w:rPr>
          <w:rFonts w:ascii="Times New Roman" w:hAnsi="Times New Roman" w:cs="Times New Roman"/>
          <w:b/>
          <w:bCs/>
          <w:i/>
          <w:sz w:val="28"/>
          <w:szCs w:val="28"/>
          <w:lang w:val="kk-KZ" w:eastAsia="ar-SA"/>
        </w:rPr>
        <w:t>Takifugu rubripes</w:t>
      </w:r>
      <w:r w:rsidRPr="00313E7E">
        <w:rPr>
          <w:rFonts w:ascii="Times New Roman" w:hAnsi="Times New Roman" w:cs="Times New Roman"/>
          <w:bCs/>
          <w:sz w:val="28"/>
          <w:szCs w:val="28"/>
          <w:lang w:val="kk-KZ" w:eastAsia="ar-SA"/>
        </w:rPr>
        <w:t xml:space="preserve"> (</w:t>
      </w:r>
      <w:r w:rsidRPr="006631BB">
        <w:rPr>
          <w:rFonts w:ascii="Times New Roman" w:hAnsi="Times New Roman" w:cs="Times New Roman"/>
          <w:bCs/>
          <w:sz w:val="28"/>
          <w:szCs w:val="28"/>
          <w:lang w:val="kk-KZ" w:eastAsia="ar-SA"/>
        </w:rPr>
        <w:t>Takifugu</w:t>
      </w:r>
      <w:r w:rsidRPr="00313E7E">
        <w:rPr>
          <w:rFonts w:ascii="Times New Roman" w:hAnsi="Times New Roman" w:cs="Times New Roman"/>
          <w:bCs/>
          <w:sz w:val="28"/>
          <w:szCs w:val="28"/>
          <w:lang w:val="kk-KZ" w:eastAsia="ar-SA"/>
        </w:rPr>
        <w:t>, рыба-фугу) имеет небольшой геном с</w:t>
      </w:r>
      <w:r w:rsidR="006631BB">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не</w:t>
      </w:r>
      <w:r w:rsidR="006631BB">
        <w:rPr>
          <w:rFonts w:ascii="Times New Roman" w:hAnsi="Times New Roman" w:cs="Times New Roman"/>
          <w:bCs/>
          <w:sz w:val="28"/>
          <w:szCs w:val="28"/>
          <w:lang w:val="kk-KZ" w:eastAsia="ar-SA"/>
        </w:rPr>
        <w:t>большой</w:t>
      </w:r>
      <w:r w:rsidRPr="00313E7E">
        <w:rPr>
          <w:rFonts w:ascii="Times New Roman" w:hAnsi="Times New Roman" w:cs="Times New Roman"/>
          <w:bCs/>
          <w:sz w:val="28"/>
          <w:szCs w:val="28"/>
          <w:lang w:val="kk-KZ" w:eastAsia="ar-SA"/>
        </w:rPr>
        <w:t xml:space="preserve"> мусорной ДНК. </w:t>
      </w:r>
    </w:p>
    <w:p w14:paraId="11B59033" w14:textId="77777777" w:rsidR="006631BB" w:rsidRDefault="006631BB" w:rsidP="00313E7E">
      <w:pPr>
        <w:spacing w:after="0" w:line="240" w:lineRule="auto"/>
        <w:ind w:firstLine="567"/>
        <w:jc w:val="both"/>
        <w:rPr>
          <w:rFonts w:ascii="Times New Roman" w:hAnsi="Times New Roman" w:cs="Times New Roman"/>
          <w:bCs/>
          <w:sz w:val="28"/>
          <w:szCs w:val="28"/>
          <w:lang w:val="kk-KZ" w:eastAsia="ar-SA"/>
        </w:rPr>
      </w:pPr>
      <w:r w:rsidRPr="006631BB">
        <w:rPr>
          <w:rFonts w:ascii="Times New Roman" w:hAnsi="Times New Roman" w:cs="Times New Roman"/>
          <w:b/>
          <w:bCs/>
          <w:i/>
          <w:sz w:val="28"/>
          <w:szCs w:val="28"/>
          <w:lang w:val="kk-KZ" w:eastAsia="ar-SA"/>
        </w:rPr>
        <w:t>Lamprey eels</w:t>
      </w:r>
      <w:r w:rsidR="00313E7E" w:rsidRPr="00313E7E">
        <w:rPr>
          <w:rFonts w:ascii="Times New Roman" w:hAnsi="Times New Roman" w:cs="Times New Roman"/>
          <w:bCs/>
          <w:sz w:val="28"/>
          <w:szCs w:val="28"/>
          <w:lang w:val="kk-KZ" w:eastAsia="ar-SA"/>
        </w:rPr>
        <w:t xml:space="preserve"> </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 xml:space="preserve">миноги (хищное семейство бесчелюстных рыб) использовались в исследованиях спинного мозга. </w:t>
      </w:r>
    </w:p>
    <w:p w14:paraId="19B0AE89" w14:textId="77777777" w:rsidR="006631BB" w:rsidRDefault="00313E7E" w:rsidP="00313E7E">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Cs/>
          <w:sz w:val="28"/>
          <w:szCs w:val="28"/>
          <w:lang w:val="kk-KZ" w:eastAsia="ar-SA"/>
        </w:rPr>
        <w:t>Другие рыбы, которые использ</w:t>
      </w:r>
      <w:r w:rsidR="006631BB">
        <w:rPr>
          <w:rFonts w:ascii="Times New Roman" w:hAnsi="Times New Roman" w:cs="Times New Roman"/>
          <w:bCs/>
          <w:sz w:val="28"/>
          <w:szCs w:val="28"/>
          <w:lang w:val="kk-KZ" w:eastAsia="ar-SA"/>
        </w:rPr>
        <w:t xml:space="preserve">оваись </w:t>
      </w:r>
      <w:r w:rsidRPr="00313E7E">
        <w:rPr>
          <w:rFonts w:ascii="Times New Roman" w:hAnsi="Times New Roman" w:cs="Times New Roman"/>
          <w:bCs/>
          <w:sz w:val="28"/>
          <w:szCs w:val="28"/>
          <w:lang w:val="kk-KZ" w:eastAsia="ar-SA"/>
        </w:rPr>
        <w:t xml:space="preserve">в биомедицинских исследованиях, включают: </w:t>
      </w:r>
      <w:r w:rsidRPr="006631BB">
        <w:rPr>
          <w:rFonts w:ascii="Times New Roman" w:hAnsi="Times New Roman" w:cs="Times New Roman"/>
          <w:b/>
          <w:bCs/>
          <w:i/>
          <w:sz w:val="28"/>
          <w:szCs w:val="28"/>
          <w:lang w:val="kk-KZ" w:eastAsia="ar-SA"/>
        </w:rPr>
        <w:t>Carassius auratus</w:t>
      </w:r>
      <w:r w:rsidRPr="00313E7E">
        <w:rPr>
          <w:rFonts w:ascii="Times New Roman" w:hAnsi="Times New Roman" w:cs="Times New Roman"/>
          <w:bCs/>
          <w:sz w:val="28"/>
          <w:szCs w:val="28"/>
          <w:lang w:val="kk-KZ" w:eastAsia="ar-SA"/>
        </w:rPr>
        <w:t xml:space="preserve"> (золотая рыбка),</w:t>
      </w:r>
      <w:r w:rsidR="006631BB">
        <w:rPr>
          <w:rFonts w:ascii="Times New Roman" w:hAnsi="Times New Roman" w:cs="Times New Roman"/>
          <w:bCs/>
          <w:sz w:val="28"/>
          <w:szCs w:val="28"/>
          <w:lang w:val="kk-KZ" w:eastAsia="ar-SA"/>
        </w:rPr>
        <w:t xml:space="preserve"> </w:t>
      </w:r>
      <w:r w:rsidRPr="006631BB">
        <w:rPr>
          <w:rFonts w:ascii="Times New Roman" w:hAnsi="Times New Roman" w:cs="Times New Roman"/>
          <w:b/>
          <w:bCs/>
          <w:i/>
          <w:sz w:val="28"/>
          <w:szCs w:val="28"/>
          <w:lang w:val="kk-KZ" w:eastAsia="ar-SA"/>
        </w:rPr>
        <w:t>Catla catla</w:t>
      </w:r>
      <w:r w:rsidRPr="00313E7E">
        <w:rPr>
          <w:rFonts w:ascii="Times New Roman" w:hAnsi="Times New Roman" w:cs="Times New Roman"/>
          <w:bCs/>
          <w:sz w:val="28"/>
          <w:szCs w:val="28"/>
          <w:lang w:val="kk-KZ" w:eastAsia="ar-SA"/>
        </w:rPr>
        <w:t xml:space="preserve">, </w:t>
      </w:r>
      <w:r w:rsidRPr="006631BB">
        <w:rPr>
          <w:rFonts w:ascii="Times New Roman" w:hAnsi="Times New Roman" w:cs="Times New Roman"/>
          <w:b/>
          <w:bCs/>
          <w:i/>
          <w:sz w:val="28"/>
          <w:szCs w:val="28"/>
          <w:lang w:val="kk-KZ" w:eastAsia="ar-SA"/>
        </w:rPr>
        <w:t>Catostomus commersoni</w:t>
      </w:r>
      <w:r w:rsidRPr="00313E7E">
        <w:rPr>
          <w:rFonts w:ascii="Times New Roman" w:hAnsi="Times New Roman" w:cs="Times New Roman"/>
          <w:bCs/>
          <w:sz w:val="28"/>
          <w:szCs w:val="28"/>
          <w:lang w:val="kk-KZ" w:eastAsia="ar-SA"/>
        </w:rPr>
        <w:t xml:space="preserve"> (костная рыба), </w:t>
      </w:r>
    </w:p>
    <w:p w14:paraId="78922693" w14:textId="3711310C" w:rsidR="00313E7E" w:rsidRPr="00313E7E" w:rsidRDefault="00313E7E" w:rsidP="00313E7E">
      <w:pPr>
        <w:spacing w:after="0" w:line="240" w:lineRule="auto"/>
        <w:ind w:firstLine="567"/>
        <w:jc w:val="both"/>
        <w:rPr>
          <w:rFonts w:ascii="Times New Roman" w:hAnsi="Times New Roman" w:cs="Times New Roman"/>
          <w:bCs/>
          <w:sz w:val="28"/>
          <w:szCs w:val="28"/>
          <w:lang w:val="kk-KZ" w:eastAsia="ar-SA"/>
        </w:rPr>
      </w:pPr>
      <w:r w:rsidRPr="006631BB">
        <w:rPr>
          <w:rFonts w:ascii="Times New Roman" w:hAnsi="Times New Roman" w:cs="Times New Roman"/>
          <w:b/>
          <w:bCs/>
          <w:i/>
          <w:sz w:val="28"/>
          <w:szCs w:val="28"/>
          <w:lang w:val="kk-KZ" w:eastAsia="ar-SA"/>
        </w:rPr>
        <w:t>Channa</w:t>
      </w:r>
      <w:r w:rsidR="006631BB" w:rsidRPr="006631BB">
        <w:rPr>
          <w:rFonts w:ascii="Times New Roman" w:hAnsi="Times New Roman" w:cs="Times New Roman"/>
          <w:b/>
          <w:bCs/>
          <w:i/>
          <w:sz w:val="28"/>
          <w:szCs w:val="28"/>
          <w:lang w:val="kk-KZ" w:eastAsia="ar-SA"/>
        </w:rPr>
        <w:t xml:space="preserve"> </w:t>
      </w:r>
      <w:r w:rsidRPr="006631BB">
        <w:rPr>
          <w:rFonts w:ascii="Times New Roman" w:hAnsi="Times New Roman" w:cs="Times New Roman"/>
          <w:b/>
          <w:bCs/>
          <w:i/>
          <w:sz w:val="28"/>
          <w:szCs w:val="28"/>
          <w:lang w:val="kk-KZ" w:eastAsia="ar-SA"/>
        </w:rPr>
        <w:t>punctatus</w:t>
      </w:r>
      <w:r w:rsidRPr="00313E7E">
        <w:rPr>
          <w:rFonts w:ascii="Times New Roman" w:hAnsi="Times New Roman" w:cs="Times New Roman"/>
          <w:bCs/>
          <w:sz w:val="28"/>
          <w:szCs w:val="28"/>
          <w:lang w:val="kk-KZ" w:eastAsia="ar-SA"/>
        </w:rPr>
        <w:t xml:space="preserve"> (пятнистый змееголов), </w:t>
      </w:r>
      <w:r w:rsidRPr="006631BB">
        <w:rPr>
          <w:rFonts w:ascii="Times New Roman" w:hAnsi="Times New Roman" w:cs="Times New Roman"/>
          <w:b/>
          <w:bCs/>
          <w:sz w:val="28"/>
          <w:szCs w:val="28"/>
          <w:lang w:val="kk-KZ" w:eastAsia="ar-SA"/>
        </w:rPr>
        <w:t>Clarias gariepinus</w:t>
      </w:r>
      <w:r w:rsidRPr="00313E7E">
        <w:rPr>
          <w:rFonts w:ascii="Times New Roman" w:hAnsi="Times New Roman" w:cs="Times New Roman"/>
          <w:bCs/>
          <w:sz w:val="28"/>
          <w:szCs w:val="28"/>
          <w:lang w:val="kk-KZ" w:eastAsia="ar-SA"/>
        </w:rPr>
        <w:t xml:space="preserve">, </w:t>
      </w:r>
      <w:r w:rsidRPr="006631BB">
        <w:rPr>
          <w:rFonts w:ascii="Times New Roman" w:hAnsi="Times New Roman" w:cs="Times New Roman"/>
          <w:b/>
          <w:bCs/>
          <w:i/>
          <w:sz w:val="28"/>
          <w:szCs w:val="28"/>
          <w:lang w:val="kk-KZ" w:eastAsia="ar-SA"/>
        </w:rPr>
        <w:t>Labeo rohita</w:t>
      </w:r>
      <w:r w:rsidR="006631BB">
        <w:rPr>
          <w:rFonts w:ascii="Times New Roman" w:hAnsi="Times New Roman" w:cs="Times New Roman"/>
          <w:b/>
          <w:bCs/>
          <w:i/>
          <w:sz w:val="28"/>
          <w:szCs w:val="28"/>
          <w:lang w:val="kk-KZ" w:eastAsia="ar-SA"/>
        </w:rPr>
        <w:t xml:space="preserve"> </w:t>
      </w:r>
      <w:r w:rsidRPr="00313E7E">
        <w:rPr>
          <w:rFonts w:ascii="Times New Roman" w:hAnsi="Times New Roman" w:cs="Times New Roman"/>
          <w:bCs/>
          <w:sz w:val="28"/>
          <w:szCs w:val="28"/>
          <w:lang w:val="kk-KZ" w:eastAsia="ar-SA"/>
        </w:rPr>
        <w:t xml:space="preserve">(пресноводная рыба), </w:t>
      </w:r>
      <w:r w:rsidRPr="006631BB">
        <w:rPr>
          <w:rFonts w:ascii="Times New Roman" w:hAnsi="Times New Roman" w:cs="Times New Roman"/>
          <w:b/>
          <w:bCs/>
          <w:i/>
          <w:sz w:val="28"/>
          <w:szCs w:val="28"/>
          <w:lang w:val="kk-KZ" w:eastAsia="ar-SA"/>
        </w:rPr>
        <w:t>Myoxocephalus scorpius</w:t>
      </w:r>
      <w:r w:rsidRPr="00313E7E">
        <w:rPr>
          <w:rFonts w:ascii="Times New Roman" w:hAnsi="Times New Roman" w:cs="Times New Roman"/>
          <w:bCs/>
          <w:sz w:val="28"/>
          <w:szCs w:val="28"/>
          <w:lang w:val="kk-KZ" w:eastAsia="ar-SA"/>
        </w:rPr>
        <w:t xml:space="preserve"> (короткорогий бычок</w:t>
      </w:r>
      <w:r w:rsidR="006631BB">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 xml:space="preserve">морская рыба), </w:t>
      </w:r>
      <w:r w:rsidRPr="006631BB">
        <w:rPr>
          <w:rFonts w:ascii="Times New Roman" w:hAnsi="Times New Roman" w:cs="Times New Roman"/>
          <w:b/>
          <w:bCs/>
          <w:i/>
          <w:sz w:val="28"/>
          <w:szCs w:val="28"/>
          <w:lang w:val="kk-KZ" w:eastAsia="ar-SA"/>
        </w:rPr>
        <w:t>Oncorhynchus mykiss</w:t>
      </w:r>
      <w:r w:rsidRPr="00313E7E">
        <w:rPr>
          <w:rFonts w:ascii="Times New Roman" w:hAnsi="Times New Roman" w:cs="Times New Roman"/>
          <w:bCs/>
          <w:sz w:val="28"/>
          <w:szCs w:val="28"/>
          <w:lang w:val="kk-KZ" w:eastAsia="ar-SA"/>
        </w:rPr>
        <w:t xml:space="preserve"> (радужная форель), </w:t>
      </w:r>
      <w:r w:rsidRPr="006631BB">
        <w:rPr>
          <w:rFonts w:ascii="Times New Roman" w:hAnsi="Times New Roman" w:cs="Times New Roman"/>
          <w:b/>
          <w:bCs/>
          <w:i/>
          <w:sz w:val="28"/>
          <w:szCs w:val="28"/>
          <w:lang w:val="kk-KZ" w:eastAsia="ar-SA"/>
        </w:rPr>
        <w:t>Oreochromis</w:t>
      </w:r>
      <w:r w:rsidR="006631BB">
        <w:rPr>
          <w:rFonts w:ascii="Times New Roman" w:hAnsi="Times New Roman" w:cs="Times New Roman"/>
          <w:b/>
          <w:bCs/>
          <w:i/>
          <w:sz w:val="28"/>
          <w:szCs w:val="28"/>
          <w:lang w:val="kk-KZ" w:eastAsia="ar-SA"/>
        </w:rPr>
        <w:t xml:space="preserve"> </w:t>
      </w:r>
      <w:r w:rsidRPr="006631BB">
        <w:rPr>
          <w:rFonts w:ascii="Times New Roman" w:hAnsi="Times New Roman" w:cs="Times New Roman"/>
          <w:b/>
          <w:bCs/>
          <w:i/>
          <w:sz w:val="28"/>
          <w:szCs w:val="28"/>
          <w:lang w:val="kk-KZ" w:eastAsia="ar-SA"/>
        </w:rPr>
        <w:t xml:space="preserve">mossambicus </w:t>
      </w:r>
      <w:r w:rsidRPr="00313E7E">
        <w:rPr>
          <w:rFonts w:ascii="Times New Roman" w:hAnsi="Times New Roman" w:cs="Times New Roman"/>
          <w:bCs/>
          <w:sz w:val="28"/>
          <w:szCs w:val="28"/>
          <w:lang w:val="kk-KZ" w:eastAsia="ar-SA"/>
        </w:rPr>
        <w:t xml:space="preserve">и </w:t>
      </w:r>
      <w:r w:rsidRPr="006631BB">
        <w:rPr>
          <w:rFonts w:ascii="Times New Roman" w:hAnsi="Times New Roman" w:cs="Times New Roman"/>
          <w:b/>
          <w:bCs/>
          <w:i/>
          <w:sz w:val="28"/>
          <w:szCs w:val="28"/>
          <w:lang w:val="kk-KZ" w:eastAsia="ar-SA"/>
        </w:rPr>
        <w:t xml:space="preserve">O. niloticus </w:t>
      </w:r>
      <w:r w:rsidRPr="00313E7E">
        <w:rPr>
          <w:rFonts w:ascii="Times New Roman" w:hAnsi="Times New Roman" w:cs="Times New Roman"/>
          <w:bCs/>
          <w:sz w:val="28"/>
          <w:szCs w:val="28"/>
          <w:lang w:val="kk-KZ" w:eastAsia="ar-SA"/>
        </w:rPr>
        <w:t xml:space="preserve">(рыбы тилапии), </w:t>
      </w:r>
      <w:r w:rsidRPr="006631BB">
        <w:rPr>
          <w:rFonts w:ascii="Times New Roman" w:hAnsi="Times New Roman" w:cs="Times New Roman"/>
          <w:b/>
          <w:bCs/>
          <w:i/>
          <w:sz w:val="28"/>
          <w:szCs w:val="28"/>
          <w:lang w:val="kk-KZ" w:eastAsia="ar-SA"/>
        </w:rPr>
        <w:t>Salmo trutta</w:t>
      </w:r>
      <w:r w:rsidRPr="00313E7E">
        <w:rPr>
          <w:rFonts w:ascii="Times New Roman" w:hAnsi="Times New Roman" w:cs="Times New Roman"/>
          <w:bCs/>
          <w:sz w:val="28"/>
          <w:szCs w:val="28"/>
          <w:lang w:val="kk-KZ" w:eastAsia="ar-SA"/>
        </w:rPr>
        <w:t xml:space="preserve"> и</w:t>
      </w:r>
      <w:r w:rsidR="006631BB">
        <w:rPr>
          <w:rFonts w:ascii="Times New Roman" w:hAnsi="Times New Roman" w:cs="Times New Roman"/>
          <w:bCs/>
          <w:sz w:val="28"/>
          <w:szCs w:val="28"/>
          <w:lang w:val="kk-KZ" w:eastAsia="ar-SA"/>
        </w:rPr>
        <w:t xml:space="preserve"> </w:t>
      </w:r>
      <w:r w:rsidRPr="00C70016">
        <w:rPr>
          <w:rFonts w:ascii="Times New Roman" w:hAnsi="Times New Roman" w:cs="Times New Roman"/>
          <w:b/>
          <w:bCs/>
          <w:sz w:val="28"/>
          <w:szCs w:val="28"/>
          <w:lang w:val="kk-KZ" w:eastAsia="ar-SA"/>
        </w:rPr>
        <w:t>S. iredius</w:t>
      </w:r>
      <w:r w:rsidRPr="00313E7E">
        <w:rPr>
          <w:rFonts w:ascii="Times New Roman" w:hAnsi="Times New Roman" w:cs="Times New Roman"/>
          <w:bCs/>
          <w:sz w:val="28"/>
          <w:szCs w:val="28"/>
          <w:lang w:val="kk-KZ" w:eastAsia="ar-SA"/>
        </w:rPr>
        <w:t xml:space="preserve"> (форель).</w:t>
      </w:r>
    </w:p>
    <w:p w14:paraId="56BABD43" w14:textId="43D0491A" w:rsidR="00C62B3B" w:rsidRDefault="00313E7E" w:rsidP="00313E7E">
      <w:pPr>
        <w:spacing w:after="0" w:line="240" w:lineRule="auto"/>
        <w:ind w:firstLine="567"/>
        <w:jc w:val="both"/>
        <w:rPr>
          <w:rFonts w:ascii="Times New Roman" w:hAnsi="Times New Roman" w:cs="Times New Roman"/>
          <w:bCs/>
          <w:sz w:val="28"/>
          <w:szCs w:val="28"/>
          <w:lang w:val="kk-KZ" w:eastAsia="ar-SA"/>
        </w:rPr>
      </w:pPr>
      <w:r w:rsidRPr="00C70016">
        <w:rPr>
          <w:rFonts w:ascii="Times New Roman" w:hAnsi="Times New Roman" w:cs="Times New Roman"/>
          <w:b/>
          <w:bCs/>
          <w:i/>
          <w:sz w:val="28"/>
          <w:szCs w:val="28"/>
          <w:lang w:val="kk-KZ" w:eastAsia="ar-SA"/>
        </w:rPr>
        <w:lastRenderedPageBreak/>
        <w:t>М</w:t>
      </w:r>
      <w:r w:rsidR="00C70016" w:rsidRPr="00C70016">
        <w:rPr>
          <w:rFonts w:ascii="Times New Roman" w:hAnsi="Times New Roman" w:cs="Times New Roman"/>
          <w:b/>
          <w:bCs/>
          <w:i/>
          <w:sz w:val="28"/>
          <w:szCs w:val="28"/>
          <w:lang w:val="kk-KZ" w:eastAsia="ar-SA"/>
        </w:rPr>
        <w:t>одел</w:t>
      </w:r>
      <w:r w:rsidR="00C62B3B">
        <w:rPr>
          <w:rFonts w:ascii="Times New Roman" w:hAnsi="Times New Roman" w:cs="Times New Roman"/>
          <w:b/>
          <w:bCs/>
          <w:i/>
          <w:sz w:val="28"/>
          <w:szCs w:val="28"/>
          <w:lang w:val="kk-KZ" w:eastAsia="ar-SA"/>
        </w:rPr>
        <w:t>ьные</w:t>
      </w:r>
      <w:r w:rsidR="00C70016" w:rsidRPr="00C70016">
        <w:rPr>
          <w:rFonts w:ascii="Times New Roman" w:hAnsi="Times New Roman" w:cs="Times New Roman"/>
          <w:b/>
          <w:bCs/>
          <w:i/>
          <w:sz w:val="28"/>
          <w:szCs w:val="28"/>
          <w:lang w:val="kk-KZ" w:eastAsia="ar-SA"/>
        </w:rPr>
        <w:t xml:space="preserve"> организм</w:t>
      </w:r>
      <w:r w:rsidR="00C62B3B">
        <w:rPr>
          <w:rFonts w:ascii="Times New Roman" w:hAnsi="Times New Roman" w:cs="Times New Roman"/>
          <w:b/>
          <w:bCs/>
          <w:i/>
          <w:sz w:val="28"/>
          <w:szCs w:val="28"/>
          <w:lang w:val="kk-KZ" w:eastAsia="ar-SA"/>
        </w:rPr>
        <w:t>ы</w:t>
      </w:r>
      <w:r w:rsidR="00C70016" w:rsidRPr="00C70016">
        <w:rPr>
          <w:rFonts w:ascii="Times New Roman" w:hAnsi="Times New Roman" w:cs="Times New Roman"/>
          <w:b/>
          <w:bCs/>
          <w:i/>
          <w:sz w:val="28"/>
          <w:szCs w:val="28"/>
          <w:lang w:val="kk-KZ" w:eastAsia="ar-SA"/>
        </w:rPr>
        <w:t xml:space="preserve"> в конкретных исследованиях</w:t>
      </w:r>
      <w:r w:rsidR="00C70016">
        <w:rPr>
          <w:rFonts w:ascii="Times New Roman" w:hAnsi="Times New Roman" w:cs="Times New Roman"/>
          <w:b/>
          <w:bCs/>
          <w:i/>
          <w:sz w:val="28"/>
          <w:szCs w:val="28"/>
          <w:lang w:val="kk-KZ" w:eastAsia="ar-SA"/>
        </w:rPr>
        <w:t xml:space="preserve"> </w:t>
      </w:r>
      <w:r w:rsidRPr="00C70016">
        <w:rPr>
          <w:rFonts w:ascii="Times New Roman" w:hAnsi="Times New Roman" w:cs="Times New Roman"/>
          <w:bCs/>
          <w:i/>
          <w:sz w:val="28"/>
          <w:szCs w:val="28"/>
          <w:lang w:val="kk-KZ" w:eastAsia="ar-SA"/>
        </w:rPr>
        <w:t>Callosobruchus maculatus</w:t>
      </w:r>
      <w:r w:rsidRPr="00313E7E">
        <w:rPr>
          <w:rFonts w:ascii="Times New Roman" w:hAnsi="Times New Roman" w:cs="Times New Roman"/>
          <w:bCs/>
          <w:sz w:val="28"/>
          <w:szCs w:val="28"/>
          <w:lang w:val="kk-KZ" w:eastAsia="ar-SA"/>
        </w:rPr>
        <w:t xml:space="preserve"> (жук-брухид), </w:t>
      </w:r>
      <w:r w:rsidRPr="00C70016">
        <w:rPr>
          <w:rFonts w:ascii="Times New Roman" w:hAnsi="Times New Roman" w:cs="Times New Roman"/>
          <w:b/>
          <w:bCs/>
          <w:i/>
          <w:sz w:val="28"/>
          <w:szCs w:val="28"/>
          <w:lang w:val="kk-KZ" w:eastAsia="ar-SA"/>
        </w:rPr>
        <w:t>Chorthippus parallelus</w:t>
      </w:r>
      <w:r w:rsidR="00C70016">
        <w:rPr>
          <w:rFonts w:ascii="Times New Roman" w:hAnsi="Times New Roman" w:cs="Times New Roman"/>
          <w:b/>
          <w:bCs/>
          <w:i/>
          <w:sz w:val="28"/>
          <w:szCs w:val="28"/>
          <w:lang w:val="kk-KZ" w:eastAsia="ar-SA"/>
        </w:rPr>
        <w:t xml:space="preserve"> </w:t>
      </w:r>
      <w:r w:rsidRPr="00313E7E">
        <w:rPr>
          <w:rFonts w:ascii="Times New Roman" w:hAnsi="Times New Roman" w:cs="Times New Roman"/>
          <w:bCs/>
          <w:sz w:val="28"/>
          <w:szCs w:val="28"/>
          <w:lang w:val="kk-KZ" w:eastAsia="ar-SA"/>
        </w:rPr>
        <w:t xml:space="preserve">(луговой кузнечик), </w:t>
      </w:r>
      <w:r w:rsidRPr="00C70016">
        <w:rPr>
          <w:rFonts w:ascii="Times New Roman" w:hAnsi="Times New Roman" w:cs="Times New Roman"/>
          <w:bCs/>
          <w:sz w:val="28"/>
          <w:szCs w:val="28"/>
          <w:lang w:val="kk-KZ" w:eastAsia="ar-SA"/>
        </w:rPr>
        <w:t xml:space="preserve">Coelopidae </w:t>
      </w:r>
      <w:r w:rsidRPr="00313E7E">
        <w:rPr>
          <w:rFonts w:ascii="Times New Roman" w:hAnsi="Times New Roman" w:cs="Times New Roman"/>
          <w:bCs/>
          <w:sz w:val="28"/>
          <w:szCs w:val="28"/>
          <w:lang w:val="kk-KZ" w:eastAsia="ar-SA"/>
        </w:rPr>
        <w:t>(морские мухи), Diopsidae</w:t>
      </w:r>
      <w:r w:rsidR="00C70016">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 xml:space="preserve">(стебелькоглазые мухи), </w:t>
      </w:r>
      <w:r w:rsidRPr="00C70016">
        <w:rPr>
          <w:rFonts w:ascii="Times New Roman" w:hAnsi="Times New Roman" w:cs="Times New Roman"/>
          <w:bCs/>
          <w:i/>
          <w:sz w:val="28"/>
          <w:szCs w:val="28"/>
          <w:lang w:val="kk-KZ" w:eastAsia="ar-SA"/>
        </w:rPr>
        <w:t>Drosophila spp.</w:t>
      </w:r>
      <w:r w:rsidRPr="00313E7E">
        <w:rPr>
          <w:rFonts w:ascii="Times New Roman" w:hAnsi="Times New Roman" w:cs="Times New Roman"/>
          <w:bCs/>
          <w:sz w:val="28"/>
          <w:szCs w:val="28"/>
          <w:lang w:val="kk-KZ" w:eastAsia="ar-SA"/>
        </w:rPr>
        <w:t xml:space="preserve"> (дрозофилы), </w:t>
      </w:r>
      <w:r w:rsidRPr="00C70016">
        <w:rPr>
          <w:rFonts w:ascii="Times New Roman" w:hAnsi="Times New Roman" w:cs="Times New Roman"/>
          <w:bCs/>
          <w:i/>
          <w:sz w:val="28"/>
          <w:szCs w:val="28"/>
          <w:lang w:val="kk-KZ" w:eastAsia="ar-SA"/>
        </w:rPr>
        <w:t>Macrostomum</w:t>
      </w:r>
      <w:r w:rsidR="00C70016" w:rsidRPr="00C70016">
        <w:rPr>
          <w:rFonts w:ascii="Times New Roman" w:hAnsi="Times New Roman" w:cs="Times New Roman"/>
          <w:bCs/>
          <w:i/>
          <w:sz w:val="28"/>
          <w:szCs w:val="28"/>
          <w:lang w:val="kk-KZ" w:eastAsia="ar-SA"/>
        </w:rPr>
        <w:t xml:space="preserve"> </w:t>
      </w:r>
      <w:r w:rsidRPr="00C70016">
        <w:rPr>
          <w:rFonts w:ascii="Times New Roman" w:hAnsi="Times New Roman" w:cs="Times New Roman"/>
          <w:bCs/>
          <w:i/>
          <w:sz w:val="28"/>
          <w:szCs w:val="28"/>
          <w:lang w:val="kk-KZ" w:eastAsia="ar-SA"/>
        </w:rPr>
        <w:t>lignano</w:t>
      </w:r>
      <w:r w:rsidRPr="00313E7E">
        <w:rPr>
          <w:rFonts w:ascii="Times New Roman" w:hAnsi="Times New Roman" w:cs="Times New Roman"/>
          <w:bCs/>
          <w:sz w:val="28"/>
          <w:szCs w:val="28"/>
          <w:lang w:val="kk-KZ" w:eastAsia="ar-SA"/>
        </w:rPr>
        <w:t xml:space="preserve"> (песчаный плоский червь), </w:t>
      </w:r>
      <w:r w:rsidRPr="00C70016">
        <w:rPr>
          <w:rFonts w:ascii="Times New Roman" w:hAnsi="Times New Roman" w:cs="Times New Roman"/>
          <w:bCs/>
          <w:i/>
          <w:sz w:val="28"/>
          <w:szCs w:val="28"/>
          <w:lang w:val="kk-KZ" w:eastAsia="ar-SA"/>
        </w:rPr>
        <w:t>Gryllus bimaculatus</w:t>
      </w:r>
      <w:r w:rsidRPr="00313E7E">
        <w:rPr>
          <w:rFonts w:ascii="Times New Roman" w:hAnsi="Times New Roman" w:cs="Times New Roman"/>
          <w:bCs/>
          <w:sz w:val="28"/>
          <w:szCs w:val="28"/>
          <w:lang w:val="kk-KZ" w:eastAsia="ar-SA"/>
        </w:rPr>
        <w:t xml:space="preserve"> (полевой сверчок) и</w:t>
      </w:r>
      <w:r w:rsidR="00C70016">
        <w:rPr>
          <w:rFonts w:ascii="Times New Roman" w:hAnsi="Times New Roman" w:cs="Times New Roman"/>
          <w:bCs/>
          <w:sz w:val="28"/>
          <w:szCs w:val="28"/>
          <w:lang w:val="kk-KZ" w:eastAsia="ar-SA"/>
        </w:rPr>
        <w:t xml:space="preserve"> </w:t>
      </w:r>
      <w:r w:rsidRPr="00C70016">
        <w:rPr>
          <w:rFonts w:ascii="Times New Roman" w:hAnsi="Times New Roman" w:cs="Times New Roman"/>
          <w:bCs/>
          <w:i/>
          <w:sz w:val="28"/>
          <w:szCs w:val="28"/>
          <w:lang w:val="kk-KZ" w:eastAsia="ar-SA"/>
        </w:rPr>
        <w:t>Scathophaga stercoraria</w:t>
      </w:r>
      <w:r w:rsidRPr="00313E7E">
        <w:rPr>
          <w:rFonts w:ascii="Times New Roman" w:hAnsi="Times New Roman" w:cs="Times New Roman"/>
          <w:bCs/>
          <w:sz w:val="28"/>
          <w:szCs w:val="28"/>
          <w:lang w:val="kk-KZ" w:eastAsia="ar-SA"/>
        </w:rPr>
        <w:t xml:space="preserve"> (желтая навозная муха) использу</w:t>
      </w:r>
      <w:r w:rsidR="00C62B3B">
        <w:rPr>
          <w:rFonts w:ascii="Times New Roman" w:hAnsi="Times New Roman" w:cs="Times New Roman"/>
          <w:bCs/>
          <w:sz w:val="28"/>
          <w:szCs w:val="28"/>
          <w:lang w:val="kk-KZ" w:eastAsia="ar-SA"/>
        </w:rPr>
        <w:t>ю</w:t>
      </w:r>
      <w:r w:rsidRPr="00313E7E">
        <w:rPr>
          <w:rFonts w:ascii="Times New Roman" w:hAnsi="Times New Roman" w:cs="Times New Roman"/>
          <w:bCs/>
          <w:sz w:val="28"/>
          <w:szCs w:val="28"/>
          <w:lang w:val="kk-KZ" w:eastAsia="ar-SA"/>
        </w:rPr>
        <w:t>тся для исследовани</w:t>
      </w:r>
      <w:r w:rsidR="00C70016">
        <w:rPr>
          <w:rFonts w:ascii="Times New Roman" w:hAnsi="Times New Roman" w:cs="Times New Roman"/>
          <w:bCs/>
          <w:sz w:val="28"/>
          <w:szCs w:val="28"/>
          <w:lang w:val="kk-KZ" w:eastAsia="ar-SA"/>
        </w:rPr>
        <w:t>й п</w:t>
      </w:r>
      <w:r w:rsidRPr="00313E7E">
        <w:rPr>
          <w:rFonts w:ascii="Times New Roman" w:hAnsi="Times New Roman" w:cs="Times New Roman"/>
          <w:bCs/>
          <w:sz w:val="28"/>
          <w:szCs w:val="28"/>
          <w:lang w:val="kk-KZ" w:eastAsia="ar-SA"/>
        </w:rPr>
        <w:t>олово</w:t>
      </w:r>
      <w:r w:rsidR="00C70016">
        <w:rPr>
          <w:rFonts w:ascii="Times New Roman" w:hAnsi="Times New Roman" w:cs="Times New Roman"/>
          <w:bCs/>
          <w:sz w:val="28"/>
          <w:szCs w:val="28"/>
          <w:lang w:val="kk-KZ" w:eastAsia="ar-SA"/>
        </w:rPr>
        <w:t>го</w:t>
      </w:r>
      <w:r w:rsidRPr="00313E7E">
        <w:rPr>
          <w:rFonts w:ascii="Times New Roman" w:hAnsi="Times New Roman" w:cs="Times New Roman"/>
          <w:bCs/>
          <w:sz w:val="28"/>
          <w:szCs w:val="28"/>
          <w:lang w:val="kk-KZ" w:eastAsia="ar-SA"/>
        </w:rPr>
        <w:t xml:space="preserve"> отбор</w:t>
      </w:r>
      <w:r w:rsidR="00C70016">
        <w:rPr>
          <w:rFonts w:ascii="Times New Roman" w:hAnsi="Times New Roman" w:cs="Times New Roman"/>
          <w:bCs/>
          <w:sz w:val="28"/>
          <w:szCs w:val="28"/>
          <w:lang w:val="kk-KZ" w:eastAsia="ar-SA"/>
        </w:rPr>
        <w:t>а</w:t>
      </w:r>
      <w:r w:rsidRPr="00313E7E">
        <w:rPr>
          <w:rFonts w:ascii="Times New Roman" w:hAnsi="Times New Roman" w:cs="Times New Roman"/>
          <w:bCs/>
          <w:sz w:val="28"/>
          <w:szCs w:val="28"/>
          <w:lang w:val="kk-KZ" w:eastAsia="ar-SA"/>
        </w:rPr>
        <w:t xml:space="preserve"> и полово</w:t>
      </w:r>
      <w:r w:rsidR="00C70016">
        <w:rPr>
          <w:rFonts w:ascii="Times New Roman" w:hAnsi="Times New Roman" w:cs="Times New Roman"/>
          <w:bCs/>
          <w:sz w:val="28"/>
          <w:szCs w:val="28"/>
          <w:lang w:val="kk-KZ" w:eastAsia="ar-SA"/>
        </w:rPr>
        <w:t>го</w:t>
      </w:r>
      <w:r w:rsidRPr="00313E7E">
        <w:rPr>
          <w:rFonts w:ascii="Times New Roman" w:hAnsi="Times New Roman" w:cs="Times New Roman"/>
          <w:bCs/>
          <w:sz w:val="28"/>
          <w:szCs w:val="28"/>
          <w:lang w:val="kk-KZ" w:eastAsia="ar-SA"/>
        </w:rPr>
        <w:t xml:space="preserve"> конфликт</w:t>
      </w:r>
      <w:r w:rsidR="00C70016">
        <w:rPr>
          <w:rFonts w:ascii="Times New Roman" w:hAnsi="Times New Roman" w:cs="Times New Roman"/>
          <w:bCs/>
          <w:sz w:val="28"/>
          <w:szCs w:val="28"/>
          <w:lang w:val="kk-KZ" w:eastAsia="ar-SA"/>
        </w:rPr>
        <w:t>а</w:t>
      </w:r>
      <w:r w:rsidRPr="00313E7E">
        <w:rPr>
          <w:rFonts w:ascii="Times New Roman" w:hAnsi="Times New Roman" w:cs="Times New Roman"/>
          <w:bCs/>
          <w:sz w:val="28"/>
          <w:szCs w:val="28"/>
          <w:lang w:val="kk-KZ" w:eastAsia="ar-SA"/>
        </w:rPr>
        <w:t xml:space="preserve">. </w:t>
      </w:r>
    </w:p>
    <w:p w14:paraId="0265330D" w14:textId="614CB4A3" w:rsidR="00313E7E" w:rsidRPr="00313E7E" w:rsidRDefault="00C62B3B" w:rsidP="00313E7E">
      <w:pPr>
        <w:spacing w:after="0" w:line="240" w:lineRule="auto"/>
        <w:ind w:firstLine="567"/>
        <w:jc w:val="both"/>
        <w:rPr>
          <w:rFonts w:ascii="Times New Roman" w:hAnsi="Times New Roman" w:cs="Times New Roman"/>
          <w:bCs/>
          <w:sz w:val="28"/>
          <w:szCs w:val="28"/>
          <w:lang w:val="kk-KZ" w:eastAsia="ar-SA"/>
        </w:rPr>
      </w:pPr>
      <w:r w:rsidRPr="00C62B3B">
        <w:rPr>
          <w:rFonts w:ascii="Times New Roman" w:hAnsi="Times New Roman" w:cs="Times New Roman"/>
          <w:bCs/>
          <w:i/>
          <w:sz w:val="28"/>
          <w:szCs w:val="28"/>
          <w:lang w:val="kk-KZ" w:eastAsia="ar-SA"/>
        </w:rPr>
        <w:t>Bombina bombina</w:t>
      </w:r>
      <w:r w:rsidRPr="00C62B3B">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и</w:t>
      </w:r>
      <w:r w:rsidR="00C70016">
        <w:rPr>
          <w:rFonts w:ascii="Times New Roman" w:hAnsi="Times New Roman" w:cs="Times New Roman"/>
          <w:bCs/>
          <w:sz w:val="28"/>
          <w:szCs w:val="28"/>
          <w:lang w:val="kk-KZ" w:eastAsia="ar-SA"/>
        </w:rPr>
        <w:t xml:space="preserve"> </w:t>
      </w:r>
      <w:r w:rsidRPr="00C62B3B">
        <w:rPr>
          <w:rFonts w:ascii="Times New Roman" w:hAnsi="Times New Roman" w:cs="Times New Roman"/>
          <w:bCs/>
          <w:i/>
          <w:sz w:val="28"/>
          <w:szCs w:val="28"/>
          <w:lang w:val="kk-KZ" w:eastAsia="ar-SA"/>
        </w:rPr>
        <w:t>variegate</w:t>
      </w:r>
      <w:r w:rsidR="00313E7E" w:rsidRPr="00313E7E">
        <w:rPr>
          <w:rFonts w:ascii="Times New Roman" w:hAnsi="Times New Roman" w:cs="Times New Roman"/>
          <w:bCs/>
          <w:sz w:val="28"/>
          <w:szCs w:val="28"/>
          <w:lang w:val="kk-KZ" w:eastAsia="ar-SA"/>
        </w:rPr>
        <w:t xml:space="preserve">, </w:t>
      </w:r>
      <w:r w:rsidR="00313E7E" w:rsidRPr="00C70016">
        <w:rPr>
          <w:rFonts w:ascii="Times New Roman" w:hAnsi="Times New Roman" w:cs="Times New Roman"/>
          <w:bCs/>
          <w:i/>
          <w:sz w:val="28"/>
          <w:szCs w:val="28"/>
          <w:lang w:val="kk-KZ" w:eastAsia="ar-SA"/>
        </w:rPr>
        <w:t>Podisma spp.</w:t>
      </w:r>
      <w:r w:rsidR="00313E7E" w:rsidRPr="00313E7E">
        <w:rPr>
          <w:rFonts w:ascii="Times New Roman" w:hAnsi="Times New Roman" w:cs="Times New Roman"/>
          <w:bCs/>
          <w:sz w:val="28"/>
          <w:szCs w:val="28"/>
          <w:lang w:val="kk-KZ" w:eastAsia="ar-SA"/>
        </w:rPr>
        <w:t xml:space="preserve"> (в Альпах) и </w:t>
      </w:r>
      <w:r w:rsidR="00313E7E" w:rsidRPr="00C70016">
        <w:rPr>
          <w:rFonts w:ascii="Times New Roman" w:hAnsi="Times New Roman" w:cs="Times New Roman"/>
          <w:bCs/>
          <w:i/>
          <w:sz w:val="28"/>
          <w:szCs w:val="28"/>
          <w:lang w:val="kk-KZ" w:eastAsia="ar-SA"/>
        </w:rPr>
        <w:t>Caledia captiva</w:t>
      </w:r>
      <w:r w:rsidR="00313E7E" w:rsidRPr="00313E7E">
        <w:rPr>
          <w:rFonts w:ascii="Times New Roman" w:hAnsi="Times New Roman" w:cs="Times New Roman"/>
          <w:bCs/>
          <w:sz w:val="28"/>
          <w:szCs w:val="28"/>
          <w:lang w:val="kk-KZ" w:eastAsia="ar-SA"/>
        </w:rPr>
        <w:t xml:space="preserve"> (восточная Австралия) используются для экспериментов/исследований, касающихся</w:t>
      </w:r>
      <w:r w:rsidR="00C70016">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гибридны</w:t>
      </w:r>
      <w:r>
        <w:rPr>
          <w:rFonts w:ascii="Times New Roman" w:hAnsi="Times New Roman" w:cs="Times New Roman"/>
          <w:bCs/>
          <w:sz w:val="28"/>
          <w:szCs w:val="28"/>
          <w:lang w:val="kk-KZ" w:eastAsia="ar-SA"/>
        </w:rPr>
        <w:t>х</w:t>
      </w:r>
      <w:r w:rsidR="00313E7E" w:rsidRPr="00313E7E">
        <w:rPr>
          <w:rFonts w:ascii="Times New Roman" w:hAnsi="Times New Roman" w:cs="Times New Roman"/>
          <w:bCs/>
          <w:sz w:val="28"/>
          <w:szCs w:val="28"/>
          <w:lang w:val="kk-KZ" w:eastAsia="ar-SA"/>
        </w:rPr>
        <w:t xml:space="preserve"> зон; в то время как </w:t>
      </w:r>
      <w:r w:rsidR="00313E7E" w:rsidRPr="00C62B3B">
        <w:rPr>
          <w:rFonts w:ascii="Times New Roman" w:hAnsi="Times New Roman" w:cs="Times New Roman"/>
          <w:bCs/>
          <w:i/>
          <w:sz w:val="28"/>
          <w:szCs w:val="28"/>
          <w:lang w:val="kk-KZ" w:eastAsia="ar-SA"/>
        </w:rPr>
        <w:t>Daphnia pulex</w:t>
      </w:r>
      <w:r w:rsidR="00313E7E" w:rsidRPr="00313E7E">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 xml:space="preserve">модельный организм </w:t>
      </w:r>
      <w:r>
        <w:rPr>
          <w:rFonts w:ascii="Times New Roman" w:hAnsi="Times New Roman" w:cs="Times New Roman"/>
          <w:bCs/>
          <w:sz w:val="28"/>
          <w:szCs w:val="28"/>
          <w:lang w:val="kk-KZ" w:eastAsia="ar-SA"/>
        </w:rPr>
        <w:t xml:space="preserve">- </w:t>
      </w:r>
      <w:r w:rsidR="00313E7E" w:rsidRPr="00313E7E">
        <w:rPr>
          <w:rFonts w:ascii="Times New Roman" w:hAnsi="Times New Roman" w:cs="Times New Roman"/>
          <w:bCs/>
          <w:sz w:val="28"/>
          <w:szCs w:val="28"/>
          <w:lang w:val="kk-KZ" w:eastAsia="ar-SA"/>
        </w:rPr>
        <w:t>экологический индикатор) используется для исследований по экологической геномике.</w:t>
      </w:r>
    </w:p>
    <w:p w14:paraId="313510D0" w14:textId="332B2BF8" w:rsidR="008A0F49" w:rsidRPr="00AA185B" w:rsidRDefault="00313E7E" w:rsidP="00313E7E">
      <w:pPr>
        <w:spacing w:after="0" w:line="240" w:lineRule="auto"/>
        <w:ind w:firstLine="567"/>
        <w:jc w:val="both"/>
        <w:rPr>
          <w:rFonts w:ascii="Times New Roman" w:hAnsi="Times New Roman" w:cs="Times New Roman"/>
          <w:bCs/>
          <w:sz w:val="28"/>
          <w:szCs w:val="28"/>
          <w:lang w:val="kk-KZ" w:eastAsia="ar-SA"/>
        </w:rPr>
      </w:pPr>
      <w:r w:rsidRPr="00313E7E">
        <w:rPr>
          <w:rFonts w:ascii="Times New Roman" w:hAnsi="Times New Roman" w:cs="Times New Roman"/>
          <w:bCs/>
          <w:sz w:val="28"/>
          <w:szCs w:val="28"/>
          <w:lang w:val="kk-KZ" w:eastAsia="ar-SA"/>
        </w:rPr>
        <w:t>Несколько экспериментов/исследований в области наук о жизни или биомедицинских областях</w:t>
      </w:r>
      <w:r w:rsidR="00C62B3B">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проводились на различных видах растений и животных, которые</w:t>
      </w:r>
      <w:r w:rsidR="00C62B3B">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теперь называются «модельными организмами». Эти модельные организмы</w:t>
      </w:r>
      <w:r w:rsidR="00C62B3B">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широко используется для изучения потенциальных причин и методов лечения</w:t>
      </w:r>
      <w:r w:rsidR="00C62B3B">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болезни человека и животных. Таким образом, модельные организмы</w:t>
      </w:r>
      <w:r w:rsidR="00C62B3B">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богат</w:t>
      </w:r>
      <w:r w:rsidR="00C62B3B">
        <w:rPr>
          <w:rFonts w:ascii="Times New Roman" w:hAnsi="Times New Roman" w:cs="Times New Roman"/>
          <w:bCs/>
          <w:sz w:val="28"/>
          <w:szCs w:val="28"/>
          <w:lang w:val="kk-KZ" w:eastAsia="ar-SA"/>
        </w:rPr>
        <w:t>ы</w:t>
      </w:r>
      <w:r w:rsidRPr="00313E7E">
        <w:rPr>
          <w:rFonts w:ascii="Times New Roman" w:hAnsi="Times New Roman" w:cs="Times New Roman"/>
          <w:bCs/>
          <w:sz w:val="28"/>
          <w:szCs w:val="28"/>
          <w:lang w:val="kk-KZ" w:eastAsia="ar-SA"/>
        </w:rPr>
        <w:t xml:space="preserve"> биологически</w:t>
      </w:r>
      <w:r w:rsidR="00C62B3B">
        <w:rPr>
          <w:rFonts w:ascii="Times New Roman" w:hAnsi="Times New Roman" w:cs="Times New Roman"/>
          <w:bCs/>
          <w:sz w:val="28"/>
          <w:szCs w:val="28"/>
          <w:lang w:val="kk-KZ" w:eastAsia="ar-SA"/>
        </w:rPr>
        <w:t>ми</w:t>
      </w:r>
      <w:r w:rsidRPr="00313E7E">
        <w:rPr>
          <w:rFonts w:ascii="Times New Roman" w:hAnsi="Times New Roman" w:cs="Times New Roman"/>
          <w:bCs/>
          <w:sz w:val="28"/>
          <w:szCs w:val="28"/>
          <w:lang w:val="kk-KZ" w:eastAsia="ar-SA"/>
        </w:rPr>
        <w:t xml:space="preserve"> данны</w:t>
      </w:r>
      <w:r w:rsidR="00C62B3B">
        <w:rPr>
          <w:rFonts w:ascii="Times New Roman" w:hAnsi="Times New Roman" w:cs="Times New Roman"/>
          <w:bCs/>
          <w:sz w:val="28"/>
          <w:szCs w:val="28"/>
          <w:lang w:val="kk-KZ" w:eastAsia="ar-SA"/>
        </w:rPr>
        <w:t>ми</w:t>
      </w:r>
      <w:r w:rsidRPr="00313E7E">
        <w:rPr>
          <w:rFonts w:ascii="Times New Roman" w:hAnsi="Times New Roman" w:cs="Times New Roman"/>
          <w:bCs/>
          <w:sz w:val="28"/>
          <w:szCs w:val="28"/>
          <w:lang w:val="kk-KZ" w:eastAsia="ar-SA"/>
        </w:rPr>
        <w:t>, которые делают их привлекательными для изучения</w:t>
      </w:r>
      <w:r w:rsidR="00C62B3B">
        <w:rPr>
          <w:rFonts w:ascii="Times New Roman" w:hAnsi="Times New Roman" w:cs="Times New Roman"/>
          <w:bCs/>
          <w:sz w:val="28"/>
          <w:szCs w:val="28"/>
          <w:lang w:val="kk-KZ" w:eastAsia="ar-SA"/>
        </w:rPr>
        <w:t xml:space="preserve"> в качестве образцов</w:t>
      </w:r>
      <w:r w:rsidRPr="00313E7E">
        <w:rPr>
          <w:rFonts w:ascii="Times New Roman" w:hAnsi="Times New Roman" w:cs="Times New Roman"/>
          <w:bCs/>
          <w:sz w:val="28"/>
          <w:szCs w:val="28"/>
          <w:lang w:val="kk-KZ" w:eastAsia="ar-SA"/>
        </w:rPr>
        <w:t xml:space="preserve"> для других видов и/или природных явлений, которые более</w:t>
      </w:r>
      <w:r w:rsidR="00C62B3B">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трудно изучать напрямую. Было исследовано множество модел</w:t>
      </w:r>
      <w:r w:rsidR="00C62B3B">
        <w:rPr>
          <w:rFonts w:ascii="Times New Roman" w:hAnsi="Times New Roman" w:cs="Times New Roman"/>
          <w:bCs/>
          <w:sz w:val="28"/>
          <w:szCs w:val="28"/>
          <w:lang w:val="kk-KZ" w:eastAsia="ar-SA"/>
        </w:rPr>
        <w:t xml:space="preserve">ьных </w:t>
      </w:r>
      <w:r w:rsidRPr="00313E7E">
        <w:rPr>
          <w:rFonts w:ascii="Times New Roman" w:hAnsi="Times New Roman" w:cs="Times New Roman"/>
          <w:bCs/>
          <w:sz w:val="28"/>
          <w:szCs w:val="28"/>
          <w:lang w:val="kk-KZ" w:eastAsia="ar-SA"/>
        </w:rPr>
        <w:t>организм</w:t>
      </w:r>
      <w:r w:rsidR="00C62B3B">
        <w:rPr>
          <w:rFonts w:ascii="Times New Roman" w:hAnsi="Times New Roman" w:cs="Times New Roman"/>
          <w:bCs/>
          <w:sz w:val="28"/>
          <w:szCs w:val="28"/>
          <w:lang w:val="kk-KZ" w:eastAsia="ar-SA"/>
        </w:rPr>
        <w:t>ов</w:t>
      </w:r>
      <w:r w:rsidRPr="00313E7E">
        <w:rPr>
          <w:rFonts w:ascii="Times New Roman" w:hAnsi="Times New Roman" w:cs="Times New Roman"/>
          <w:bCs/>
          <w:sz w:val="28"/>
          <w:szCs w:val="28"/>
          <w:lang w:val="kk-KZ" w:eastAsia="ar-SA"/>
        </w:rPr>
        <w:t xml:space="preserve"> вирусов, бактерий, водорослей, плесени, дрожжей, высших растений</w:t>
      </w:r>
      <w:r w:rsidR="00C62B3B">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и животных (в том числе рыб).</w:t>
      </w:r>
      <w:r w:rsidRPr="0031319A">
        <w:rPr>
          <w:rFonts w:ascii="Times New Roman" w:hAnsi="Times New Roman" w:cs="Times New Roman"/>
          <w:sz w:val="28"/>
          <w:szCs w:val="28"/>
        </w:rPr>
        <w:t xml:space="preserve"> </w:t>
      </w:r>
      <w:r w:rsidR="0031319A" w:rsidRPr="0031319A">
        <w:rPr>
          <w:rFonts w:ascii="Times New Roman" w:hAnsi="Times New Roman" w:cs="Times New Roman"/>
          <w:sz w:val="28"/>
          <w:szCs w:val="28"/>
          <w:lang w:val="en-US"/>
        </w:rPr>
        <w:t>(</w:t>
      </w:r>
      <w:r w:rsidRPr="0031319A">
        <w:rPr>
          <w:rFonts w:ascii="Times New Roman" w:hAnsi="Times New Roman" w:cs="Times New Roman"/>
          <w:bCs/>
          <w:i/>
          <w:sz w:val="28"/>
          <w:szCs w:val="28"/>
          <w:lang w:val="kk-KZ" w:eastAsia="ar-SA"/>
        </w:rPr>
        <w:t>Pandey Govind</w:t>
      </w:r>
      <w:r w:rsidRPr="00313E7E">
        <w:rPr>
          <w:rFonts w:ascii="Times New Roman" w:hAnsi="Times New Roman" w:cs="Times New Roman"/>
          <w:bCs/>
          <w:sz w:val="28"/>
          <w:szCs w:val="28"/>
          <w:lang w:val="kk-KZ" w:eastAsia="ar-SA"/>
        </w:rPr>
        <w:t xml:space="preserve"> </w:t>
      </w:r>
      <w:r w:rsidR="0031319A" w:rsidRPr="0031319A">
        <w:rPr>
          <w:rFonts w:ascii="Times New Roman" w:hAnsi="Times New Roman" w:cs="Times New Roman"/>
          <w:bCs/>
          <w:sz w:val="28"/>
          <w:szCs w:val="28"/>
          <w:lang w:val="kk-KZ" w:eastAsia="ar-SA"/>
        </w:rPr>
        <w:t>Model organisms used in molecular biology or medical research</w:t>
      </w:r>
      <w:r w:rsidR="00E76EA2">
        <w:rPr>
          <w:rFonts w:ascii="Times New Roman" w:hAnsi="Times New Roman" w:cs="Times New Roman"/>
          <w:bCs/>
          <w:sz w:val="28"/>
          <w:szCs w:val="28"/>
          <w:lang w:val="kk-KZ" w:eastAsia="ar-SA"/>
        </w:rPr>
        <w:t xml:space="preserve"> </w:t>
      </w:r>
      <w:r w:rsidR="0031319A" w:rsidRPr="0031319A">
        <w:rPr>
          <w:rFonts w:ascii="Times New Roman" w:hAnsi="Times New Roman" w:cs="Times New Roman"/>
          <w:bCs/>
          <w:sz w:val="28"/>
          <w:szCs w:val="28"/>
          <w:lang w:val="kk-KZ" w:eastAsia="ar-SA"/>
        </w:rPr>
        <w:t>I</w:t>
      </w:r>
      <w:r w:rsidR="00E76EA2" w:rsidRPr="0031319A">
        <w:rPr>
          <w:rFonts w:ascii="Times New Roman" w:hAnsi="Times New Roman" w:cs="Times New Roman"/>
          <w:bCs/>
          <w:sz w:val="28"/>
          <w:szCs w:val="28"/>
          <w:lang w:val="kk-KZ" w:eastAsia="ar-SA"/>
        </w:rPr>
        <w:t>nternational research journal of pharmacy</w:t>
      </w:r>
      <w:r w:rsidR="0031319A" w:rsidRPr="0031319A">
        <w:rPr>
          <w:rFonts w:ascii="Times New Roman" w:hAnsi="Times New Roman" w:cs="Times New Roman"/>
          <w:bCs/>
          <w:sz w:val="28"/>
          <w:szCs w:val="28"/>
          <w:lang w:val="kk-KZ" w:eastAsia="ar-SA"/>
        </w:rPr>
        <w:t xml:space="preserve">, </w:t>
      </w:r>
      <w:r w:rsidRPr="00313E7E">
        <w:rPr>
          <w:rFonts w:ascii="Times New Roman" w:hAnsi="Times New Roman" w:cs="Times New Roman"/>
          <w:bCs/>
          <w:sz w:val="28"/>
          <w:szCs w:val="28"/>
          <w:lang w:val="kk-KZ" w:eastAsia="ar-SA"/>
        </w:rPr>
        <w:t>2011, 2 (11), 62-65</w:t>
      </w:r>
      <w:r w:rsidR="0031319A">
        <w:rPr>
          <w:rFonts w:ascii="Times New Roman" w:hAnsi="Times New Roman" w:cs="Times New Roman"/>
          <w:bCs/>
          <w:sz w:val="28"/>
          <w:szCs w:val="28"/>
          <w:lang w:val="kk-KZ" w:eastAsia="ar-SA"/>
        </w:rPr>
        <w:t>)</w:t>
      </w:r>
    </w:p>
    <w:p w14:paraId="732FEF9A" w14:textId="09AF4F1F" w:rsidR="000A047E" w:rsidRPr="00766D89" w:rsidRDefault="000A047E" w:rsidP="000A047E">
      <w:pPr>
        <w:spacing w:after="0" w:line="240" w:lineRule="auto"/>
        <w:ind w:firstLine="709"/>
        <w:jc w:val="both"/>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Контрольные вопросы</w:t>
      </w:r>
      <w:r w:rsidRPr="00766D89">
        <w:rPr>
          <w:rFonts w:ascii="Times New Roman" w:hAnsi="Times New Roman" w:cs="Times New Roman"/>
          <w:b/>
          <w:bCs/>
          <w:sz w:val="28"/>
          <w:szCs w:val="28"/>
          <w:lang w:val="kk-KZ" w:eastAsia="ar-SA"/>
        </w:rPr>
        <w:t>:</w:t>
      </w:r>
    </w:p>
    <w:p w14:paraId="1107E521" w14:textId="677D788F" w:rsidR="000A047E" w:rsidRPr="000A047E" w:rsidRDefault="000A047E" w:rsidP="000A047E">
      <w:pPr>
        <w:pStyle w:val="a8"/>
        <w:numPr>
          <w:ilvl w:val="0"/>
          <w:numId w:val="14"/>
        </w:numPr>
        <w:tabs>
          <w:tab w:val="left" w:pos="851"/>
          <w:tab w:val="left" w:pos="993"/>
        </w:tabs>
        <w:spacing w:after="0" w:line="240" w:lineRule="auto"/>
        <w:ind w:left="0" w:firstLine="709"/>
        <w:jc w:val="both"/>
        <w:rPr>
          <w:rFonts w:ascii="Times New Roman" w:hAnsi="Times New Roman" w:cs="Times New Roman"/>
          <w:bCs/>
          <w:sz w:val="28"/>
          <w:szCs w:val="28"/>
          <w:lang w:val="kk-KZ" w:eastAsia="ar-SA"/>
        </w:rPr>
      </w:pPr>
      <w:r w:rsidRPr="000A047E">
        <w:rPr>
          <w:rFonts w:ascii="Times New Roman" w:hAnsi="Times New Roman" w:cs="Times New Roman"/>
          <w:bCs/>
          <w:sz w:val="28"/>
          <w:szCs w:val="28"/>
          <w:lang w:val="kk-KZ" w:eastAsia="ar-SA"/>
        </w:rPr>
        <w:t>Эукариотические модельные объекты и их роль в генетическом анализе.</w:t>
      </w:r>
    </w:p>
    <w:p w14:paraId="76EDD1F7" w14:textId="49D51C0B" w:rsidR="000A047E" w:rsidRPr="000A047E" w:rsidRDefault="000A047E" w:rsidP="000A047E">
      <w:pPr>
        <w:pStyle w:val="a8"/>
        <w:numPr>
          <w:ilvl w:val="0"/>
          <w:numId w:val="14"/>
        </w:numPr>
        <w:tabs>
          <w:tab w:val="left" w:pos="851"/>
          <w:tab w:val="left" w:pos="993"/>
        </w:tabs>
        <w:spacing w:after="0" w:line="240" w:lineRule="auto"/>
        <w:ind w:left="0" w:firstLine="709"/>
        <w:jc w:val="both"/>
        <w:rPr>
          <w:rFonts w:ascii="Times New Roman" w:hAnsi="Times New Roman" w:cs="Times New Roman"/>
          <w:bCs/>
          <w:sz w:val="28"/>
          <w:szCs w:val="28"/>
          <w:lang w:val="kk-KZ" w:eastAsia="ar-SA"/>
        </w:rPr>
      </w:pPr>
      <w:r w:rsidRPr="000A047E">
        <w:rPr>
          <w:rFonts w:ascii="Times New Roman" w:hAnsi="Times New Roman" w:cs="Times New Roman"/>
          <w:bCs/>
          <w:sz w:val="28"/>
          <w:szCs w:val="28"/>
          <w:lang w:val="kk-KZ" w:eastAsia="ar-SA"/>
        </w:rPr>
        <w:t>Протисты</w:t>
      </w:r>
      <w:r w:rsidRPr="000A047E">
        <w:t xml:space="preserve"> </w:t>
      </w:r>
      <w:r w:rsidRPr="000A047E">
        <w:rPr>
          <w:rFonts w:ascii="Times New Roman" w:hAnsi="Times New Roman" w:cs="Times New Roman"/>
          <w:bCs/>
          <w:sz w:val="28"/>
          <w:szCs w:val="28"/>
          <w:lang w:val="kk-KZ" w:eastAsia="ar-SA"/>
        </w:rPr>
        <w:t>используемые для изучения фотосинтеза, подвижности и жгутиков, регуляции метаболизма и межклеточного взаимодействия.</w:t>
      </w:r>
    </w:p>
    <w:p w14:paraId="1C9CECAA" w14:textId="77777777" w:rsidR="000A047E" w:rsidRDefault="000A047E" w:rsidP="000A047E">
      <w:pPr>
        <w:pStyle w:val="a8"/>
        <w:numPr>
          <w:ilvl w:val="0"/>
          <w:numId w:val="14"/>
        </w:numPr>
        <w:tabs>
          <w:tab w:val="left" w:pos="851"/>
          <w:tab w:val="left" w:pos="993"/>
        </w:tabs>
        <w:spacing w:after="0" w:line="240" w:lineRule="auto"/>
        <w:ind w:left="0" w:firstLine="709"/>
        <w:jc w:val="both"/>
        <w:rPr>
          <w:rFonts w:ascii="Times New Roman" w:hAnsi="Times New Roman" w:cs="Times New Roman"/>
          <w:bCs/>
          <w:sz w:val="28"/>
          <w:szCs w:val="28"/>
          <w:lang w:val="kk-KZ" w:eastAsia="ar-SA"/>
        </w:rPr>
      </w:pPr>
      <w:r w:rsidRPr="000A047E">
        <w:rPr>
          <w:rFonts w:ascii="Times New Roman" w:hAnsi="Times New Roman" w:cs="Times New Roman"/>
          <w:bCs/>
          <w:sz w:val="28"/>
          <w:szCs w:val="28"/>
          <w:lang w:val="kk-KZ" w:eastAsia="ar-SA"/>
        </w:rPr>
        <w:t>Грибы</w:t>
      </w:r>
      <w:r w:rsidRPr="000A047E">
        <w:rPr>
          <w:rFonts w:ascii="Times New Roman" w:hAnsi="Times New Roman" w:cs="Times New Roman"/>
          <w:sz w:val="28"/>
          <w:szCs w:val="28"/>
        </w:rPr>
        <w:t xml:space="preserve"> как </w:t>
      </w:r>
      <w:r w:rsidRPr="000A047E">
        <w:rPr>
          <w:rFonts w:ascii="Times New Roman" w:hAnsi="Times New Roman" w:cs="Times New Roman"/>
          <w:bCs/>
          <w:sz w:val="28"/>
          <w:szCs w:val="28"/>
          <w:lang w:val="kk-KZ" w:eastAsia="ar-SA"/>
        </w:rPr>
        <w:t>объект генетических исследований, таких как полярность и клеточный цикл</w:t>
      </w:r>
      <w:r>
        <w:rPr>
          <w:rFonts w:ascii="Times New Roman" w:hAnsi="Times New Roman" w:cs="Times New Roman"/>
          <w:bCs/>
          <w:sz w:val="28"/>
          <w:szCs w:val="28"/>
          <w:lang w:val="kk-KZ" w:eastAsia="ar-SA"/>
        </w:rPr>
        <w:t>.</w:t>
      </w:r>
    </w:p>
    <w:p w14:paraId="4B2FFA04" w14:textId="77777777" w:rsidR="000A047E" w:rsidRDefault="000A047E" w:rsidP="000A047E">
      <w:pPr>
        <w:pStyle w:val="a8"/>
        <w:numPr>
          <w:ilvl w:val="0"/>
          <w:numId w:val="14"/>
        </w:numPr>
        <w:tabs>
          <w:tab w:val="left" w:pos="851"/>
          <w:tab w:val="left" w:pos="993"/>
        </w:tabs>
        <w:spacing w:after="0" w:line="240" w:lineRule="auto"/>
        <w:ind w:left="0" w:firstLine="709"/>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Высшие растения</w:t>
      </w:r>
      <w:r w:rsidRPr="000A047E">
        <w:rPr>
          <w:rFonts w:ascii="Times New Roman" w:hAnsi="Times New Roman" w:cs="Times New Roman"/>
          <w:bCs/>
          <w:sz w:val="28"/>
          <w:szCs w:val="28"/>
          <w:lang w:val="kk-KZ" w:eastAsia="ar-SA"/>
        </w:rPr>
        <w:t xml:space="preserve"> </w:t>
      </w:r>
      <w:r w:rsidRPr="00AA185B">
        <w:rPr>
          <w:rFonts w:ascii="Times New Roman" w:hAnsi="Times New Roman" w:cs="Times New Roman"/>
          <w:bCs/>
          <w:sz w:val="28"/>
          <w:szCs w:val="28"/>
          <w:lang w:val="kk-KZ" w:eastAsia="ar-SA"/>
        </w:rPr>
        <w:t xml:space="preserve">в качестве </w:t>
      </w:r>
      <w:r>
        <w:rPr>
          <w:rFonts w:ascii="Times New Roman" w:hAnsi="Times New Roman" w:cs="Times New Roman"/>
          <w:bCs/>
          <w:sz w:val="28"/>
          <w:szCs w:val="28"/>
          <w:lang w:val="kk-KZ" w:eastAsia="ar-SA"/>
        </w:rPr>
        <w:t xml:space="preserve">модельных </w:t>
      </w:r>
      <w:r w:rsidRPr="00AA185B">
        <w:rPr>
          <w:rFonts w:ascii="Times New Roman" w:hAnsi="Times New Roman" w:cs="Times New Roman"/>
          <w:bCs/>
          <w:sz w:val="28"/>
          <w:szCs w:val="28"/>
          <w:lang w:val="kk-KZ" w:eastAsia="ar-SA"/>
        </w:rPr>
        <w:t>организм</w:t>
      </w:r>
      <w:r>
        <w:rPr>
          <w:rFonts w:ascii="Times New Roman" w:hAnsi="Times New Roman" w:cs="Times New Roman"/>
          <w:bCs/>
          <w:sz w:val="28"/>
          <w:szCs w:val="28"/>
          <w:lang w:val="kk-KZ" w:eastAsia="ar-SA"/>
        </w:rPr>
        <w:t>ов.</w:t>
      </w:r>
    </w:p>
    <w:p w14:paraId="0A975781" w14:textId="77777777" w:rsidR="000A047E" w:rsidRPr="000A047E" w:rsidRDefault="000A047E" w:rsidP="000A047E">
      <w:pPr>
        <w:pStyle w:val="a8"/>
        <w:numPr>
          <w:ilvl w:val="0"/>
          <w:numId w:val="14"/>
        </w:numPr>
        <w:tabs>
          <w:tab w:val="left" w:pos="851"/>
          <w:tab w:val="left" w:pos="993"/>
        </w:tabs>
        <w:spacing w:after="0" w:line="240" w:lineRule="auto"/>
        <w:ind w:left="0" w:firstLine="709"/>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Животные как объект генетики.</w:t>
      </w:r>
    </w:p>
    <w:p w14:paraId="3C40041A" w14:textId="77777777" w:rsidR="002555AF" w:rsidRDefault="002555AF" w:rsidP="004F28D1">
      <w:pPr>
        <w:spacing w:after="0" w:line="240" w:lineRule="auto"/>
        <w:ind w:firstLine="567"/>
        <w:jc w:val="both"/>
        <w:rPr>
          <w:rFonts w:ascii="Times New Roman" w:hAnsi="Times New Roman" w:cs="Times New Roman"/>
          <w:b/>
          <w:bCs/>
          <w:sz w:val="28"/>
          <w:szCs w:val="28"/>
          <w:lang w:val="kk-KZ" w:eastAsia="ar-SA"/>
        </w:rPr>
      </w:pPr>
    </w:p>
    <w:p w14:paraId="368F99E4" w14:textId="77777777" w:rsidR="000A047E" w:rsidRDefault="000A047E" w:rsidP="00C85A7C">
      <w:pPr>
        <w:spacing w:after="0" w:line="240" w:lineRule="auto"/>
        <w:jc w:val="center"/>
        <w:rPr>
          <w:rFonts w:ascii="Times New Roman" w:hAnsi="Times New Roman" w:cs="Times New Roman"/>
          <w:b/>
          <w:bCs/>
          <w:sz w:val="28"/>
          <w:szCs w:val="28"/>
          <w:lang w:val="kk-KZ" w:eastAsia="ar-SA"/>
        </w:rPr>
      </w:pPr>
    </w:p>
    <w:p w14:paraId="627148AD" w14:textId="3D385E8A" w:rsidR="00474BBA" w:rsidRDefault="00474BBA" w:rsidP="00C85A7C">
      <w:pPr>
        <w:spacing w:after="0" w:line="240" w:lineRule="auto"/>
        <w:jc w:val="center"/>
        <w:rPr>
          <w:rFonts w:ascii="Times New Roman" w:hAnsi="Times New Roman" w:cs="Times New Roman"/>
          <w:b/>
          <w:bCs/>
          <w:sz w:val="28"/>
          <w:szCs w:val="28"/>
          <w:lang w:val="kk-KZ" w:eastAsia="ar-SA"/>
        </w:rPr>
      </w:pPr>
      <w:r w:rsidRPr="00193ED9">
        <w:rPr>
          <w:rFonts w:ascii="Times New Roman" w:hAnsi="Times New Roman" w:cs="Times New Roman"/>
          <w:b/>
          <w:bCs/>
          <w:sz w:val="28"/>
          <w:szCs w:val="28"/>
          <w:lang w:val="kk-KZ" w:eastAsia="ar-SA"/>
        </w:rPr>
        <w:t>Л</w:t>
      </w:r>
      <w:r>
        <w:rPr>
          <w:rFonts w:ascii="Times New Roman" w:hAnsi="Times New Roman" w:cs="Times New Roman"/>
          <w:b/>
          <w:bCs/>
          <w:sz w:val="28"/>
          <w:szCs w:val="28"/>
          <w:lang w:val="kk-KZ" w:eastAsia="ar-SA"/>
        </w:rPr>
        <w:t>екция 5</w:t>
      </w:r>
      <w:r w:rsidRPr="00193ED9">
        <w:rPr>
          <w:rFonts w:ascii="Times New Roman" w:hAnsi="Times New Roman" w:cs="Times New Roman"/>
          <w:b/>
          <w:bCs/>
          <w:sz w:val="28"/>
          <w:szCs w:val="28"/>
          <w:lang w:val="kk-KZ" w:eastAsia="ar-SA"/>
        </w:rPr>
        <w:t xml:space="preserve"> </w:t>
      </w:r>
    </w:p>
    <w:p w14:paraId="58829426" w14:textId="77777777" w:rsidR="00C85A7C" w:rsidRDefault="00C85A7C" w:rsidP="00C85A7C">
      <w:pPr>
        <w:spacing w:after="0" w:line="240" w:lineRule="auto"/>
        <w:jc w:val="center"/>
        <w:rPr>
          <w:rFonts w:ascii="Times New Roman" w:hAnsi="Times New Roman" w:cs="Times New Roman"/>
          <w:b/>
          <w:bCs/>
          <w:sz w:val="28"/>
          <w:szCs w:val="28"/>
          <w:lang w:val="kk-KZ" w:eastAsia="ar-SA"/>
        </w:rPr>
      </w:pPr>
      <w:r w:rsidRPr="00C85A7C">
        <w:rPr>
          <w:rFonts w:ascii="Times New Roman" w:hAnsi="Times New Roman" w:cs="Times New Roman"/>
          <w:b/>
          <w:bCs/>
          <w:sz w:val="28"/>
          <w:szCs w:val="28"/>
          <w:lang w:val="kk-KZ" w:eastAsia="ar-SA"/>
        </w:rPr>
        <w:t xml:space="preserve">Генетические коллекции, их роль и использование </w:t>
      </w:r>
    </w:p>
    <w:p w14:paraId="56927FD2" w14:textId="5F1DE503" w:rsidR="00474BBA" w:rsidRDefault="00C85A7C" w:rsidP="00C85A7C">
      <w:pPr>
        <w:spacing w:after="0" w:line="240" w:lineRule="auto"/>
        <w:jc w:val="center"/>
        <w:rPr>
          <w:rFonts w:ascii="Times New Roman" w:hAnsi="Times New Roman" w:cs="Times New Roman"/>
          <w:b/>
          <w:bCs/>
          <w:sz w:val="28"/>
          <w:szCs w:val="28"/>
          <w:lang w:val="kk-KZ" w:eastAsia="ar-SA"/>
        </w:rPr>
      </w:pPr>
      <w:r w:rsidRPr="00C85A7C">
        <w:rPr>
          <w:rFonts w:ascii="Times New Roman" w:hAnsi="Times New Roman" w:cs="Times New Roman"/>
          <w:b/>
          <w:bCs/>
          <w:sz w:val="28"/>
          <w:szCs w:val="28"/>
          <w:lang w:val="kk-KZ" w:eastAsia="ar-SA"/>
        </w:rPr>
        <w:t>в генетическом анализе.</w:t>
      </w:r>
    </w:p>
    <w:p w14:paraId="18E77F21" w14:textId="0404E311" w:rsidR="00C85A7C" w:rsidRDefault="00C85A7C" w:rsidP="00C85A7C">
      <w:pPr>
        <w:spacing w:after="0" w:line="240" w:lineRule="auto"/>
        <w:jc w:val="both"/>
        <w:rPr>
          <w:rFonts w:ascii="Times New Roman" w:hAnsi="Times New Roman" w:cs="Times New Roman"/>
          <w:bCs/>
          <w:sz w:val="28"/>
          <w:szCs w:val="28"/>
          <w:lang w:val="kk-KZ" w:eastAsia="ar-SA"/>
        </w:rPr>
      </w:pPr>
    </w:p>
    <w:p w14:paraId="4AD3301F" w14:textId="01DDE1B1" w:rsidR="00766D89" w:rsidRPr="00766D89" w:rsidRDefault="00766D89" w:rsidP="00C85A7C">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 xml:space="preserve">ознакомить студентов с генетическими коллекциями модельных организмов и </w:t>
      </w:r>
      <w:r w:rsidR="00EE69A0">
        <w:rPr>
          <w:rFonts w:ascii="Times New Roman" w:hAnsi="Times New Roman" w:cs="Times New Roman"/>
          <w:bCs/>
          <w:sz w:val="28"/>
          <w:szCs w:val="28"/>
          <w:lang w:val="kk-KZ" w:eastAsia="ar-SA"/>
        </w:rPr>
        <w:t xml:space="preserve">значением биологических особенностей объектов исследования. </w:t>
      </w:r>
    </w:p>
    <w:p w14:paraId="2DA782DB" w14:textId="0829E8C3" w:rsidR="00766D89" w:rsidRPr="00766D89" w:rsidRDefault="00766D89" w:rsidP="00C85A7C">
      <w:pPr>
        <w:spacing w:after="0" w:line="240" w:lineRule="auto"/>
        <w:ind w:firstLine="709"/>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p>
    <w:p w14:paraId="7EBE2B72" w14:textId="207FA689" w:rsidR="00EE69A0" w:rsidRPr="00EE69A0" w:rsidRDefault="00C85A7C" w:rsidP="00EE69A0">
      <w:pPr>
        <w:pStyle w:val="a8"/>
        <w:numPr>
          <w:ilvl w:val="0"/>
          <w:numId w:val="1"/>
        </w:numPr>
        <w:spacing w:after="0" w:line="240" w:lineRule="auto"/>
        <w:jc w:val="both"/>
        <w:rPr>
          <w:rFonts w:ascii="Times New Roman" w:hAnsi="Times New Roman" w:cs="Times New Roman"/>
          <w:bCs/>
          <w:sz w:val="28"/>
          <w:szCs w:val="28"/>
          <w:lang w:val="kk-KZ" w:eastAsia="ar-SA"/>
        </w:rPr>
      </w:pPr>
      <w:r w:rsidRPr="00EE69A0">
        <w:rPr>
          <w:rFonts w:ascii="Times New Roman" w:hAnsi="Times New Roman" w:cs="Times New Roman"/>
          <w:bCs/>
          <w:sz w:val="28"/>
          <w:szCs w:val="28"/>
          <w:lang w:val="kk-KZ" w:eastAsia="ar-SA"/>
        </w:rPr>
        <w:t>Генетические коллекции</w:t>
      </w:r>
      <w:r w:rsidR="00EE69A0">
        <w:rPr>
          <w:rFonts w:ascii="Times New Roman" w:hAnsi="Times New Roman" w:cs="Times New Roman"/>
          <w:bCs/>
          <w:sz w:val="28"/>
          <w:szCs w:val="28"/>
          <w:lang w:val="kk-KZ" w:eastAsia="ar-SA"/>
        </w:rPr>
        <w:t>.</w:t>
      </w:r>
    </w:p>
    <w:p w14:paraId="4F48F4D2" w14:textId="37FA8A7D" w:rsidR="00C85A7C" w:rsidRPr="00EE69A0" w:rsidRDefault="0087152F" w:rsidP="00EE69A0">
      <w:pPr>
        <w:pStyle w:val="a8"/>
        <w:numPr>
          <w:ilvl w:val="0"/>
          <w:numId w:val="1"/>
        </w:numPr>
        <w:spacing w:after="0" w:line="240" w:lineRule="auto"/>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Значени</w:t>
      </w:r>
      <w:r w:rsidR="00C85A7C" w:rsidRPr="00EE69A0">
        <w:rPr>
          <w:rFonts w:ascii="Times New Roman" w:hAnsi="Times New Roman" w:cs="Times New Roman"/>
          <w:bCs/>
          <w:sz w:val="28"/>
          <w:szCs w:val="28"/>
          <w:lang w:val="kk-KZ" w:eastAsia="ar-SA"/>
        </w:rPr>
        <w:t xml:space="preserve">е </w:t>
      </w:r>
      <w:r w:rsidR="00EE69A0">
        <w:rPr>
          <w:rFonts w:ascii="Times New Roman" w:hAnsi="Times New Roman" w:cs="Times New Roman"/>
          <w:bCs/>
          <w:sz w:val="28"/>
          <w:szCs w:val="28"/>
          <w:lang w:val="kk-KZ" w:eastAsia="ar-SA"/>
        </w:rPr>
        <w:t xml:space="preserve">генетических коллекции </w:t>
      </w:r>
      <w:r w:rsidR="00C85A7C" w:rsidRPr="00EE69A0">
        <w:rPr>
          <w:rFonts w:ascii="Times New Roman" w:hAnsi="Times New Roman" w:cs="Times New Roman"/>
          <w:bCs/>
          <w:sz w:val="28"/>
          <w:szCs w:val="28"/>
          <w:lang w:val="kk-KZ" w:eastAsia="ar-SA"/>
        </w:rPr>
        <w:t>в генетическом анализе</w:t>
      </w:r>
      <w:r w:rsidR="00766D89" w:rsidRPr="00EE69A0">
        <w:rPr>
          <w:rFonts w:ascii="Times New Roman" w:hAnsi="Times New Roman" w:cs="Times New Roman"/>
          <w:bCs/>
          <w:sz w:val="28"/>
          <w:szCs w:val="28"/>
          <w:lang w:val="kk-KZ" w:eastAsia="ar-SA"/>
        </w:rPr>
        <w:t>.</w:t>
      </w:r>
    </w:p>
    <w:p w14:paraId="520937EA" w14:textId="4518E5EF" w:rsidR="00766D89" w:rsidRDefault="00766D89" w:rsidP="00C85A7C">
      <w:pPr>
        <w:spacing w:after="0" w:line="240" w:lineRule="auto"/>
        <w:ind w:firstLine="709"/>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2.</w:t>
      </w:r>
      <w:r w:rsidRPr="00766D89">
        <w:t xml:space="preserve"> </w:t>
      </w:r>
      <w:r w:rsidR="0087152F">
        <w:rPr>
          <w:rFonts w:ascii="Times New Roman" w:hAnsi="Times New Roman" w:cs="Times New Roman"/>
          <w:bCs/>
          <w:sz w:val="28"/>
          <w:szCs w:val="28"/>
          <w:lang w:val="kk-KZ" w:eastAsia="ar-SA"/>
        </w:rPr>
        <w:t>Роль</w:t>
      </w:r>
      <w:r w:rsidRPr="00766D89">
        <w:rPr>
          <w:rFonts w:ascii="Times New Roman" w:hAnsi="Times New Roman" w:cs="Times New Roman"/>
          <w:bCs/>
          <w:sz w:val="28"/>
          <w:szCs w:val="28"/>
          <w:lang w:val="kk-KZ" w:eastAsia="ar-SA"/>
        </w:rPr>
        <w:t xml:space="preserve"> биологических особенностей объекта </w:t>
      </w:r>
      <w:r w:rsidR="0087152F">
        <w:rPr>
          <w:rFonts w:ascii="Times New Roman" w:hAnsi="Times New Roman" w:cs="Times New Roman"/>
          <w:bCs/>
          <w:sz w:val="28"/>
          <w:szCs w:val="28"/>
          <w:lang w:val="kk-KZ" w:eastAsia="ar-SA"/>
        </w:rPr>
        <w:t>в</w:t>
      </w:r>
      <w:r w:rsidRPr="00766D89">
        <w:rPr>
          <w:rFonts w:ascii="Times New Roman" w:hAnsi="Times New Roman" w:cs="Times New Roman"/>
          <w:bCs/>
          <w:sz w:val="28"/>
          <w:szCs w:val="28"/>
          <w:lang w:val="kk-KZ" w:eastAsia="ar-SA"/>
        </w:rPr>
        <w:t xml:space="preserve"> генетическо</w:t>
      </w:r>
      <w:r w:rsidR="0087152F">
        <w:rPr>
          <w:rFonts w:ascii="Times New Roman" w:hAnsi="Times New Roman" w:cs="Times New Roman"/>
          <w:bCs/>
          <w:sz w:val="28"/>
          <w:szCs w:val="28"/>
          <w:lang w:val="kk-KZ" w:eastAsia="ar-SA"/>
        </w:rPr>
        <w:t>м</w:t>
      </w:r>
      <w:r w:rsidRPr="00766D89">
        <w:rPr>
          <w:rFonts w:ascii="Times New Roman" w:hAnsi="Times New Roman" w:cs="Times New Roman"/>
          <w:bCs/>
          <w:sz w:val="28"/>
          <w:szCs w:val="28"/>
          <w:lang w:val="kk-KZ" w:eastAsia="ar-SA"/>
        </w:rPr>
        <w:t xml:space="preserve"> анализ</w:t>
      </w:r>
      <w:r w:rsidR="0087152F">
        <w:rPr>
          <w:rFonts w:ascii="Times New Roman" w:hAnsi="Times New Roman" w:cs="Times New Roman"/>
          <w:bCs/>
          <w:sz w:val="28"/>
          <w:szCs w:val="28"/>
          <w:lang w:val="kk-KZ" w:eastAsia="ar-SA"/>
        </w:rPr>
        <w:t>е</w:t>
      </w:r>
      <w:r>
        <w:rPr>
          <w:rFonts w:ascii="Times New Roman" w:hAnsi="Times New Roman" w:cs="Times New Roman"/>
          <w:bCs/>
          <w:sz w:val="28"/>
          <w:szCs w:val="28"/>
          <w:lang w:val="kk-KZ" w:eastAsia="ar-SA"/>
        </w:rPr>
        <w:t>.</w:t>
      </w:r>
    </w:p>
    <w:p w14:paraId="779948E1" w14:textId="77777777" w:rsidR="00036273" w:rsidRDefault="00EE69A0" w:rsidP="00C85A7C">
      <w:pPr>
        <w:spacing w:after="0" w:line="240" w:lineRule="auto"/>
        <w:ind w:firstLine="709"/>
        <w:jc w:val="both"/>
        <w:rPr>
          <w:rFonts w:ascii="Times New Roman" w:hAnsi="Times New Roman" w:cs="Times New Roman"/>
          <w:bCs/>
          <w:sz w:val="28"/>
          <w:szCs w:val="28"/>
          <w:lang w:val="kk-KZ" w:eastAsia="ar-SA"/>
        </w:rPr>
      </w:pPr>
      <w:r w:rsidRPr="00EE69A0">
        <w:rPr>
          <w:rFonts w:ascii="Times New Roman" w:hAnsi="Times New Roman" w:cs="Times New Roman"/>
          <w:b/>
          <w:bCs/>
          <w:i/>
          <w:sz w:val="28"/>
          <w:szCs w:val="28"/>
          <w:lang w:val="kk-KZ" w:eastAsia="ar-SA"/>
        </w:rPr>
        <w:lastRenderedPageBreak/>
        <w:t>Генетические коллекции.</w:t>
      </w:r>
      <w:r w:rsidRPr="00C85A7C">
        <w:rPr>
          <w:rFonts w:ascii="Times New Roman" w:hAnsi="Times New Roman" w:cs="Times New Roman"/>
          <w:bCs/>
          <w:sz w:val="28"/>
          <w:szCs w:val="28"/>
          <w:lang w:val="kk-KZ" w:eastAsia="ar-SA"/>
        </w:rPr>
        <w:t xml:space="preserve"> </w:t>
      </w:r>
      <w:r w:rsidR="00C85A7C" w:rsidRPr="00C85A7C">
        <w:rPr>
          <w:rFonts w:ascii="Times New Roman" w:hAnsi="Times New Roman" w:cs="Times New Roman"/>
          <w:bCs/>
          <w:sz w:val="28"/>
          <w:szCs w:val="28"/>
          <w:lang w:val="kk-KZ" w:eastAsia="ar-SA"/>
        </w:rPr>
        <w:t>Генетический анализ может проводиться только при наличии наследственно</w:t>
      </w:r>
      <w:r>
        <w:rPr>
          <w:rFonts w:ascii="Times New Roman" w:hAnsi="Times New Roman" w:cs="Times New Roman"/>
          <w:bCs/>
          <w:sz w:val="28"/>
          <w:szCs w:val="28"/>
          <w:lang w:val="kk-KZ" w:eastAsia="ar-SA"/>
        </w:rPr>
        <w:t xml:space="preserve"> </w:t>
      </w:r>
      <w:r w:rsidR="00C85A7C" w:rsidRPr="00C85A7C">
        <w:rPr>
          <w:rFonts w:ascii="Times New Roman" w:hAnsi="Times New Roman" w:cs="Times New Roman"/>
          <w:bCs/>
          <w:sz w:val="28"/>
          <w:szCs w:val="28"/>
          <w:lang w:val="kk-KZ" w:eastAsia="ar-SA"/>
        </w:rPr>
        <w:t>различающихся форм и тем успешней, чем больше различных наследственных вариантов</w:t>
      </w:r>
      <w:r>
        <w:rPr>
          <w:rFonts w:ascii="Times New Roman" w:hAnsi="Times New Roman" w:cs="Times New Roman"/>
          <w:bCs/>
          <w:sz w:val="28"/>
          <w:szCs w:val="28"/>
          <w:lang w:val="kk-KZ" w:eastAsia="ar-SA"/>
        </w:rPr>
        <w:t xml:space="preserve"> </w:t>
      </w:r>
      <w:r w:rsidR="00C85A7C" w:rsidRPr="00C85A7C">
        <w:rPr>
          <w:rFonts w:ascii="Times New Roman" w:hAnsi="Times New Roman" w:cs="Times New Roman"/>
          <w:bCs/>
          <w:sz w:val="28"/>
          <w:szCs w:val="28"/>
          <w:lang w:val="kk-KZ" w:eastAsia="ar-SA"/>
        </w:rPr>
        <w:t>имеется у исследователя. Поэтому на первом этапе генетического анализа необходимо</w:t>
      </w:r>
      <w:r>
        <w:rPr>
          <w:rFonts w:ascii="Times New Roman" w:hAnsi="Times New Roman" w:cs="Times New Roman"/>
          <w:bCs/>
          <w:sz w:val="28"/>
          <w:szCs w:val="28"/>
          <w:lang w:val="kk-KZ" w:eastAsia="ar-SA"/>
        </w:rPr>
        <w:t xml:space="preserve"> </w:t>
      </w:r>
      <w:r w:rsidR="00C85A7C" w:rsidRPr="00036273">
        <w:rPr>
          <w:rFonts w:ascii="Times New Roman" w:hAnsi="Times New Roman" w:cs="Times New Roman"/>
          <w:bCs/>
          <w:i/>
          <w:sz w:val="28"/>
          <w:szCs w:val="28"/>
          <w:lang w:val="kk-KZ" w:eastAsia="ar-SA"/>
        </w:rPr>
        <w:t>создание генетических коллекций</w:t>
      </w:r>
      <w:r w:rsidR="00C85A7C" w:rsidRPr="00C85A7C">
        <w:rPr>
          <w:rFonts w:ascii="Times New Roman" w:hAnsi="Times New Roman" w:cs="Times New Roman"/>
          <w:bCs/>
          <w:sz w:val="28"/>
          <w:szCs w:val="28"/>
          <w:lang w:val="kk-KZ" w:eastAsia="ar-SA"/>
        </w:rPr>
        <w:t>, представляющих собой совокупность форм какоголибо вида, которые характеризуются наследственными различиями по одному или</w:t>
      </w:r>
      <w:r>
        <w:rPr>
          <w:rFonts w:ascii="Times New Roman" w:hAnsi="Times New Roman" w:cs="Times New Roman"/>
          <w:bCs/>
          <w:sz w:val="28"/>
          <w:szCs w:val="28"/>
          <w:lang w:val="kk-KZ" w:eastAsia="ar-SA"/>
        </w:rPr>
        <w:t xml:space="preserve"> </w:t>
      </w:r>
      <w:r w:rsidR="00C85A7C" w:rsidRPr="00C85A7C">
        <w:rPr>
          <w:rFonts w:ascii="Times New Roman" w:hAnsi="Times New Roman" w:cs="Times New Roman"/>
          <w:bCs/>
          <w:sz w:val="28"/>
          <w:szCs w:val="28"/>
          <w:lang w:val="kk-KZ" w:eastAsia="ar-SA"/>
        </w:rPr>
        <w:t>нескольким признакам. Генетические коллекции - основа наших знаний о наследственной</w:t>
      </w:r>
      <w:r>
        <w:rPr>
          <w:rFonts w:ascii="Times New Roman" w:hAnsi="Times New Roman" w:cs="Times New Roman"/>
          <w:bCs/>
          <w:sz w:val="28"/>
          <w:szCs w:val="28"/>
          <w:lang w:val="kk-KZ" w:eastAsia="ar-SA"/>
        </w:rPr>
        <w:t xml:space="preserve"> </w:t>
      </w:r>
      <w:r w:rsidR="00C85A7C" w:rsidRPr="00C85A7C">
        <w:rPr>
          <w:rFonts w:ascii="Times New Roman" w:hAnsi="Times New Roman" w:cs="Times New Roman"/>
          <w:bCs/>
          <w:sz w:val="28"/>
          <w:szCs w:val="28"/>
          <w:lang w:val="kk-KZ" w:eastAsia="ar-SA"/>
        </w:rPr>
        <w:t xml:space="preserve">изменчивости, норме реакции отдельных генотипов и т. д. </w:t>
      </w:r>
      <w:r w:rsidR="00C85A7C" w:rsidRPr="00036273">
        <w:rPr>
          <w:rFonts w:ascii="Times New Roman" w:hAnsi="Times New Roman" w:cs="Times New Roman"/>
          <w:bCs/>
          <w:i/>
          <w:sz w:val="28"/>
          <w:szCs w:val="28"/>
          <w:lang w:val="kk-KZ" w:eastAsia="ar-SA"/>
        </w:rPr>
        <w:t>Образцы коллекций служат</w:t>
      </w:r>
      <w:r w:rsidRPr="00036273">
        <w:rPr>
          <w:rFonts w:ascii="Times New Roman" w:hAnsi="Times New Roman" w:cs="Times New Roman"/>
          <w:bCs/>
          <w:i/>
          <w:sz w:val="28"/>
          <w:szCs w:val="28"/>
          <w:lang w:val="kk-KZ" w:eastAsia="ar-SA"/>
        </w:rPr>
        <w:t xml:space="preserve"> </w:t>
      </w:r>
      <w:r w:rsidR="00C85A7C" w:rsidRPr="00036273">
        <w:rPr>
          <w:rFonts w:ascii="Times New Roman" w:hAnsi="Times New Roman" w:cs="Times New Roman"/>
          <w:bCs/>
          <w:i/>
          <w:sz w:val="28"/>
          <w:szCs w:val="28"/>
          <w:lang w:val="kk-KZ" w:eastAsia="ar-SA"/>
        </w:rPr>
        <w:t>эталоном</w:t>
      </w:r>
      <w:r w:rsidR="00C85A7C" w:rsidRPr="00C85A7C">
        <w:rPr>
          <w:rFonts w:ascii="Times New Roman" w:hAnsi="Times New Roman" w:cs="Times New Roman"/>
          <w:bCs/>
          <w:sz w:val="28"/>
          <w:szCs w:val="28"/>
          <w:lang w:val="kk-KZ" w:eastAsia="ar-SA"/>
        </w:rPr>
        <w:t xml:space="preserve"> при идентификации новых мутаций и источником ценного исходного материала</w:t>
      </w:r>
      <w:r>
        <w:rPr>
          <w:rFonts w:ascii="Times New Roman" w:hAnsi="Times New Roman" w:cs="Times New Roman"/>
          <w:bCs/>
          <w:sz w:val="28"/>
          <w:szCs w:val="28"/>
          <w:lang w:val="kk-KZ" w:eastAsia="ar-SA"/>
        </w:rPr>
        <w:t xml:space="preserve"> </w:t>
      </w:r>
      <w:r w:rsidR="00C85A7C" w:rsidRPr="00C85A7C">
        <w:rPr>
          <w:rFonts w:ascii="Times New Roman" w:hAnsi="Times New Roman" w:cs="Times New Roman"/>
          <w:bCs/>
          <w:sz w:val="28"/>
          <w:szCs w:val="28"/>
          <w:lang w:val="kk-KZ" w:eastAsia="ar-SA"/>
        </w:rPr>
        <w:t>для селекции. Частная генетика любого вида строится на изучении (и создании в процессе</w:t>
      </w:r>
      <w:r>
        <w:rPr>
          <w:rFonts w:ascii="Times New Roman" w:hAnsi="Times New Roman" w:cs="Times New Roman"/>
          <w:bCs/>
          <w:sz w:val="28"/>
          <w:szCs w:val="28"/>
          <w:lang w:val="kk-KZ" w:eastAsia="ar-SA"/>
        </w:rPr>
        <w:t xml:space="preserve"> </w:t>
      </w:r>
      <w:r w:rsidR="00C85A7C" w:rsidRPr="00C85A7C">
        <w:rPr>
          <w:rFonts w:ascii="Times New Roman" w:hAnsi="Times New Roman" w:cs="Times New Roman"/>
          <w:bCs/>
          <w:sz w:val="28"/>
          <w:szCs w:val="28"/>
          <w:lang w:val="kk-KZ" w:eastAsia="ar-SA"/>
        </w:rPr>
        <w:t>изучения) генетической коллекции.</w:t>
      </w:r>
      <w:r>
        <w:rPr>
          <w:rFonts w:ascii="Times New Roman" w:hAnsi="Times New Roman" w:cs="Times New Roman"/>
          <w:bCs/>
          <w:sz w:val="28"/>
          <w:szCs w:val="28"/>
          <w:lang w:val="kk-KZ" w:eastAsia="ar-SA"/>
        </w:rPr>
        <w:t xml:space="preserve"> </w:t>
      </w:r>
    </w:p>
    <w:p w14:paraId="185B604F" w14:textId="40C42CFF"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87152F">
        <w:rPr>
          <w:rFonts w:ascii="Times New Roman" w:hAnsi="Times New Roman" w:cs="Times New Roman"/>
          <w:b/>
          <w:bCs/>
          <w:i/>
          <w:sz w:val="28"/>
          <w:szCs w:val="28"/>
          <w:lang w:val="kk-KZ" w:eastAsia="ar-SA"/>
        </w:rPr>
        <w:t>Значение генетических коллекций</w:t>
      </w:r>
      <w:r w:rsidRPr="00C85A7C">
        <w:rPr>
          <w:rFonts w:ascii="Times New Roman" w:hAnsi="Times New Roman" w:cs="Times New Roman"/>
          <w:bCs/>
          <w:sz w:val="28"/>
          <w:szCs w:val="28"/>
          <w:lang w:val="kk-KZ" w:eastAsia="ar-SA"/>
        </w:rPr>
        <w:t xml:space="preserve"> особенно возрастает в наше время в связи с тем,</w:t>
      </w:r>
      <w:r w:rsidR="00036273">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что современные селекционные программы основываются на использовании</w:t>
      </w:r>
      <w:r w:rsidR="00036273">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узкоспецифических сортов и пород, что уменьшает генетическую изменчивость</w:t>
      </w:r>
      <w:r w:rsidR="00036273">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культивируемых видов и ведет (а в ряде случаев уже привело!) к потере ценного</w:t>
      </w:r>
      <w:r w:rsidR="00036273">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генетического материала. Поэтому необходима консервация местных сортов и пород и</w:t>
      </w:r>
      <w:r w:rsidR="00036273">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сохранение диких видов животных и растений.</w:t>
      </w:r>
    </w:p>
    <w:p w14:paraId="1C41356A" w14:textId="77777777" w:rsidR="00C5274D"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Методы создания и хранения коллекционного материала зависят от биологии</w:t>
      </w:r>
      <w:r w:rsidR="00036273">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размножения, жизненного цикла и других биологических особенностей вида.</w:t>
      </w:r>
      <w:r w:rsidR="00036273">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Среди растений по-разному создаются и хранятся </w:t>
      </w:r>
      <w:r w:rsidRPr="00036273">
        <w:rPr>
          <w:rFonts w:ascii="Times New Roman" w:hAnsi="Times New Roman" w:cs="Times New Roman"/>
          <w:b/>
          <w:bCs/>
          <w:i/>
          <w:sz w:val="28"/>
          <w:szCs w:val="28"/>
          <w:lang w:val="kk-KZ" w:eastAsia="ar-SA"/>
        </w:rPr>
        <w:t>коллекции однолетних и</w:t>
      </w:r>
      <w:r w:rsidR="00036273" w:rsidRPr="00036273">
        <w:rPr>
          <w:rFonts w:ascii="Times New Roman" w:hAnsi="Times New Roman" w:cs="Times New Roman"/>
          <w:b/>
          <w:bCs/>
          <w:i/>
          <w:sz w:val="28"/>
          <w:szCs w:val="28"/>
          <w:lang w:val="kk-KZ" w:eastAsia="ar-SA"/>
        </w:rPr>
        <w:t xml:space="preserve"> </w:t>
      </w:r>
      <w:r w:rsidRPr="00036273">
        <w:rPr>
          <w:rFonts w:ascii="Times New Roman" w:hAnsi="Times New Roman" w:cs="Times New Roman"/>
          <w:b/>
          <w:bCs/>
          <w:i/>
          <w:sz w:val="28"/>
          <w:szCs w:val="28"/>
          <w:lang w:val="kk-KZ" w:eastAsia="ar-SA"/>
        </w:rPr>
        <w:t>многолетних культур</w:t>
      </w:r>
      <w:r w:rsidRPr="00C85A7C">
        <w:rPr>
          <w:rFonts w:ascii="Times New Roman" w:hAnsi="Times New Roman" w:cs="Times New Roman"/>
          <w:bCs/>
          <w:sz w:val="28"/>
          <w:szCs w:val="28"/>
          <w:lang w:val="kk-KZ" w:eastAsia="ar-SA"/>
        </w:rPr>
        <w:t xml:space="preserve">. </w:t>
      </w:r>
    </w:p>
    <w:p w14:paraId="08EFFA6B" w14:textId="7CD984E2"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 xml:space="preserve">В коллекциях </w:t>
      </w:r>
      <w:r w:rsidRPr="00C5274D">
        <w:rPr>
          <w:rFonts w:ascii="Times New Roman" w:hAnsi="Times New Roman" w:cs="Times New Roman"/>
          <w:b/>
          <w:bCs/>
          <w:sz w:val="28"/>
          <w:szCs w:val="28"/>
          <w:lang w:val="kk-KZ" w:eastAsia="ar-SA"/>
        </w:rPr>
        <w:t>однолетних перекрестноопыляющихся</w:t>
      </w:r>
      <w:r w:rsidR="00C5274D">
        <w:rPr>
          <w:rFonts w:ascii="Times New Roman" w:hAnsi="Times New Roman" w:cs="Times New Roman"/>
          <w:b/>
          <w:bCs/>
          <w:sz w:val="28"/>
          <w:szCs w:val="28"/>
          <w:lang w:val="kk-KZ" w:eastAsia="ar-SA"/>
        </w:rPr>
        <w:t xml:space="preserve"> </w:t>
      </w:r>
      <w:r w:rsidRPr="00C5274D">
        <w:rPr>
          <w:rFonts w:ascii="Times New Roman" w:hAnsi="Times New Roman" w:cs="Times New Roman"/>
          <w:b/>
          <w:bCs/>
          <w:sz w:val="28"/>
          <w:szCs w:val="28"/>
          <w:lang w:val="kk-KZ" w:eastAsia="ar-SA"/>
        </w:rPr>
        <w:t xml:space="preserve">растений </w:t>
      </w:r>
      <w:r w:rsidRPr="00C85A7C">
        <w:rPr>
          <w:rFonts w:ascii="Times New Roman" w:hAnsi="Times New Roman" w:cs="Times New Roman"/>
          <w:bCs/>
          <w:sz w:val="28"/>
          <w:szCs w:val="28"/>
          <w:lang w:val="kk-KZ" w:eastAsia="ar-SA"/>
        </w:rPr>
        <w:t>чаще всего собраны спонтанные мутанты, а также формы, выделенные из</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популяций при инбридинге. Индуцированный мутагенез у этих растений практически не</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используется, так как выделению мутантов и анализу их по потомству препятствуют</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существующие у них </w:t>
      </w:r>
      <w:r w:rsidRPr="00C5274D">
        <w:rPr>
          <w:rFonts w:ascii="Times New Roman" w:hAnsi="Times New Roman" w:cs="Times New Roman"/>
          <w:b/>
          <w:bCs/>
          <w:sz w:val="28"/>
          <w:szCs w:val="28"/>
          <w:lang w:val="kk-KZ" w:eastAsia="ar-SA"/>
        </w:rPr>
        <w:t>генетические системы самонесовместимости</w:t>
      </w:r>
      <w:r w:rsidRPr="00C85A7C">
        <w:rPr>
          <w:rFonts w:ascii="Times New Roman" w:hAnsi="Times New Roman" w:cs="Times New Roman"/>
          <w:bCs/>
          <w:sz w:val="28"/>
          <w:szCs w:val="28"/>
          <w:lang w:val="kk-KZ" w:eastAsia="ar-SA"/>
        </w:rPr>
        <w:t xml:space="preserve">. </w:t>
      </w:r>
      <w:r w:rsidRPr="00C5274D">
        <w:rPr>
          <w:rFonts w:ascii="Times New Roman" w:hAnsi="Times New Roman" w:cs="Times New Roman"/>
          <w:b/>
          <w:bCs/>
          <w:i/>
          <w:sz w:val="28"/>
          <w:szCs w:val="28"/>
          <w:lang w:val="kk-KZ" w:eastAsia="ar-SA"/>
        </w:rPr>
        <w:t>У растений</w:t>
      </w:r>
      <w:r w:rsidR="00C5274D" w:rsidRPr="00C5274D">
        <w:rPr>
          <w:rFonts w:ascii="Times New Roman" w:hAnsi="Times New Roman" w:cs="Times New Roman"/>
          <w:b/>
          <w:bCs/>
          <w:i/>
          <w:sz w:val="28"/>
          <w:szCs w:val="28"/>
          <w:lang w:val="kk-KZ" w:eastAsia="ar-SA"/>
        </w:rPr>
        <w:t xml:space="preserve"> </w:t>
      </w:r>
      <w:r w:rsidRPr="00C5274D">
        <w:rPr>
          <w:rFonts w:ascii="Times New Roman" w:hAnsi="Times New Roman" w:cs="Times New Roman"/>
          <w:b/>
          <w:bCs/>
          <w:i/>
          <w:sz w:val="28"/>
          <w:szCs w:val="28"/>
          <w:lang w:val="kk-KZ" w:eastAsia="ar-SA"/>
        </w:rPr>
        <w:t>самоопылителей</w:t>
      </w:r>
      <w:r w:rsidRPr="00C85A7C">
        <w:rPr>
          <w:rFonts w:ascii="Times New Roman" w:hAnsi="Times New Roman" w:cs="Times New Roman"/>
          <w:bCs/>
          <w:sz w:val="28"/>
          <w:szCs w:val="28"/>
          <w:lang w:val="kk-KZ" w:eastAsia="ar-SA"/>
        </w:rPr>
        <w:t xml:space="preserve"> коллекции составляются из сортов, инбредных линий; для получения</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новых мутаций широко применяется индуцированный мутагенез.</w:t>
      </w:r>
    </w:p>
    <w:p w14:paraId="71247ED5" w14:textId="1A92D094"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Основным материалом для хранения в коллекциях являются семена, которые</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пересеваются с определенной периодичностью.</w:t>
      </w:r>
    </w:p>
    <w:p w14:paraId="381FEA1A" w14:textId="5C321D1A"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 xml:space="preserve">В генетических коллекциях </w:t>
      </w:r>
      <w:r w:rsidRPr="00C5274D">
        <w:rPr>
          <w:rFonts w:ascii="Times New Roman" w:hAnsi="Times New Roman" w:cs="Times New Roman"/>
          <w:b/>
          <w:bCs/>
          <w:sz w:val="28"/>
          <w:szCs w:val="28"/>
          <w:lang w:val="kk-KZ" w:eastAsia="ar-SA"/>
        </w:rPr>
        <w:t>многолетних растений</w:t>
      </w:r>
      <w:r w:rsidRPr="00C85A7C">
        <w:rPr>
          <w:rFonts w:ascii="Times New Roman" w:hAnsi="Times New Roman" w:cs="Times New Roman"/>
          <w:bCs/>
          <w:sz w:val="28"/>
          <w:szCs w:val="28"/>
          <w:lang w:val="kk-KZ" w:eastAsia="ar-SA"/>
        </w:rPr>
        <w:t>, например плодовых культур,</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сохраняется живой материал - дикие формы и культурные сорта, подвои дикарей и т. п.</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Сложности создания и сохранения коллекционных образцов у многолетних культур</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связаны с большой продолжительностью их жизненного цикла, гетерозиготностью и</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полиплоидностью многих видов, склонностью их к апомиксису, низкой всхожестью семян</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и др.</w:t>
      </w:r>
    </w:p>
    <w:p w14:paraId="06DAE2BA" w14:textId="74EB1A93"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5274D">
        <w:rPr>
          <w:rFonts w:ascii="Times New Roman" w:hAnsi="Times New Roman" w:cs="Times New Roman"/>
          <w:b/>
          <w:bCs/>
          <w:sz w:val="28"/>
          <w:szCs w:val="28"/>
          <w:lang w:val="kk-KZ" w:eastAsia="ar-SA"/>
        </w:rPr>
        <w:t>Коллекции животных</w:t>
      </w:r>
      <w:r w:rsidRPr="00C85A7C">
        <w:rPr>
          <w:rFonts w:ascii="Times New Roman" w:hAnsi="Times New Roman" w:cs="Times New Roman"/>
          <w:bCs/>
          <w:sz w:val="28"/>
          <w:szCs w:val="28"/>
          <w:lang w:val="kk-KZ" w:eastAsia="ar-SA"/>
        </w:rPr>
        <w:t xml:space="preserve"> могут быть представлены породами, линиями, культурами</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тканей и клеток. Достаточно широко проводится также хранение спермы, ооцотов и</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эмбрионов.</w:t>
      </w:r>
    </w:p>
    <w:p w14:paraId="642B92E8" w14:textId="5985F6B5"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5274D">
        <w:rPr>
          <w:rFonts w:ascii="Times New Roman" w:hAnsi="Times New Roman" w:cs="Times New Roman"/>
          <w:b/>
          <w:bCs/>
          <w:sz w:val="28"/>
          <w:szCs w:val="28"/>
          <w:lang w:val="kk-KZ" w:eastAsia="ar-SA"/>
        </w:rPr>
        <w:lastRenderedPageBreak/>
        <w:t>В коллекциях грибов и бактерий</w:t>
      </w:r>
      <w:r w:rsidRPr="00C85A7C">
        <w:rPr>
          <w:rFonts w:ascii="Times New Roman" w:hAnsi="Times New Roman" w:cs="Times New Roman"/>
          <w:bCs/>
          <w:sz w:val="28"/>
          <w:szCs w:val="28"/>
          <w:lang w:val="kk-KZ" w:eastAsia="ar-SA"/>
        </w:rPr>
        <w:t xml:space="preserve"> сохраняют генетически маркированные штаммы</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(ауксотрофные мутанты, мутанты, дефектные по системам репарации, рекомбинации и</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пр.).</w:t>
      </w:r>
    </w:p>
    <w:p w14:paraId="361F3628" w14:textId="08888AC1"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В коллекциях содержат формы, различающиеся или сходные фенотипически посамым разнообразным признакам, имеющие разное происхождение. Это могут быть</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генные, хромосомные или геномные мутации. Для решения специальных задач на основе</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коллекционного материала создаются и сохраняются особые </w:t>
      </w:r>
      <w:r w:rsidRPr="00C5274D">
        <w:rPr>
          <w:rFonts w:ascii="Times New Roman" w:hAnsi="Times New Roman" w:cs="Times New Roman"/>
          <w:b/>
          <w:bCs/>
          <w:i/>
          <w:sz w:val="28"/>
          <w:szCs w:val="28"/>
          <w:lang w:val="kk-KZ" w:eastAsia="ar-SA"/>
        </w:rPr>
        <w:t>тестерные формы, линии</w:t>
      </w:r>
      <w:r w:rsidR="00C5274D">
        <w:rPr>
          <w:rFonts w:ascii="Times New Roman" w:hAnsi="Times New Roman" w:cs="Times New Roman"/>
          <w:b/>
          <w:bCs/>
          <w:i/>
          <w:sz w:val="28"/>
          <w:szCs w:val="28"/>
          <w:lang w:val="kk-KZ" w:eastAsia="ar-SA"/>
        </w:rPr>
        <w:t xml:space="preserve"> </w:t>
      </w:r>
      <w:r w:rsidRPr="00C5274D">
        <w:rPr>
          <w:rFonts w:ascii="Times New Roman" w:hAnsi="Times New Roman" w:cs="Times New Roman"/>
          <w:b/>
          <w:bCs/>
          <w:i/>
          <w:sz w:val="28"/>
          <w:szCs w:val="28"/>
          <w:lang w:val="kk-KZ" w:eastAsia="ar-SA"/>
        </w:rPr>
        <w:t>анализаторы</w:t>
      </w:r>
      <w:r w:rsidRPr="00C5274D">
        <w:rPr>
          <w:rFonts w:ascii="Times New Roman" w:hAnsi="Times New Roman" w:cs="Times New Roman"/>
          <w:bCs/>
          <w:sz w:val="28"/>
          <w:szCs w:val="28"/>
          <w:lang w:val="kk-KZ" w:eastAsia="ar-SA"/>
        </w:rPr>
        <w:t xml:space="preserve"> с различными рецессивными или доминантными маркерами, </w:t>
      </w:r>
      <w:r w:rsidRPr="00C85A7C">
        <w:rPr>
          <w:rFonts w:ascii="Times New Roman" w:hAnsi="Times New Roman" w:cs="Times New Roman"/>
          <w:bCs/>
          <w:sz w:val="28"/>
          <w:szCs w:val="28"/>
          <w:lang w:val="kk-KZ" w:eastAsia="ar-SA"/>
        </w:rPr>
        <w:t>с</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перестройками хромосом - делениями, инверсиями, транслокациями, перемещающимися</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генетическими элементами, препятствующими прохождению кроссин-говера, или</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меняющими локализацию и активность того или иного гена; серии моно-, три- и</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нуллисомиков по разным хромосомам и т. п.</w:t>
      </w:r>
    </w:p>
    <w:p w14:paraId="0E2F8589" w14:textId="201A76B3"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Генетические коллекции создаются обычно на базе селекционно-генетических</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центров и институтов, а также в университетах.</w:t>
      </w:r>
    </w:p>
    <w:p w14:paraId="1428A941" w14:textId="47611B7A"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Крупнейшим в мире центром по сохранению наследственного разнообразия</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многих культур растений является Всесоюзный институт растениеводства им. Н. И.</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Вавилова. Он имеет опорные пункты и опытные станции в разных регионах страны, где проводят исследования по выявлению нормы реакции тысяч образцов по</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каждой культуре.</w:t>
      </w:r>
    </w:p>
    <w:p w14:paraId="1B9A09AE" w14:textId="4CA1B59A"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 xml:space="preserve">Старейшей коллекцией среди растений следует называть </w:t>
      </w:r>
      <w:r w:rsidRPr="00C5274D">
        <w:rPr>
          <w:rFonts w:ascii="Times New Roman" w:hAnsi="Times New Roman" w:cs="Times New Roman"/>
          <w:b/>
          <w:bCs/>
          <w:sz w:val="28"/>
          <w:szCs w:val="28"/>
          <w:lang w:val="kk-KZ" w:eastAsia="ar-SA"/>
        </w:rPr>
        <w:t xml:space="preserve">коллекцию кукурузы </w:t>
      </w:r>
      <w:r w:rsidRPr="00C85A7C">
        <w:rPr>
          <w:rFonts w:ascii="Times New Roman" w:hAnsi="Times New Roman" w:cs="Times New Roman"/>
          <w:bCs/>
          <w:sz w:val="28"/>
          <w:szCs w:val="28"/>
          <w:lang w:val="kk-KZ" w:eastAsia="ar-SA"/>
        </w:rPr>
        <w:t>в</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США. Она содержит разнообразные образцы с мутациями, контролирующими</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мутабильность и экспрессивность генов, поведение хромосом в мейозе и митозе;</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ферментные системы; структуру эндосперма; образование и распределение хлорофилла;</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структуру различных элементов генеративной системы; ядерные и неядерные мутанты и</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т. п. В этой коллекции собрано более 3 тыс. образцов, выявленных учеными Америки и</w:t>
      </w:r>
      <w:r w:rsidR="00C5274D">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других стран.</w:t>
      </w:r>
    </w:p>
    <w:p w14:paraId="343C3428" w14:textId="41A11AF3"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 xml:space="preserve">В университетах США есть также коллекции </w:t>
      </w:r>
      <w:r w:rsidRPr="00C5274D">
        <w:rPr>
          <w:rFonts w:ascii="Times New Roman" w:hAnsi="Times New Roman" w:cs="Times New Roman"/>
          <w:b/>
          <w:bCs/>
          <w:sz w:val="28"/>
          <w:szCs w:val="28"/>
          <w:lang w:val="kk-KZ" w:eastAsia="ar-SA"/>
        </w:rPr>
        <w:t xml:space="preserve">ячменя, анеуплоидных пшениц </w:t>
      </w:r>
      <w:r w:rsidRPr="00C85A7C">
        <w:rPr>
          <w:rFonts w:ascii="Times New Roman" w:hAnsi="Times New Roman" w:cs="Times New Roman"/>
          <w:bCs/>
          <w:sz w:val="28"/>
          <w:szCs w:val="28"/>
          <w:lang w:val="kk-KZ" w:eastAsia="ar-SA"/>
        </w:rPr>
        <w:t>и</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других растений. В ФРГ создан центральный семенной банк арабидопсиса, содержащий</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149 природных рас и более 500 мутантов. Подобные банки организованы и в других</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странах - США, Англии, Испании, Нидерландах и др.</w:t>
      </w:r>
    </w:p>
    <w:p w14:paraId="042B3BE0" w14:textId="7CAAE14F"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В СССР, в ЛГУ, создана уникальная по объему и возможностям использования приизу</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чении генетики </w:t>
      </w:r>
      <w:r w:rsidRPr="00F54677">
        <w:rPr>
          <w:rFonts w:ascii="Times New Roman" w:hAnsi="Times New Roman" w:cs="Times New Roman"/>
          <w:b/>
          <w:bCs/>
          <w:sz w:val="28"/>
          <w:szCs w:val="28"/>
          <w:lang w:val="kk-KZ" w:eastAsia="ar-SA"/>
        </w:rPr>
        <w:t>озимой и яровой ржи коллекция</w:t>
      </w:r>
      <w:r w:rsidRPr="00C85A7C">
        <w:rPr>
          <w:rFonts w:ascii="Times New Roman" w:hAnsi="Times New Roman" w:cs="Times New Roman"/>
          <w:bCs/>
          <w:sz w:val="28"/>
          <w:szCs w:val="28"/>
          <w:lang w:val="kk-KZ" w:eastAsia="ar-SA"/>
        </w:rPr>
        <w:t>, которая содержит более 100</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автостерильных форм, отличающихся от стандартного типа по одному или нескольким</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признакам, а также более 300 автофертильных линий, многие из которых также имеют</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генетические маркеры. Кроме того, ЛГУ имеет </w:t>
      </w:r>
      <w:r w:rsidRPr="00F54677">
        <w:rPr>
          <w:rFonts w:ascii="Times New Roman" w:hAnsi="Times New Roman" w:cs="Times New Roman"/>
          <w:b/>
          <w:bCs/>
          <w:sz w:val="28"/>
          <w:szCs w:val="28"/>
          <w:lang w:val="kk-KZ" w:eastAsia="ar-SA"/>
        </w:rPr>
        <w:t>коллекции земляники, редиса, ячменя</w:t>
      </w:r>
      <w:r w:rsidRPr="00C85A7C">
        <w:rPr>
          <w:rFonts w:ascii="Times New Roman" w:hAnsi="Times New Roman" w:cs="Times New Roman"/>
          <w:bCs/>
          <w:sz w:val="28"/>
          <w:szCs w:val="28"/>
          <w:lang w:val="kk-KZ" w:eastAsia="ar-SA"/>
        </w:rPr>
        <w:t>. В</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Молдавии находятся крупнейшие </w:t>
      </w:r>
      <w:r w:rsidRPr="00F54677">
        <w:rPr>
          <w:rFonts w:ascii="Times New Roman" w:hAnsi="Times New Roman" w:cs="Times New Roman"/>
          <w:b/>
          <w:bCs/>
          <w:sz w:val="28"/>
          <w:szCs w:val="28"/>
          <w:lang w:val="kk-KZ" w:eastAsia="ar-SA"/>
        </w:rPr>
        <w:t>коллекции</w:t>
      </w:r>
      <w:r w:rsidR="00F54677" w:rsidRPr="00F54677">
        <w:rPr>
          <w:rFonts w:ascii="Times New Roman" w:hAnsi="Times New Roman" w:cs="Times New Roman"/>
          <w:b/>
          <w:bCs/>
          <w:sz w:val="28"/>
          <w:szCs w:val="28"/>
          <w:lang w:val="kk-KZ" w:eastAsia="ar-SA"/>
        </w:rPr>
        <w:t xml:space="preserve"> </w:t>
      </w:r>
      <w:r w:rsidRPr="00F54677">
        <w:rPr>
          <w:rFonts w:ascii="Times New Roman" w:hAnsi="Times New Roman" w:cs="Times New Roman"/>
          <w:b/>
          <w:bCs/>
          <w:sz w:val="28"/>
          <w:szCs w:val="28"/>
          <w:lang w:val="kk-KZ" w:eastAsia="ar-SA"/>
        </w:rPr>
        <w:t>томатов, кукурузы</w:t>
      </w:r>
      <w:r w:rsidRPr="00C85A7C">
        <w:rPr>
          <w:rFonts w:ascii="Times New Roman" w:hAnsi="Times New Roman" w:cs="Times New Roman"/>
          <w:bCs/>
          <w:sz w:val="28"/>
          <w:szCs w:val="28"/>
          <w:lang w:val="kk-KZ" w:eastAsia="ar-SA"/>
        </w:rPr>
        <w:t xml:space="preserve"> и других культур. В</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Ленинграде Всесоюзный институт защиты растений собрал </w:t>
      </w:r>
      <w:r w:rsidRPr="00F54677">
        <w:rPr>
          <w:rFonts w:ascii="Times New Roman" w:hAnsi="Times New Roman" w:cs="Times New Roman"/>
          <w:b/>
          <w:bCs/>
          <w:sz w:val="28"/>
          <w:szCs w:val="28"/>
          <w:lang w:val="kk-KZ" w:eastAsia="ar-SA"/>
        </w:rPr>
        <w:t>коллекцию микологического</w:t>
      </w:r>
      <w:r w:rsidR="00F54677" w:rsidRPr="00F54677">
        <w:rPr>
          <w:rFonts w:ascii="Times New Roman" w:hAnsi="Times New Roman" w:cs="Times New Roman"/>
          <w:b/>
          <w:bCs/>
          <w:sz w:val="28"/>
          <w:szCs w:val="28"/>
          <w:lang w:val="kk-KZ" w:eastAsia="ar-SA"/>
        </w:rPr>
        <w:t xml:space="preserve"> </w:t>
      </w:r>
      <w:r w:rsidRPr="00F54677">
        <w:rPr>
          <w:rFonts w:ascii="Times New Roman" w:hAnsi="Times New Roman" w:cs="Times New Roman"/>
          <w:b/>
          <w:bCs/>
          <w:sz w:val="28"/>
          <w:szCs w:val="28"/>
          <w:lang w:val="kk-KZ" w:eastAsia="ar-SA"/>
        </w:rPr>
        <w:t>гербария</w:t>
      </w:r>
      <w:r w:rsidRPr="00C85A7C">
        <w:rPr>
          <w:rFonts w:ascii="Times New Roman" w:hAnsi="Times New Roman" w:cs="Times New Roman"/>
          <w:bCs/>
          <w:sz w:val="28"/>
          <w:szCs w:val="28"/>
          <w:lang w:val="kk-KZ" w:eastAsia="ar-SA"/>
        </w:rPr>
        <w:t>, необходимую для</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 изучения природы иммунитета у растений. Значимость этойколлекции трудно переоценить, так как ведущие</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сельскохозяйственные культуры в настоящее время поражаются более чем 1500</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заболеваниями, возбудителями которых </w:t>
      </w:r>
      <w:r w:rsidRPr="00C85A7C">
        <w:rPr>
          <w:rFonts w:ascii="Times New Roman" w:hAnsi="Times New Roman" w:cs="Times New Roman"/>
          <w:bCs/>
          <w:sz w:val="28"/>
          <w:szCs w:val="28"/>
          <w:lang w:val="kk-KZ" w:eastAsia="ar-SA"/>
        </w:rPr>
        <w:lastRenderedPageBreak/>
        <w:t>являются 50 тысяч видов грибов. При этом</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некоторые возбудители способны поражать несколько видов растений. В коллекции</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хранятся гербарные образцы пораженных растений с их патогеном и чистые культуры</w:t>
      </w:r>
      <w:r w:rsidR="00F54677">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паразитов. В ней собрано около </w:t>
      </w:r>
      <w:r w:rsidRPr="0087152F">
        <w:rPr>
          <w:rFonts w:ascii="Times New Roman" w:hAnsi="Times New Roman" w:cs="Times New Roman"/>
          <w:bCs/>
          <w:i/>
          <w:sz w:val="28"/>
          <w:szCs w:val="28"/>
          <w:lang w:val="kk-KZ" w:eastAsia="ar-SA"/>
        </w:rPr>
        <w:t>150 тыс. образцов грибов</w:t>
      </w:r>
      <w:r w:rsidRPr="00C85A7C">
        <w:rPr>
          <w:rFonts w:ascii="Times New Roman" w:hAnsi="Times New Roman" w:cs="Times New Roman"/>
          <w:bCs/>
          <w:sz w:val="28"/>
          <w:szCs w:val="28"/>
          <w:lang w:val="kk-KZ" w:eastAsia="ar-SA"/>
        </w:rPr>
        <w:t xml:space="preserve">; более </w:t>
      </w:r>
      <w:r w:rsidRPr="0087152F">
        <w:rPr>
          <w:rFonts w:ascii="Times New Roman" w:hAnsi="Times New Roman" w:cs="Times New Roman"/>
          <w:b/>
          <w:bCs/>
          <w:i/>
          <w:sz w:val="28"/>
          <w:szCs w:val="28"/>
          <w:lang w:val="kk-KZ" w:eastAsia="ar-SA"/>
        </w:rPr>
        <w:t xml:space="preserve">600 тыс. </w:t>
      </w:r>
      <w:r w:rsidR="0087152F" w:rsidRPr="0087152F">
        <w:rPr>
          <w:rFonts w:ascii="Times New Roman" w:hAnsi="Times New Roman" w:cs="Times New Roman"/>
          <w:b/>
          <w:bCs/>
          <w:i/>
          <w:sz w:val="28"/>
          <w:szCs w:val="28"/>
          <w:lang w:val="kk-KZ" w:eastAsia="ar-SA"/>
        </w:rPr>
        <w:t>о</w:t>
      </w:r>
      <w:r w:rsidRPr="0087152F">
        <w:rPr>
          <w:rFonts w:ascii="Times New Roman" w:hAnsi="Times New Roman" w:cs="Times New Roman"/>
          <w:b/>
          <w:bCs/>
          <w:i/>
          <w:sz w:val="28"/>
          <w:szCs w:val="28"/>
          <w:lang w:val="kk-KZ" w:eastAsia="ar-SA"/>
        </w:rPr>
        <w:t>бразцов</w:t>
      </w:r>
      <w:r w:rsidR="00F54677" w:rsidRPr="0087152F">
        <w:rPr>
          <w:rFonts w:ascii="Times New Roman" w:hAnsi="Times New Roman" w:cs="Times New Roman"/>
          <w:b/>
          <w:bCs/>
          <w:i/>
          <w:sz w:val="28"/>
          <w:szCs w:val="28"/>
          <w:lang w:val="kk-KZ" w:eastAsia="ar-SA"/>
        </w:rPr>
        <w:t xml:space="preserve"> </w:t>
      </w:r>
      <w:r w:rsidRPr="0087152F">
        <w:rPr>
          <w:rFonts w:ascii="Times New Roman" w:hAnsi="Times New Roman" w:cs="Times New Roman"/>
          <w:b/>
          <w:bCs/>
          <w:i/>
          <w:sz w:val="28"/>
          <w:szCs w:val="28"/>
          <w:lang w:val="kk-KZ" w:eastAsia="ar-SA"/>
        </w:rPr>
        <w:t>патогенов</w:t>
      </w:r>
      <w:r w:rsidRPr="00C85A7C">
        <w:rPr>
          <w:rFonts w:ascii="Times New Roman" w:hAnsi="Times New Roman" w:cs="Times New Roman"/>
          <w:bCs/>
          <w:sz w:val="28"/>
          <w:szCs w:val="28"/>
          <w:lang w:val="kk-KZ" w:eastAsia="ar-SA"/>
        </w:rPr>
        <w:t xml:space="preserve"> находятся в соответствующих национальных коллекциях США.</w:t>
      </w:r>
    </w:p>
    <w:p w14:paraId="0FE60D96" w14:textId="7CB8FEB6"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87152F">
        <w:rPr>
          <w:rFonts w:ascii="Times New Roman" w:hAnsi="Times New Roman" w:cs="Times New Roman"/>
          <w:b/>
          <w:bCs/>
          <w:sz w:val="28"/>
          <w:szCs w:val="28"/>
          <w:lang w:val="kk-KZ" w:eastAsia="ar-SA"/>
        </w:rPr>
        <w:t>Коллекции разновидностей мыши</w:t>
      </w:r>
      <w:r w:rsidRPr="00C85A7C">
        <w:rPr>
          <w:rFonts w:ascii="Times New Roman" w:hAnsi="Times New Roman" w:cs="Times New Roman"/>
          <w:bCs/>
          <w:sz w:val="28"/>
          <w:szCs w:val="28"/>
          <w:lang w:val="kk-KZ" w:eastAsia="ar-SA"/>
        </w:rPr>
        <w:t>, одного из наиболее изученных видов</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млекопитающих, собраны в Джексоновской лаборатории в США, в Институте цитологии</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и генетики СО АН СССР и в других странах. Эти коллекции, содержащие, помимо</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обычных морфологических и прочих мутантов набор линий, различающихся по генам</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тканевой совместимости (более 200), используются не только для решения задач генетики,</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но и в экспериментальной онкологии.</w:t>
      </w:r>
    </w:p>
    <w:p w14:paraId="0BB38F06" w14:textId="209DC741"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 xml:space="preserve">Крупнейшие </w:t>
      </w:r>
      <w:r w:rsidRPr="0087152F">
        <w:rPr>
          <w:rFonts w:ascii="Times New Roman" w:hAnsi="Times New Roman" w:cs="Times New Roman"/>
          <w:b/>
          <w:bCs/>
          <w:sz w:val="28"/>
          <w:szCs w:val="28"/>
          <w:lang w:val="kk-KZ" w:eastAsia="ar-SA"/>
        </w:rPr>
        <w:t>коллекции</w:t>
      </w:r>
      <w:r w:rsidRPr="00C85A7C">
        <w:rPr>
          <w:rFonts w:ascii="Times New Roman" w:hAnsi="Times New Roman" w:cs="Times New Roman"/>
          <w:bCs/>
          <w:sz w:val="28"/>
          <w:szCs w:val="28"/>
          <w:lang w:val="kk-KZ" w:eastAsia="ar-SA"/>
        </w:rPr>
        <w:t xml:space="preserve"> одного из ведущих модельных объектов генетических</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исследований -</w:t>
      </w:r>
      <w:r w:rsidRPr="0087152F">
        <w:rPr>
          <w:rFonts w:ascii="Times New Roman" w:hAnsi="Times New Roman" w:cs="Times New Roman"/>
          <w:b/>
          <w:bCs/>
          <w:sz w:val="28"/>
          <w:szCs w:val="28"/>
          <w:lang w:val="kk-KZ" w:eastAsia="ar-SA"/>
        </w:rPr>
        <w:t>дрозофилы</w:t>
      </w:r>
      <w:r w:rsidRPr="00C85A7C">
        <w:rPr>
          <w:rFonts w:ascii="Times New Roman" w:hAnsi="Times New Roman" w:cs="Times New Roman"/>
          <w:bCs/>
          <w:sz w:val="28"/>
          <w:szCs w:val="28"/>
          <w:lang w:val="kk-KZ" w:eastAsia="ar-SA"/>
        </w:rPr>
        <w:t xml:space="preserve"> - имеются в США, где создано два центра линий на базах</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университетов, есть Европейский центр линий в Швеции.</w:t>
      </w:r>
    </w:p>
    <w:p w14:paraId="4A87C0FE" w14:textId="618A7DD0" w:rsid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 xml:space="preserve">В ряде стран созданы </w:t>
      </w:r>
      <w:r w:rsidRPr="0087152F">
        <w:rPr>
          <w:rFonts w:ascii="Times New Roman" w:hAnsi="Times New Roman" w:cs="Times New Roman"/>
          <w:b/>
          <w:bCs/>
          <w:sz w:val="28"/>
          <w:szCs w:val="28"/>
          <w:lang w:val="kk-KZ" w:eastAsia="ar-SA"/>
        </w:rPr>
        <w:t>коллекции кур, пушных зверей</w:t>
      </w:r>
      <w:r w:rsidRPr="00C85A7C">
        <w:rPr>
          <w:rFonts w:ascii="Times New Roman" w:hAnsi="Times New Roman" w:cs="Times New Roman"/>
          <w:bCs/>
          <w:sz w:val="28"/>
          <w:szCs w:val="28"/>
          <w:lang w:val="kk-KZ" w:eastAsia="ar-SA"/>
        </w:rPr>
        <w:t xml:space="preserve"> и др.</w:t>
      </w:r>
    </w:p>
    <w:p w14:paraId="736EBA60" w14:textId="0786AAD6"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 xml:space="preserve">Существуют также </w:t>
      </w:r>
      <w:r w:rsidRPr="0087152F">
        <w:rPr>
          <w:rFonts w:ascii="Times New Roman" w:hAnsi="Times New Roman" w:cs="Times New Roman"/>
          <w:b/>
          <w:bCs/>
          <w:sz w:val="28"/>
          <w:szCs w:val="28"/>
          <w:lang w:val="kk-KZ" w:eastAsia="ar-SA"/>
        </w:rPr>
        <w:t>коллекции грибов и бактерий</w:t>
      </w:r>
      <w:r w:rsidRPr="00C85A7C">
        <w:rPr>
          <w:rFonts w:ascii="Times New Roman" w:hAnsi="Times New Roman" w:cs="Times New Roman"/>
          <w:bCs/>
          <w:sz w:val="28"/>
          <w:szCs w:val="28"/>
          <w:lang w:val="kk-KZ" w:eastAsia="ar-SA"/>
        </w:rPr>
        <w:t>, содержащих штаммы,</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различающиеся по морфологии колоний, биохимическим мутациям (ауксотрофы),</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устойчивые к антибиотикам и др.- в США, Японии, СССР.</w:t>
      </w:r>
    </w:p>
    <w:p w14:paraId="66151864" w14:textId="292E0F93"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87152F">
        <w:rPr>
          <w:rFonts w:ascii="Times New Roman" w:hAnsi="Times New Roman" w:cs="Times New Roman"/>
          <w:b/>
          <w:bCs/>
          <w:sz w:val="28"/>
          <w:szCs w:val="28"/>
          <w:lang w:val="kk-KZ" w:eastAsia="ar-SA"/>
        </w:rPr>
        <w:t>Банки клеточных культур человека и животных</w:t>
      </w:r>
      <w:r w:rsidRPr="00C85A7C">
        <w:rPr>
          <w:rFonts w:ascii="Times New Roman" w:hAnsi="Times New Roman" w:cs="Times New Roman"/>
          <w:bCs/>
          <w:sz w:val="28"/>
          <w:szCs w:val="28"/>
          <w:lang w:val="kk-KZ" w:eastAsia="ar-SA"/>
        </w:rPr>
        <w:t xml:space="preserve"> приобретают в настоящее время</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большое значение в связи с возможностью сохранения в них гибридом, возникающих при</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слиянии нормальных клеток лимфоцитов с миеломными клетками, придающими</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гибридомам свойства миеломы - способности неограниченного</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роста. </w:t>
      </w:r>
      <w:r w:rsidRPr="0087152F">
        <w:rPr>
          <w:rFonts w:ascii="Times New Roman" w:hAnsi="Times New Roman" w:cs="Times New Roman"/>
          <w:b/>
          <w:bCs/>
          <w:sz w:val="28"/>
          <w:szCs w:val="28"/>
          <w:lang w:val="kk-KZ" w:eastAsia="ar-SA"/>
        </w:rPr>
        <w:t>Гибридомы</w:t>
      </w:r>
      <w:r w:rsidRPr="00C85A7C">
        <w:rPr>
          <w:rFonts w:ascii="Times New Roman" w:hAnsi="Times New Roman" w:cs="Times New Roman"/>
          <w:bCs/>
          <w:sz w:val="28"/>
          <w:szCs w:val="28"/>
          <w:lang w:val="kk-KZ" w:eastAsia="ar-SA"/>
        </w:rPr>
        <w:t xml:space="preserve"> используются для получения моноклональных антител, т. е. антител,</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продуцируемых потомками одной клетки. Они обладают высокой специфичностью и</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направлены против одной антигенной детерминанты. Клеточные культуры применяют для</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получения биологически активных веществ высокой чистоты, для определения антигенов</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гистонесовместимости при трансплантации и пр. Среди банков клеточных культур,</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сохраняемых путем консервации в жидком азоте, можно назвать американскую</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коллекцию типовых культур; культуры клеток человека, полученные от нормальных и</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больных людей с наследственными патологиями, клеточные линии мышиных опухолей.</w:t>
      </w:r>
    </w:p>
    <w:p w14:paraId="2DB4F535" w14:textId="32B3D2F1"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Наконец, благодаря развитию методов получения рекомбинантных молекул ДНК,</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создаются </w:t>
      </w:r>
      <w:r w:rsidRPr="0087152F">
        <w:rPr>
          <w:rFonts w:ascii="Times New Roman" w:hAnsi="Times New Roman" w:cs="Times New Roman"/>
          <w:b/>
          <w:bCs/>
          <w:sz w:val="28"/>
          <w:szCs w:val="28"/>
          <w:lang w:val="kk-KZ" w:eastAsia="ar-SA"/>
        </w:rPr>
        <w:t>банки генов</w:t>
      </w:r>
      <w:r w:rsidRPr="00C85A7C">
        <w:rPr>
          <w:rFonts w:ascii="Times New Roman" w:hAnsi="Times New Roman" w:cs="Times New Roman"/>
          <w:bCs/>
          <w:sz w:val="28"/>
          <w:szCs w:val="28"/>
          <w:lang w:val="kk-KZ" w:eastAsia="ar-SA"/>
        </w:rPr>
        <w:t>, которые представляют собой наборы клонов бактерий,</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содержащих рекомбинантные плазмиды или вирусы, несущие фрагменты генома</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определенного вида.</w:t>
      </w:r>
    </w:p>
    <w:p w14:paraId="1909723A" w14:textId="7D330A26" w:rsid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Сведения о коллекциях систематически публикуются в виде каталогов и служат в</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качестве справочников при подборе исходного материала для генетических исследований</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и в селекционной работе. В них дан перечень наименований и символов генов, описание</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типов их взаимодействия, характеристика плейотропного действия отдельных генов,</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жизнеспособности мутантов; приводятся генетические и цитологические карты,</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характеристика </w:t>
      </w:r>
      <w:r w:rsidRPr="00C85A7C">
        <w:rPr>
          <w:rFonts w:ascii="Times New Roman" w:hAnsi="Times New Roman" w:cs="Times New Roman"/>
          <w:bCs/>
          <w:sz w:val="28"/>
          <w:szCs w:val="28"/>
          <w:lang w:val="kk-KZ" w:eastAsia="ar-SA"/>
        </w:rPr>
        <w:lastRenderedPageBreak/>
        <w:t>образцов и способов их размножения и поддержания в коллекции; список</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основных работ по генетике и цитогенетике объекта. Например, систематически издается</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каталог мировой коллекции ВИРа, опубликовано более 350 выпусков; публикуется</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ежегодник ассоциации генетиков по кукурузе "</w:t>
      </w:r>
      <w:r w:rsidRPr="0087152F">
        <w:rPr>
          <w:rFonts w:ascii="Times New Roman" w:hAnsi="Times New Roman" w:cs="Times New Roman"/>
          <w:bCs/>
          <w:i/>
          <w:sz w:val="28"/>
          <w:szCs w:val="28"/>
          <w:lang w:val="kk-KZ" w:eastAsia="ar-SA"/>
        </w:rPr>
        <w:t>Maize</w:t>
      </w:r>
      <w:r w:rsidR="0087152F" w:rsidRPr="0087152F">
        <w:rPr>
          <w:rFonts w:ascii="Times New Roman" w:hAnsi="Times New Roman" w:cs="Times New Roman"/>
          <w:bCs/>
          <w:i/>
          <w:sz w:val="28"/>
          <w:szCs w:val="28"/>
          <w:lang w:val="kk-KZ" w:eastAsia="ar-SA"/>
        </w:rPr>
        <w:t xml:space="preserve"> </w:t>
      </w:r>
      <w:r w:rsidRPr="0087152F">
        <w:rPr>
          <w:rFonts w:ascii="Times New Roman" w:hAnsi="Times New Roman" w:cs="Times New Roman"/>
          <w:bCs/>
          <w:i/>
          <w:sz w:val="28"/>
          <w:szCs w:val="28"/>
          <w:lang w:val="kk-KZ" w:eastAsia="ar-SA"/>
        </w:rPr>
        <w:t>Genetic</w:t>
      </w:r>
      <w:r w:rsidR="0087152F" w:rsidRPr="0087152F">
        <w:rPr>
          <w:rFonts w:ascii="Times New Roman" w:hAnsi="Times New Roman" w:cs="Times New Roman"/>
          <w:bCs/>
          <w:i/>
          <w:sz w:val="28"/>
          <w:szCs w:val="28"/>
          <w:lang w:val="kk-KZ" w:eastAsia="ar-SA"/>
        </w:rPr>
        <w:t xml:space="preserve"> </w:t>
      </w:r>
      <w:r w:rsidRPr="0087152F">
        <w:rPr>
          <w:rFonts w:ascii="Times New Roman" w:hAnsi="Times New Roman" w:cs="Times New Roman"/>
          <w:bCs/>
          <w:i/>
          <w:sz w:val="28"/>
          <w:szCs w:val="28"/>
          <w:lang w:val="kk-KZ" w:eastAsia="ar-SA"/>
        </w:rPr>
        <w:t>Cooperation</w:t>
      </w:r>
      <w:r w:rsidR="0087152F" w:rsidRPr="0087152F">
        <w:rPr>
          <w:rFonts w:ascii="Times New Roman" w:hAnsi="Times New Roman" w:cs="Times New Roman"/>
          <w:bCs/>
          <w:i/>
          <w:sz w:val="28"/>
          <w:szCs w:val="28"/>
          <w:lang w:val="kk-KZ" w:eastAsia="ar-SA"/>
        </w:rPr>
        <w:t xml:space="preserve"> </w:t>
      </w:r>
      <w:r w:rsidRPr="0087152F">
        <w:rPr>
          <w:rFonts w:ascii="Times New Roman" w:hAnsi="Times New Roman" w:cs="Times New Roman"/>
          <w:bCs/>
          <w:i/>
          <w:sz w:val="28"/>
          <w:szCs w:val="28"/>
          <w:lang w:val="kk-KZ" w:eastAsia="ar-SA"/>
        </w:rPr>
        <w:t>Newletter</w:t>
      </w:r>
      <w:r w:rsidRPr="00C85A7C">
        <w:rPr>
          <w:rFonts w:ascii="Times New Roman" w:hAnsi="Times New Roman" w:cs="Times New Roman"/>
          <w:bCs/>
          <w:sz w:val="28"/>
          <w:szCs w:val="28"/>
          <w:lang w:val="kk-KZ" w:eastAsia="ar-SA"/>
        </w:rPr>
        <w:t>";</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дважды в год издаются каталоги по мутантным и инбредным линиям мышей -</w:t>
      </w:r>
      <w:r w:rsidR="0087152F">
        <w:rPr>
          <w:rFonts w:ascii="Times New Roman" w:hAnsi="Times New Roman" w:cs="Times New Roman"/>
          <w:bCs/>
          <w:sz w:val="28"/>
          <w:szCs w:val="28"/>
          <w:lang w:val="kk-KZ" w:eastAsia="ar-SA"/>
        </w:rPr>
        <w:t xml:space="preserve"> </w:t>
      </w:r>
      <w:r w:rsidRPr="0087152F">
        <w:rPr>
          <w:rFonts w:ascii="Times New Roman" w:hAnsi="Times New Roman" w:cs="Times New Roman"/>
          <w:bCs/>
          <w:i/>
          <w:sz w:val="28"/>
          <w:szCs w:val="28"/>
          <w:lang w:val="kk-KZ" w:eastAsia="ar-SA"/>
        </w:rPr>
        <w:t>"Inbred</w:t>
      </w:r>
      <w:r w:rsidR="0087152F" w:rsidRPr="0087152F">
        <w:rPr>
          <w:rFonts w:ascii="Times New Roman" w:hAnsi="Times New Roman" w:cs="Times New Roman"/>
          <w:bCs/>
          <w:i/>
          <w:sz w:val="28"/>
          <w:szCs w:val="28"/>
          <w:lang w:val="kk-KZ" w:eastAsia="ar-SA"/>
        </w:rPr>
        <w:t xml:space="preserve"> </w:t>
      </w:r>
      <w:r w:rsidRPr="0087152F">
        <w:rPr>
          <w:rFonts w:ascii="Times New Roman" w:hAnsi="Times New Roman" w:cs="Times New Roman"/>
          <w:bCs/>
          <w:i/>
          <w:sz w:val="28"/>
          <w:szCs w:val="28"/>
          <w:lang w:val="kk-KZ" w:eastAsia="ar-SA"/>
        </w:rPr>
        <w:t>strains</w:t>
      </w:r>
      <w:r w:rsidR="0087152F" w:rsidRPr="0087152F">
        <w:rPr>
          <w:rFonts w:ascii="Times New Roman" w:hAnsi="Times New Roman" w:cs="Times New Roman"/>
          <w:bCs/>
          <w:i/>
          <w:sz w:val="28"/>
          <w:szCs w:val="28"/>
          <w:lang w:val="kk-KZ" w:eastAsia="ar-SA"/>
        </w:rPr>
        <w:t xml:space="preserve"> </w:t>
      </w:r>
      <w:r w:rsidRPr="0087152F">
        <w:rPr>
          <w:rFonts w:ascii="Times New Roman" w:hAnsi="Times New Roman" w:cs="Times New Roman"/>
          <w:bCs/>
          <w:i/>
          <w:sz w:val="28"/>
          <w:szCs w:val="28"/>
          <w:lang w:val="kk-KZ" w:eastAsia="ar-SA"/>
        </w:rPr>
        <w:t>of</w:t>
      </w:r>
      <w:r w:rsidR="0087152F" w:rsidRPr="0087152F">
        <w:rPr>
          <w:rFonts w:ascii="Times New Roman" w:hAnsi="Times New Roman" w:cs="Times New Roman"/>
          <w:bCs/>
          <w:i/>
          <w:sz w:val="28"/>
          <w:szCs w:val="28"/>
          <w:lang w:val="kk-KZ" w:eastAsia="ar-SA"/>
        </w:rPr>
        <w:t xml:space="preserve"> </w:t>
      </w:r>
      <w:r w:rsidRPr="0087152F">
        <w:rPr>
          <w:rFonts w:ascii="Times New Roman" w:hAnsi="Times New Roman" w:cs="Times New Roman"/>
          <w:bCs/>
          <w:i/>
          <w:sz w:val="28"/>
          <w:szCs w:val="28"/>
          <w:lang w:val="kk-KZ" w:eastAsia="ar-SA"/>
        </w:rPr>
        <w:t>Mice"</w:t>
      </w:r>
      <w:r w:rsidRPr="00C85A7C">
        <w:rPr>
          <w:rFonts w:ascii="Times New Roman" w:hAnsi="Times New Roman" w:cs="Times New Roman"/>
          <w:bCs/>
          <w:sz w:val="28"/>
          <w:szCs w:val="28"/>
          <w:lang w:val="kk-KZ" w:eastAsia="ar-SA"/>
        </w:rPr>
        <w:t xml:space="preserve"> в США и </w:t>
      </w:r>
      <w:r w:rsidRPr="0087152F">
        <w:rPr>
          <w:rFonts w:ascii="Times New Roman" w:hAnsi="Times New Roman" w:cs="Times New Roman"/>
          <w:bCs/>
          <w:i/>
          <w:sz w:val="28"/>
          <w:szCs w:val="28"/>
          <w:lang w:val="kk-KZ" w:eastAsia="ar-SA"/>
        </w:rPr>
        <w:t>"Mause</w:t>
      </w:r>
      <w:r w:rsidR="0087152F" w:rsidRPr="0087152F">
        <w:rPr>
          <w:rFonts w:ascii="Times New Roman" w:hAnsi="Times New Roman" w:cs="Times New Roman"/>
          <w:bCs/>
          <w:i/>
          <w:sz w:val="28"/>
          <w:szCs w:val="28"/>
          <w:lang w:val="kk-KZ" w:eastAsia="ar-SA"/>
        </w:rPr>
        <w:t xml:space="preserve"> </w:t>
      </w:r>
      <w:r w:rsidRPr="0087152F">
        <w:rPr>
          <w:rFonts w:ascii="Times New Roman" w:hAnsi="Times New Roman" w:cs="Times New Roman"/>
          <w:bCs/>
          <w:i/>
          <w:sz w:val="28"/>
          <w:szCs w:val="28"/>
          <w:lang w:val="kk-KZ" w:eastAsia="ar-SA"/>
        </w:rPr>
        <w:t>New</w:t>
      </w:r>
      <w:r w:rsidR="0087152F" w:rsidRPr="0087152F">
        <w:rPr>
          <w:rFonts w:ascii="Times New Roman" w:hAnsi="Times New Roman" w:cs="Times New Roman"/>
          <w:bCs/>
          <w:i/>
          <w:sz w:val="28"/>
          <w:szCs w:val="28"/>
          <w:lang w:val="kk-KZ" w:eastAsia="ar-SA"/>
        </w:rPr>
        <w:t xml:space="preserve"> </w:t>
      </w:r>
      <w:r w:rsidRPr="0087152F">
        <w:rPr>
          <w:rFonts w:ascii="Times New Roman" w:hAnsi="Times New Roman" w:cs="Times New Roman"/>
          <w:bCs/>
          <w:i/>
          <w:sz w:val="28"/>
          <w:szCs w:val="28"/>
          <w:lang w:val="kk-KZ" w:eastAsia="ar-SA"/>
        </w:rPr>
        <w:t>letter"</w:t>
      </w:r>
      <w:r w:rsidRPr="00C85A7C">
        <w:rPr>
          <w:rFonts w:ascii="Times New Roman" w:hAnsi="Times New Roman" w:cs="Times New Roman"/>
          <w:bCs/>
          <w:sz w:val="28"/>
          <w:szCs w:val="28"/>
          <w:lang w:val="kk-KZ" w:eastAsia="ar-SA"/>
        </w:rPr>
        <w:t xml:space="preserve"> в Англии. Ежегодное издание</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бюллетеня DrosophilaInformationService (DIS) публикует списки генетических коллекций</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дрозофилы лабораторий всего мира и их адреса, списки генетиков, работающих с</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дрозофилой; сообщает сведения о новых мутациях, о текущих работах. Необходимые для</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работы образцы коллекции обычно выписываются исследователями из соответствующих</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центров и лабораторий.</w:t>
      </w:r>
    </w:p>
    <w:p w14:paraId="69CB7A2D" w14:textId="3E2666F1" w:rsidR="00C85A7C" w:rsidRPr="00C85A7C" w:rsidRDefault="0087152F" w:rsidP="00C85A7C">
      <w:pPr>
        <w:spacing w:after="0" w:line="240" w:lineRule="auto"/>
        <w:ind w:firstLine="709"/>
        <w:jc w:val="both"/>
        <w:rPr>
          <w:rFonts w:ascii="Times New Roman" w:hAnsi="Times New Roman" w:cs="Times New Roman"/>
          <w:bCs/>
          <w:sz w:val="28"/>
          <w:szCs w:val="28"/>
          <w:lang w:val="kk-KZ" w:eastAsia="ar-SA"/>
        </w:rPr>
      </w:pPr>
      <w:r w:rsidRPr="0087152F">
        <w:rPr>
          <w:rFonts w:ascii="Times New Roman" w:hAnsi="Times New Roman" w:cs="Times New Roman"/>
          <w:b/>
          <w:bCs/>
          <w:i/>
          <w:sz w:val="28"/>
          <w:szCs w:val="28"/>
          <w:lang w:val="kk-KZ" w:eastAsia="ar-SA"/>
        </w:rPr>
        <w:t>Роль биологических особенностей объекта в генетическом анализе.</w:t>
      </w:r>
      <w:r>
        <w:rPr>
          <w:rFonts w:ascii="Times New Roman" w:hAnsi="Times New Roman" w:cs="Times New Roman"/>
          <w:b/>
          <w:bCs/>
          <w:i/>
          <w:sz w:val="28"/>
          <w:szCs w:val="28"/>
          <w:lang w:val="kk-KZ" w:eastAsia="ar-SA"/>
        </w:rPr>
        <w:t xml:space="preserve"> </w:t>
      </w:r>
      <w:r w:rsidR="00C85A7C" w:rsidRPr="00C85A7C">
        <w:rPr>
          <w:rFonts w:ascii="Times New Roman" w:hAnsi="Times New Roman" w:cs="Times New Roman"/>
          <w:bCs/>
          <w:sz w:val="28"/>
          <w:szCs w:val="28"/>
          <w:lang w:val="kk-KZ" w:eastAsia="ar-SA"/>
        </w:rPr>
        <w:t>Биологические особенности объекта исследований лежат в основе планирования</w:t>
      </w:r>
      <w:r>
        <w:rPr>
          <w:rFonts w:ascii="Times New Roman" w:hAnsi="Times New Roman" w:cs="Times New Roman"/>
          <w:bCs/>
          <w:sz w:val="28"/>
          <w:szCs w:val="28"/>
          <w:lang w:val="kk-KZ" w:eastAsia="ar-SA"/>
        </w:rPr>
        <w:t xml:space="preserve"> </w:t>
      </w:r>
      <w:r w:rsidR="00C85A7C" w:rsidRPr="00C85A7C">
        <w:rPr>
          <w:rFonts w:ascii="Times New Roman" w:hAnsi="Times New Roman" w:cs="Times New Roman"/>
          <w:bCs/>
          <w:sz w:val="28"/>
          <w:szCs w:val="28"/>
          <w:lang w:val="kk-KZ" w:eastAsia="ar-SA"/>
        </w:rPr>
        <w:t>генетических экспериментов и выбора методов анализа.</w:t>
      </w:r>
    </w:p>
    <w:p w14:paraId="7969162A" w14:textId="09D8AED0"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Среди биологических характеристик, необходимых для грамотного проведения</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генетического анализа, важнейшими являются жизненный цикл, способ размножения,</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продолжительность жизни и репродуктивного периода, плодовитость. Кроме того, нужно</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знать условия нормального культивирования, реакцию на влияние средовых воздействий</w:t>
      </w:r>
      <w:r w:rsidR="0087152F">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и т. д.</w:t>
      </w:r>
    </w:p>
    <w:p w14:paraId="12EE8A70" w14:textId="7A1E5731"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У эукариот (высших растений, животных, грибов, водорослей, простейших)</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различают две группы: одноклеточные и многоклеточные организмы. Чередование их</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поколений происходит при размножении, которое может осуществляться как половым,</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так и бесполым путем.</w:t>
      </w:r>
    </w:p>
    <w:p w14:paraId="76A55349" w14:textId="534E5F4B"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5C037A">
        <w:rPr>
          <w:rFonts w:ascii="Times New Roman" w:hAnsi="Times New Roman" w:cs="Times New Roman"/>
          <w:b/>
          <w:bCs/>
          <w:sz w:val="28"/>
          <w:szCs w:val="28"/>
          <w:lang w:val="kk-KZ" w:eastAsia="ar-SA"/>
        </w:rPr>
        <w:t>Жизненные циклы</w:t>
      </w:r>
      <w:r w:rsidRPr="00C85A7C">
        <w:rPr>
          <w:rFonts w:ascii="Times New Roman" w:hAnsi="Times New Roman" w:cs="Times New Roman"/>
          <w:bCs/>
          <w:sz w:val="28"/>
          <w:szCs w:val="28"/>
          <w:lang w:val="kk-KZ" w:eastAsia="ar-SA"/>
        </w:rPr>
        <w:t>, т. е. чередование гапло- и диплофаз, у особей разных групп и</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разных таксонов отличаются в основном по продолжительности этих фаз. У ряда видов</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происходит чередование полового и бесполого типов размножения, у других, например у</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пчел и наездников, особи одного пола развиваются из неоплодотворенных яиц, их</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генеративные клетки гаплоидны и не претерпевают мейоза; особи другого пола</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развиваются из оплодотворенных яиц.</w:t>
      </w:r>
    </w:p>
    <w:p w14:paraId="3B8DC65D" w14:textId="43CD8E55"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5C037A">
        <w:rPr>
          <w:rFonts w:ascii="Times New Roman" w:hAnsi="Times New Roman" w:cs="Times New Roman"/>
          <w:b/>
          <w:bCs/>
          <w:sz w:val="28"/>
          <w:szCs w:val="28"/>
          <w:lang w:val="kk-KZ" w:eastAsia="ar-SA"/>
        </w:rPr>
        <w:t>При половом размножении</w:t>
      </w:r>
      <w:r w:rsidRPr="00C85A7C">
        <w:rPr>
          <w:rFonts w:ascii="Times New Roman" w:hAnsi="Times New Roman" w:cs="Times New Roman"/>
          <w:bCs/>
          <w:sz w:val="28"/>
          <w:szCs w:val="28"/>
          <w:lang w:val="kk-KZ" w:eastAsia="ar-SA"/>
        </w:rPr>
        <w:t xml:space="preserve"> происходит смена поколений благодаря образованию</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гаплоидных гамет и развитию организмов из диплоидных зигот, возникающих при</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слиянии гамет. </w:t>
      </w:r>
      <w:r w:rsidRPr="005C037A">
        <w:rPr>
          <w:rFonts w:ascii="Times New Roman" w:hAnsi="Times New Roman" w:cs="Times New Roman"/>
          <w:bCs/>
          <w:i/>
          <w:sz w:val="28"/>
          <w:szCs w:val="28"/>
          <w:lang w:val="kk-KZ" w:eastAsia="ar-SA"/>
        </w:rPr>
        <w:t>Общая особенность полового размножения - наличие механизмов</w:t>
      </w:r>
      <w:r w:rsidR="005C037A" w:rsidRPr="005C037A">
        <w:rPr>
          <w:rFonts w:ascii="Times New Roman" w:hAnsi="Times New Roman" w:cs="Times New Roman"/>
          <w:bCs/>
          <w:i/>
          <w:sz w:val="28"/>
          <w:szCs w:val="28"/>
          <w:lang w:val="kk-KZ" w:eastAsia="ar-SA"/>
        </w:rPr>
        <w:t xml:space="preserve"> </w:t>
      </w:r>
      <w:r w:rsidRPr="005C037A">
        <w:rPr>
          <w:rFonts w:ascii="Times New Roman" w:hAnsi="Times New Roman" w:cs="Times New Roman"/>
          <w:bCs/>
          <w:i/>
          <w:sz w:val="28"/>
          <w:szCs w:val="28"/>
          <w:lang w:val="kk-KZ" w:eastAsia="ar-SA"/>
        </w:rPr>
        <w:t>правильного распределения ядерного материала (хромосом) при смене фаз - митоза и</w:t>
      </w:r>
      <w:r w:rsidR="005C037A" w:rsidRPr="005C037A">
        <w:rPr>
          <w:rFonts w:ascii="Times New Roman" w:hAnsi="Times New Roman" w:cs="Times New Roman"/>
          <w:bCs/>
          <w:i/>
          <w:sz w:val="28"/>
          <w:szCs w:val="28"/>
          <w:lang w:val="kk-KZ" w:eastAsia="ar-SA"/>
        </w:rPr>
        <w:t xml:space="preserve"> </w:t>
      </w:r>
      <w:r w:rsidRPr="005C037A">
        <w:rPr>
          <w:rFonts w:ascii="Times New Roman" w:hAnsi="Times New Roman" w:cs="Times New Roman"/>
          <w:bCs/>
          <w:i/>
          <w:sz w:val="28"/>
          <w:szCs w:val="28"/>
          <w:lang w:val="kk-KZ" w:eastAsia="ar-SA"/>
        </w:rPr>
        <w:t>мейоза</w:t>
      </w:r>
      <w:r w:rsidRPr="00C85A7C">
        <w:rPr>
          <w:rFonts w:ascii="Times New Roman" w:hAnsi="Times New Roman" w:cs="Times New Roman"/>
          <w:bCs/>
          <w:sz w:val="28"/>
          <w:szCs w:val="28"/>
          <w:lang w:val="kk-KZ" w:eastAsia="ar-SA"/>
        </w:rPr>
        <w:t>. Половое размножение обеспечивает возможность обмена наследственной</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и</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нформацией и адаптацию к изменяющимся условиям среды. </w:t>
      </w:r>
      <w:r w:rsidRPr="005C037A">
        <w:rPr>
          <w:rFonts w:ascii="Times New Roman" w:hAnsi="Times New Roman" w:cs="Times New Roman"/>
          <w:bCs/>
          <w:i/>
          <w:sz w:val="28"/>
          <w:szCs w:val="28"/>
          <w:lang w:val="kk-KZ" w:eastAsia="ar-SA"/>
        </w:rPr>
        <w:t>Жизненный цикл и способ</w:t>
      </w:r>
      <w:r w:rsidR="005C037A" w:rsidRPr="005C037A">
        <w:rPr>
          <w:rFonts w:ascii="Times New Roman" w:hAnsi="Times New Roman" w:cs="Times New Roman"/>
          <w:bCs/>
          <w:i/>
          <w:sz w:val="28"/>
          <w:szCs w:val="28"/>
          <w:lang w:val="kk-KZ" w:eastAsia="ar-SA"/>
        </w:rPr>
        <w:t xml:space="preserve"> </w:t>
      </w:r>
      <w:r w:rsidRPr="005C037A">
        <w:rPr>
          <w:rFonts w:ascii="Times New Roman" w:hAnsi="Times New Roman" w:cs="Times New Roman"/>
          <w:bCs/>
          <w:i/>
          <w:sz w:val="28"/>
          <w:szCs w:val="28"/>
          <w:lang w:val="kk-KZ" w:eastAsia="ar-SA"/>
        </w:rPr>
        <w:t>размножения</w:t>
      </w:r>
      <w:r w:rsidRPr="00C85A7C">
        <w:rPr>
          <w:rFonts w:ascii="Times New Roman" w:hAnsi="Times New Roman" w:cs="Times New Roman"/>
          <w:bCs/>
          <w:sz w:val="28"/>
          <w:szCs w:val="28"/>
          <w:lang w:val="kk-KZ" w:eastAsia="ar-SA"/>
        </w:rPr>
        <w:t xml:space="preserve"> определяют закономерности наследования признаков, тип зиготы,</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особенности рекомбинационных процессов, обеспечивают реализацию генетического</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определения пола, они обусловливают способ поддержания мутантов в генетических</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коллекциях.</w:t>
      </w:r>
    </w:p>
    <w:p w14:paraId="48FFBEAB" w14:textId="77777777" w:rsidR="00C85A7C" w:rsidRPr="005C037A" w:rsidRDefault="00C85A7C" w:rsidP="00C85A7C">
      <w:pPr>
        <w:spacing w:after="0" w:line="240" w:lineRule="auto"/>
        <w:ind w:firstLine="709"/>
        <w:jc w:val="both"/>
        <w:rPr>
          <w:rFonts w:ascii="Times New Roman" w:hAnsi="Times New Roman" w:cs="Times New Roman"/>
          <w:b/>
          <w:bCs/>
          <w:sz w:val="28"/>
          <w:szCs w:val="28"/>
          <w:lang w:val="kk-KZ" w:eastAsia="ar-SA"/>
        </w:rPr>
      </w:pPr>
      <w:r w:rsidRPr="005C037A">
        <w:rPr>
          <w:rFonts w:ascii="Times New Roman" w:hAnsi="Times New Roman" w:cs="Times New Roman"/>
          <w:b/>
          <w:bCs/>
          <w:sz w:val="28"/>
          <w:szCs w:val="28"/>
          <w:lang w:val="kk-KZ" w:eastAsia="ar-SA"/>
        </w:rPr>
        <w:t>II.1. Жизненные циклы и способы размножения у животных</w:t>
      </w:r>
    </w:p>
    <w:p w14:paraId="7C93FD10" w14:textId="5CD76BFA" w:rsidR="00C85A7C" w:rsidRPr="00C85A7C" w:rsidRDefault="00C85A7C" w:rsidP="00C85A7C">
      <w:pPr>
        <w:spacing w:after="0" w:line="240" w:lineRule="auto"/>
        <w:ind w:firstLine="709"/>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lastRenderedPageBreak/>
        <w:t>У высших животных основная часть жизненного цикла проходит в диплофазе.</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Гаплофаза</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представлена гаметами. Первая является многоклеточной, вторая -</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одноклеточной (рис. II. 1).</w:t>
      </w:r>
    </w:p>
    <w:p w14:paraId="428FBCF1" w14:textId="1232994D" w:rsidR="00C85A7C" w:rsidRDefault="00C85A7C" w:rsidP="002555AF">
      <w:pPr>
        <w:jc w:val="center"/>
        <w:rPr>
          <w:rFonts w:ascii="Times New Roman" w:hAnsi="Times New Roman" w:cs="Times New Roman"/>
          <w:b/>
          <w:bCs/>
          <w:sz w:val="28"/>
          <w:szCs w:val="28"/>
          <w:lang w:val="kk-KZ" w:eastAsia="ar-SA"/>
        </w:rPr>
      </w:pPr>
      <w:r>
        <w:rPr>
          <w:noProof/>
        </w:rPr>
        <w:drawing>
          <wp:inline distT="0" distB="0" distL="0" distR="0" wp14:anchorId="3A2FE661" wp14:editId="2F7EA7E3">
            <wp:extent cx="5076825" cy="2152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102" t="25950" r="4436" b="9601"/>
                    <a:stretch/>
                  </pic:blipFill>
                  <pic:spPr bwMode="auto">
                    <a:xfrm>
                      <a:off x="0" y="0"/>
                      <a:ext cx="5076825" cy="2152650"/>
                    </a:xfrm>
                    <a:prstGeom prst="rect">
                      <a:avLst/>
                    </a:prstGeom>
                    <a:ln>
                      <a:noFill/>
                    </a:ln>
                    <a:extLst>
                      <a:ext uri="{53640926-AAD7-44D8-BBD7-CCE9431645EC}">
                        <a14:shadowObscured xmlns:a14="http://schemas.microsoft.com/office/drawing/2010/main"/>
                      </a:ext>
                    </a:extLst>
                  </pic:spPr>
                </pic:pic>
              </a:graphicData>
            </a:graphic>
          </wp:inline>
        </w:drawing>
      </w:r>
    </w:p>
    <w:p w14:paraId="48D6D296" w14:textId="77777777" w:rsidR="005C037A" w:rsidRDefault="00C85A7C" w:rsidP="005C037A">
      <w:pPr>
        <w:spacing w:after="0" w:line="240" w:lineRule="auto"/>
        <w:ind w:firstLine="567"/>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Половые клетки возникают из недифференцированных соматических клеток.</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Процесс обособления зачатковых клеток и формирования из них половых желез и гамет</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называется зачатковым путем. Зачатковый путь закладывается у разных организмов на</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разных </w:t>
      </w:r>
      <w:r w:rsidRPr="005C037A">
        <w:rPr>
          <w:rFonts w:ascii="Times New Roman" w:hAnsi="Times New Roman" w:cs="Times New Roman"/>
          <w:b/>
          <w:bCs/>
          <w:sz w:val="28"/>
          <w:szCs w:val="28"/>
          <w:lang w:val="kk-KZ" w:eastAsia="ar-SA"/>
        </w:rPr>
        <w:t>стадиях онтогенеза</w:t>
      </w:r>
      <w:r w:rsidRPr="00C85A7C">
        <w:rPr>
          <w:rFonts w:ascii="Times New Roman" w:hAnsi="Times New Roman" w:cs="Times New Roman"/>
          <w:bCs/>
          <w:sz w:val="28"/>
          <w:szCs w:val="28"/>
          <w:lang w:val="kk-KZ" w:eastAsia="ar-SA"/>
        </w:rPr>
        <w:t>. Например, у аскариды уже при первом делении дробления из</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одного бластомера формируются клетки зачаткового пути, а из другого </w:t>
      </w:r>
      <w:r w:rsidR="005C037A">
        <w:rPr>
          <w:rFonts w:ascii="Times New Roman" w:hAnsi="Times New Roman" w:cs="Times New Roman"/>
          <w:bCs/>
          <w:sz w:val="28"/>
          <w:szCs w:val="28"/>
          <w:lang w:val="kk-KZ" w:eastAsia="ar-SA"/>
        </w:rPr>
        <w:t>–</w:t>
      </w:r>
      <w:r w:rsidRPr="00C85A7C">
        <w:rPr>
          <w:rFonts w:ascii="Times New Roman" w:hAnsi="Times New Roman" w:cs="Times New Roman"/>
          <w:bCs/>
          <w:sz w:val="28"/>
          <w:szCs w:val="28"/>
          <w:lang w:val="kk-KZ" w:eastAsia="ar-SA"/>
        </w:rPr>
        <w:t xml:space="preserve"> соматические</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клетки. У насекомых, червей, ракообразных также наблюдается ранняя дифференцировка</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зачатковых клеток. У млекопитающих она осуществляется в процессе формирования</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эмбриона. </w:t>
      </w:r>
      <w:r w:rsidRPr="005C037A">
        <w:rPr>
          <w:rFonts w:ascii="Times New Roman" w:hAnsi="Times New Roman" w:cs="Times New Roman"/>
          <w:b/>
          <w:bCs/>
          <w:sz w:val="28"/>
          <w:szCs w:val="28"/>
          <w:lang w:val="kk-KZ" w:eastAsia="ar-SA"/>
        </w:rPr>
        <w:t>Образование мужских гамет</w:t>
      </w:r>
      <w:r w:rsidRPr="00C85A7C">
        <w:rPr>
          <w:rFonts w:ascii="Times New Roman" w:hAnsi="Times New Roman" w:cs="Times New Roman"/>
          <w:bCs/>
          <w:sz w:val="28"/>
          <w:szCs w:val="28"/>
          <w:lang w:val="kk-KZ" w:eastAsia="ar-SA"/>
        </w:rPr>
        <w:t xml:space="preserve"> происходит в семенниках при </w:t>
      </w:r>
      <w:r w:rsidRPr="005C037A">
        <w:rPr>
          <w:rFonts w:ascii="Times New Roman" w:hAnsi="Times New Roman" w:cs="Times New Roman"/>
          <w:b/>
          <w:bCs/>
          <w:sz w:val="28"/>
          <w:szCs w:val="28"/>
          <w:lang w:val="kk-KZ" w:eastAsia="ar-SA"/>
        </w:rPr>
        <w:t>сперматогенезе</w:t>
      </w:r>
      <w:r w:rsidRPr="00C85A7C">
        <w:rPr>
          <w:rFonts w:ascii="Times New Roman" w:hAnsi="Times New Roman" w:cs="Times New Roman"/>
          <w:bCs/>
          <w:sz w:val="28"/>
          <w:szCs w:val="28"/>
          <w:lang w:val="kk-KZ" w:eastAsia="ar-SA"/>
        </w:rPr>
        <w:t>,</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затем на время прекращается после рождения и дальше идет в течение всего</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репродуктивного периода, продолжительность и время наступления которого у разных</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видов различны.</w:t>
      </w:r>
    </w:p>
    <w:p w14:paraId="72C5B5E1" w14:textId="77777777" w:rsidR="005C037A" w:rsidRDefault="00C85A7C" w:rsidP="005C037A">
      <w:pPr>
        <w:spacing w:after="0" w:line="240" w:lineRule="auto"/>
        <w:ind w:firstLine="567"/>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В процессе сперматогенеза из эмбриональных зародышевых диплоидных клеток</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путем многократного митотического деления образуются примордиальные половые</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клетки, превращающиеся после периода покоя в первичные сперматогонии, а из них </w:t>
      </w:r>
      <w:r w:rsidR="005C037A">
        <w:rPr>
          <w:rFonts w:ascii="Times New Roman" w:hAnsi="Times New Roman" w:cs="Times New Roman"/>
          <w:bCs/>
          <w:sz w:val="28"/>
          <w:szCs w:val="28"/>
          <w:lang w:val="kk-KZ" w:eastAsia="ar-SA"/>
        </w:rPr>
        <w:t>–</w:t>
      </w:r>
      <w:r w:rsidRPr="00C85A7C">
        <w:rPr>
          <w:rFonts w:ascii="Times New Roman" w:hAnsi="Times New Roman" w:cs="Times New Roman"/>
          <w:bCs/>
          <w:sz w:val="28"/>
          <w:szCs w:val="28"/>
          <w:lang w:val="kk-KZ" w:eastAsia="ar-SA"/>
        </w:rPr>
        <w:t xml:space="preserve"> во</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вторичные сперматогонии (стадия размножения). После ряда митотических делений они</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начинают увеличиваться в размерах и превращаются в сперматоциты первого порядка - (стадия роста), которые вступают в мейоз. В результате первого деления мейоза из</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каждого сперматоцита I образуются две клетки с уменьшенным (редуцированным вдвое)</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набором хромосом - сперматоциты второго порядка - II (стадия созревания). После</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второго деления мейоза из каждого сперматоцита II образуются две гаплоидные клетки -</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сперматиды, которые превращаются в зрелые сперматозоиды в процессе спермиогенеза.</w:t>
      </w:r>
    </w:p>
    <w:p w14:paraId="035B9903" w14:textId="77777777" w:rsidR="005C037A" w:rsidRDefault="00C85A7C" w:rsidP="005C037A">
      <w:pPr>
        <w:spacing w:after="0" w:line="240" w:lineRule="auto"/>
        <w:ind w:firstLine="567"/>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Таким образом, в процессе сперматогенеза из одной клетки сперматогония с диплоидным</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набором хромосом получается четыре гаплоидных сперматозоида (рис. II. 2, а).</w:t>
      </w:r>
    </w:p>
    <w:p w14:paraId="635B762D" w14:textId="53767B0E" w:rsidR="00C85A7C" w:rsidRPr="00C85A7C" w:rsidRDefault="00C85A7C" w:rsidP="005C037A">
      <w:pPr>
        <w:spacing w:after="0" w:line="240" w:lineRule="auto"/>
        <w:ind w:firstLine="567"/>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Рис. II.2. Схема сперматогенеза (а) и овогенеза (б) у млекопитающих</w:t>
      </w:r>
    </w:p>
    <w:p w14:paraId="76734962" w14:textId="259977E8" w:rsidR="00C85A7C" w:rsidRPr="00C85A7C" w:rsidRDefault="00C85A7C" w:rsidP="005C037A">
      <w:pPr>
        <w:spacing w:after="0" w:line="240" w:lineRule="auto"/>
        <w:ind w:firstLine="567"/>
        <w:jc w:val="both"/>
        <w:rPr>
          <w:rFonts w:ascii="Times New Roman" w:hAnsi="Times New Roman" w:cs="Times New Roman"/>
          <w:bCs/>
          <w:sz w:val="28"/>
          <w:szCs w:val="28"/>
          <w:lang w:val="kk-KZ" w:eastAsia="ar-SA"/>
        </w:rPr>
      </w:pPr>
      <w:r w:rsidRPr="005C037A">
        <w:rPr>
          <w:rFonts w:ascii="Times New Roman" w:hAnsi="Times New Roman" w:cs="Times New Roman"/>
          <w:b/>
          <w:bCs/>
          <w:sz w:val="28"/>
          <w:szCs w:val="28"/>
          <w:lang w:val="kk-KZ" w:eastAsia="ar-SA"/>
        </w:rPr>
        <w:t>Образование женских гамет</w:t>
      </w:r>
      <w:r w:rsidRPr="00C85A7C">
        <w:rPr>
          <w:rFonts w:ascii="Times New Roman" w:hAnsi="Times New Roman" w:cs="Times New Roman"/>
          <w:bCs/>
          <w:sz w:val="28"/>
          <w:szCs w:val="28"/>
          <w:lang w:val="kk-KZ" w:eastAsia="ar-SA"/>
        </w:rPr>
        <w:t xml:space="preserve"> происходит при овогенезе, который также идет в</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течение</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эмбриогенеза, а затем только в репродуктивный период, и </w:t>
      </w:r>
      <w:r w:rsidRPr="00C85A7C">
        <w:rPr>
          <w:rFonts w:ascii="Times New Roman" w:hAnsi="Times New Roman" w:cs="Times New Roman"/>
          <w:bCs/>
          <w:sz w:val="28"/>
          <w:szCs w:val="28"/>
          <w:lang w:val="kk-KZ" w:eastAsia="ar-SA"/>
        </w:rPr>
        <w:lastRenderedPageBreak/>
        <w:t>протекает</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периодически. Он в основном сходен со сперматогенезом, однако имеет ряд отличий.</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Сначала так же, как в сперматогенезе, путем митотических делений возникают первичные</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(I) и вторичные (II) диплоидные оогонии (стадия размножения), затем формируется ооцит</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первого порядка, при* чем эта стадия более продолжительна, чем стадия сперматоцита I; в</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этот период происходит накопление питательных веществ (стадия роста). После первого</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деления мейоза из каждого ооцита I получаются две гаплоидные клетки - ооцит II и</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первое полярное тельце. После второго деления мейоза из ооцита II возникают две</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гаплоидные оотиды, одна из них превращается в гаплоидную яйцеклетку, другая </w:t>
      </w:r>
      <w:r w:rsidR="005C037A">
        <w:rPr>
          <w:rFonts w:ascii="Times New Roman" w:hAnsi="Times New Roman" w:cs="Times New Roman"/>
          <w:bCs/>
          <w:sz w:val="28"/>
          <w:szCs w:val="28"/>
          <w:lang w:val="kk-KZ" w:eastAsia="ar-SA"/>
        </w:rPr>
        <w:t>–</w:t>
      </w:r>
      <w:r w:rsidRPr="00C85A7C">
        <w:rPr>
          <w:rFonts w:ascii="Times New Roman" w:hAnsi="Times New Roman" w:cs="Times New Roman"/>
          <w:bCs/>
          <w:sz w:val="28"/>
          <w:szCs w:val="28"/>
          <w:lang w:val="kk-KZ" w:eastAsia="ar-SA"/>
        </w:rPr>
        <w:t xml:space="preserve"> во</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вторичное полярное тельце (стадия созревания). Первичное полярное тельце после</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второго деления мейоза образует два вторичных полярных тельца, все они абортивны.</w:t>
      </w:r>
    </w:p>
    <w:p w14:paraId="6580E1A3" w14:textId="248DB594" w:rsidR="00C85A7C" w:rsidRDefault="00C85A7C" w:rsidP="005C037A">
      <w:pPr>
        <w:spacing w:after="0" w:line="240" w:lineRule="auto"/>
        <w:ind w:firstLine="567"/>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 xml:space="preserve">Таким образом, </w:t>
      </w:r>
      <w:r w:rsidRPr="005C037A">
        <w:rPr>
          <w:rFonts w:ascii="Times New Roman" w:hAnsi="Times New Roman" w:cs="Times New Roman"/>
          <w:bCs/>
          <w:i/>
          <w:sz w:val="28"/>
          <w:szCs w:val="28"/>
          <w:lang w:val="kk-KZ" w:eastAsia="ar-SA"/>
        </w:rPr>
        <w:t>в процессе оогенеза из одной исходной диплоидной клетки (оогония)</w:t>
      </w:r>
      <w:r w:rsidR="005C037A" w:rsidRPr="005C037A">
        <w:rPr>
          <w:rFonts w:ascii="Times New Roman" w:hAnsi="Times New Roman" w:cs="Times New Roman"/>
          <w:bCs/>
          <w:i/>
          <w:sz w:val="28"/>
          <w:szCs w:val="28"/>
          <w:lang w:val="kk-KZ" w:eastAsia="ar-SA"/>
        </w:rPr>
        <w:t xml:space="preserve"> </w:t>
      </w:r>
      <w:r w:rsidRPr="005C037A">
        <w:rPr>
          <w:rFonts w:ascii="Times New Roman" w:hAnsi="Times New Roman" w:cs="Times New Roman"/>
          <w:bCs/>
          <w:i/>
          <w:sz w:val="28"/>
          <w:szCs w:val="28"/>
          <w:lang w:val="kk-KZ" w:eastAsia="ar-SA"/>
        </w:rPr>
        <w:t>образуется лишь одна функционирующая женская гамета - яйцеклетка</w:t>
      </w:r>
      <w:r w:rsidRPr="00C85A7C">
        <w:rPr>
          <w:rFonts w:ascii="Times New Roman" w:hAnsi="Times New Roman" w:cs="Times New Roman"/>
          <w:bCs/>
          <w:sz w:val="28"/>
          <w:szCs w:val="28"/>
          <w:lang w:val="kk-KZ" w:eastAsia="ar-SA"/>
        </w:rPr>
        <w:t xml:space="preserve"> (рис. II.2,б).</w:t>
      </w:r>
    </w:p>
    <w:p w14:paraId="16E9670C" w14:textId="279575CC" w:rsidR="00C85A7C" w:rsidRPr="00C85A7C" w:rsidRDefault="00C85A7C" w:rsidP="005C037A">
      <w:pPr>
        <w:spacing w:after="0" w:line="240" w:lineRule="auto"/>
        <w:ind w:firstLine="567"/>
        <w:jc w:val="both"/>
        <w:rPr>
          <w:rFonts w:ascii="Times New Roman" w:hAnsi="Times New Roman" w:cs="Times New Roman"/>
          <w:bCs/>
          <w:sz w:val="28"/>
          <w:szCs w:val="28"/>
          <w:lang w:val="kk-KZ" w:eastAsia="ar-SA"/>
        </w:rPr>
      </w:pPr>
      <w:r w:rsidRPr="005C037A">
        <w:rPr>
          <w:rFonts w:ascii="Times New Roman" w:hAnsi="Times New Roman" w:cs="Times New Roman"/>
          <w:b/>
          <w:bCs/>
          <w:sz w:val="28"/>
          <w:szCs w:val="28"/>
          <w:lang w:val="kk-KZ" w:eastAsia="ar-SA"/>
        </w:rPr>
        <w:t>При половом размножении</w:t>
      </w:r>
      <w:r w:rsidRPr="00C85A7C">
        <w:rPr>
          <w:rFonts w:ascii="Times New Roman" w:hAnsi="Times New Roman" w:cs="Times New Roman"/>
          <w:bCs/>
          <w:sz w:val="28"/>
          <w:szCs w:val="28"/>
          <w:lang w:val="kk-KZ" w:eastAsia="ar-SA"/>
        </w:rPr>
        <w:t xml:space="preserve"> происходит процесс оплодотворения, который у</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животных начинается с активации яйца за счет соприкосновения головки сперматозоида с</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яйцом. Вторая фаза оплодотворения идет после проникновения в яйцо сперматозоида и</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его слияния с яйцеклеткой (сингамия). Проникновение сперматозоида может происходить</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на разных стадиях развития женской гаметы: на стадии ооцита I (губки, аскариды и др.),</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метафазы I (асцидии, двустворчатые моллюски и др.), ооцита II в стадиях мета- или</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анафазы II (бесчерепные и все позвоночные), зрелой яйцеклетки (иглокожие,</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кишечнополостные). После проникновения в яйцеклетку ядро сперматозоида постепенно</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набухает, становится похожим на интерфазное и превращается в семенное ядро или</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пронуклеус. В оплодотворении участвуют два пронуклеуса - яйцеклетки и сперматозоида,</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при слиянии которых (кариогамии) образуется диплоидная зигота.</w:t>
      </w:r>
    </w:p>
    <w:p w14:paraId="2FD32992" w14:textId="77777777" w:rsidR="005C037A" w:rsidRDefault="00C85A7C" w:rsidP="005C037A">
      <w:pPr>
        <w:spacing w:after="0" w:line="240" w:lineRule="auto"/>
        <w:ind w:firstLine="567"/>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Кроме нормального полового процесса у животных существуют так</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 xml:space="preserve">называемые </w:t>
      </w:r>
      <w:r w:rsidRPr="005C037A">
        <w:rPr>
          <w:rFonts w:ascii="Times New Roman" w:hAnsi="Times New Roman" w:cs="Times New Roman"/>
          <w:b/>
          <w:bCs/>
          <w:sz w:val="28"/>
          <w:szCs w:val="28"/>
          <w:lang w:val="kk-KZ" w:eastAsia="ar-SA"/>
        </w:rPr>
        <w:t>нерегулярные типы полового размножения</w:t>
      </w:r>
      <w:r w:rsidRPr="00C85A7C">
        <w:rPr>
          <w:rFonts w:ascii="Times New Roman" w:hAnsi="Times New Roman" w:cs="Times New Roman"/>
          <w:bCs/>
          <w:sz w:val="28"/>
          <w:szCs w:val="28"/>
          <w:lang w:val="kk-KZ" w:eastAsia="ar-SA"/>
        </w:rPr>
        <w:t xml:space="preserve"> - партеногенез, гиногенез и</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андрогенез. При диплоидном соматическомпартеногенезе развитие осуществляется из</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нередуцированных яйцеклеток без оплодотворения; при гаплоидном или генеративном</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партеногенезе - из нормальной гаплоидной яйцеклетки.</w:t>
      </w:r>
      <w:r w:rsidR="005C037A">
        <w:rPr>
          <w:rFonts w:ascii="Times New Roman" w:hAnsi="Times New Roman" w:cs="Times New Roman"/>
          <w:bCs/>
          <w:sz w:val="28"/>
          <w:szCs w:val="28"/>
          <w:lang w:val="kk-KZ" w:eastAsia="ar-SA"/>
        </w:rPr>
        <w:t xml:space="preserve"> </w:t>
      </w:r>
      <w:r w:rsidRPr="005C037A">
        <w:rPr>
          <w:rFonts w:ascii="Times New Roman" w:hAnsi="Times New Roman" w:cs="Times New Roman"/>
          <w:b/>
          <w:bCs/>
          <w:sz w:val="28"/>
          <w:szCs w:val="28"/>
          <w:lang w:val="kk-KZ" w:eastAsia="ar-SA"/>
        </w:rPr>
        <w:t>Гиногенетическое развитие</w:t>
      </w:r>
      <w:r w:rsidRPr="00C85A7C">
        <w:rPr>
          <w:rFonts w:ascii="Times New Roman" w:hAnsi="Times New Roman" w:cs="Times New Roman"/>
          <w:bCs/>
          <w:sz w:val="28"/>
          <w:szCs w:val="28"/>
          <w:lang w:val="kk-KZ" w:eastAsia="ar-SA"/>
        </w:rPr>
        <w:t>,</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наблюдаемое у некоторых рыб, происходит с участием двух родителей, но без</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оплодотворения: сперматозоиды лишь стимулируют развитие яйцеклеток, причем</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активацию могут вызывать сперматозоиды других видов.</w:t>
      </w:r>
    </w:p>
    <w:p w14:paraId="75BF2FBC" w14:textId="06D04D6F" w:rsidR="00C85A7C" w:rsidRPr="00C85A7C" w:rsidRDefault="00C85A7C" w:rsidP="005C037A">
      <w:pPr>
        <w:spacing w:after="0" w:line="240" w:lineRule="auto"/>
        <w:ind w:firstLine="567"/>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t xml:space="preserve">При </w:t>
      </w:r>
      <w:r w:rsidRPr="005C037A">
        <w:rPr>
          <w:rFonts w:ascii="Times New Roman" w:hAnsi="Times New Roman" w:cs="Times New Roman"/>
          <w:b/>
          <w:bCs/>
          <w:sz w:val="28"/>
          <w:szCs w:val="28"/>
          <w:lang w:val="kk-KZ" w:eastAsia="ar-SA"/>
        </w:rPr>
        <w:t>андрогенезе</w:t>
      </w:r>
      <w:r w:rsidRPr="00C85A7C">
        <w:rPr>
          <w:rFonts w:ascii="Times New Roman" w:hAnsi="Times New Roman" w:cs="Times New Roman"/>
          <w:bCs/>
          <w:sz w:val="28"/>
          <w:szCs w:val="28"/>
          <w:lang w:val="kk-KZ" w:eastAsia="ar-SA"/>
        </w:rPr>
        <w:t xml:space="preserve"> развитие осуществляется без участия яйцеклетки за счет слияния</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пронуклеусов двух сперматозоидов. Он может происходить у видов, для которых</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характерна полиспермия - проникновение в яйцеклетку нескольких сперматозидов</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(иглокожие, моллюски, насекомые). Обычно пронуклеус одного сперматозоида сливается</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с пронуклеусом яйцеклетки, а все другие сперматозоиды дегенерируют. Андрогенез идет,</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если яйцеклетка по каким-либо причинам неспособна к оплодотворению.</w:t>
      </w:r>
    </w:p>
    <w:p w14:paraId="099F329B" w14:textId="362184EF" w:rsidR="00C85A7C" w:rsidRDefault="00C85A7C" w:rsidP="005C037A">
      <w:pPr>
        <w:spacing w:after="0" w:line="240" w:lineRule="auto"/>
        <w:ind w:firstLine="567"/>
        <w:jc w:val="both"/>
        <w:rPr>
          <w:rFonts w:ascii="Times New Roman" w:hAnsi="Times New Roman" w:cs="Times New Roman"/>
          <w:bCs/>
          <w:sz w:val="28"/>
          <w:szCs w:val="28"/>
          <w:lang w:val="kk-KZ" w:eastAsia="ar-SA"/>
        </w:rPr>
      </w:pPr>
      <w:r w:rsidRPr="00C85A7C">
        <w:rPr>
          <w:rFonts w:ascii="Times New Roman" w:hAnsi="Times New Roman" w:cs="Times New Roman"/>
          <w:bCs/>
          <w:sz w:val="28"/>
          <w:szCs w:val="28"/>
          <w:lang w:val="kk-KZ" w:eastAsia="ar-SA"/>
        </w:rPr>
        <w:lastRenderedPageBreak/>
        <w:t>Очевидно, что при нерегулярных типах полового размножения характер</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наследования признаков изменяется. Так, при диплоидном амейотическом партеногенезе</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и гиногенезе в потомстве возникают только самки, которые имеют генотип и фенотип</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матери. При андрогенезе образуются особи мужского пола, фенотип которых зависит от</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генотипа сперматозоидов. Изучение наследования с помощью метода гибридизации при</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этих; способах размножения становится практически невозможным. В то же время</w:t>
      </w:r>
      <w:r w:rsidR="005C037A">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партеногенетические способы размножения позволяют сохранять нужные</w:t>
      </w:r>
      <w:r w:rsidR="006E1C34">
        <w:rPr>
          <w:rFonts w:ascii="Times New Roman" w:hAnsi="Times New Roman" w:cs="Times New Roman"/>
          <w:bCs/>
          <w:sz w:val="28"/>
          <w:szCs w:val="28"/>
          <w:lang w:val="kk-KZ" w:eastAsia="ar-SA"/>
        </w:rPr>
        <w:t xml:space="preserve"> </w:t>
      </w:r>
      <w:r w:rsidRPr="00C85A7C">
        <w:rPr>
          <w:rFonts w:ascii="Times New Roman" w:hAnsi="Times New Roman" w:cs="Times New Roman"/>
          <w:bCs/>
          <w:sz w:val="28"/>
          <w:szCs w:val="28"/>
          <w:lang w:val="kk-KZ" w:eastAsia="ar-SA"/>
        </w:rPr>
        <w:t>экспериментатору сочетания признаков и определенные хенотипы.</w:t>
      </w:r>
    </w:p>
    <w:p w14:paraId="3EF58470" w14:textId="0D4BA3C7" w:rsidR="006E1C34" w:rsidRPr="006E1C34" w:rsidRDefault="006E1C34" w:rsidP="005C037A">
      <w:pPr>
        <w:spacing w:after="0" w:line="240" w:lineRule="auto"/>
        <w:ind w:firstLine="567"/>
        <w:jc w:val="both"/>
        <w:rPr>
          <w:rFonts w:ascii="Times New Roman" w:hAnsi="Times New Roman" w:cs="Times New Roman"/>
          <w:b/>
          <w:bCs/>
          <w:sz w:val="28"/>
          <w:szCs w:val="28"/>
          <w:lang w:val="kk-KZ" w:eastAsia="ar-SA"/>
        </w:rPr>
      </w:pPr>
      <w:r w:rsidRPr="006E1C34">
        <w:rPr>
          <w:rFonts w:ascii="Times New Roman" w:hAnsi="Times New Roman" w:cs="Times New Roman"/>
          <w:b/>
          <w:bCs/>
          <w:sz w:val="28"/>
          <w:szCs w:val="28"/>
          <w:lang w:val="kk-KZ" w:eastAsia="ar-SA"/>
        </w:rPr>
        <w:t>Контрольные вопросы:</w:t>
      </w:r>
    </w:p>
    <w:p w14:paraId="3B1E091F" w14:textId="77777777" w:rsidR="006E1C34" w:rsidRPr="00EE69A0" w:rsidRDefault="006E1C34" w:rsidP="006E1C34">
      <w:pPr>
        <w:pStyle w:val="a8"/>
        <w:numPr>
          <w:ilvl w:val="0"/>
          <w:numId w:val="2"/>
        </w:numPr>
        <w:spacing w:after="0" w:line="240" w:lineRule="auto"/>
        <w:jc w:val="both"/>
        <w:rPr>
          <w:rFonts w:ascii="Times New Roman" w:hAnsi="Times New Roman" w:cs="Times New Roman"/>
          <w:bCs/>
          <w:sz w:val="28"/>
          <w:szCs w:val="28"/>
          <w:lang w:val="kk-KZ" w:eastAsia="ar-SA"/>
        </w:rPr>
      </w:pPr>
      <w:r w:rsidRPr="00EE69A0">
        <w:rPr>
          <w:rFonts w:ascii="Times New Roman" w:hAnsi="Times New Roman" w:cs="Times New Roman"/>
          <w:bCs/>
          <w:sz w:val="28"/>
          <w:szCs w:val="28"/>
          <w:lang w:val="kk-KZ" w:eastAsia="ar-SA"/>
        </w:rPr>
        <w:t>Генетические коллекции</w:t>
      </w:r>
      <w:r>
        <w:rPr>
          <w:rFonts w:ascii="Times New Roman" w:hAnsi="Times New Roman" w:cs="Times New Roman"/>
          <w:bCs/>
          <w:sz w:val="28"/>
          <w:szCs w:val="28"/>
          <w:lang w:val="kk-KZ" w:eastAsia="ar-SA"/>
        </w:rPr>
        <w:t>.</w:t>
      </w:r>
    </w:p>
    <w:p w14:paraId="0A50CBD2" w14:textId="77777777" w:rsidR="006E1C34" w:rsidRPr="00EE69A0" w:rsidRDefault="006E1C34" w:rsidP="006E1C34">
      <w:pPr>
        <w:pStyle w:val="a8"/>
        <w:numPr>
          <w:ilvl w:val="0"/>
          <w:numId w:val="2"/>
        </w:numPr>
        <w:spacing w:after="0" w:line="240" w:lineRule="auto"/>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Значени</w:t>
      </w:r>
      <w:r w:rsidRPr="00EE69A0">
        <w:rPr>
          <w:rFonts w:ascii="Times New Roman" w:hAnsi="Times New Roman" w:cs="Times New Roman"/>
          <w:bCs/>
          <w:sz w:val="28"/>
          <w:szCs w:val="28"/>
          <w:lang w:val="kk-KZ" w:eastAsia="ar-SA"/>
        </w:rPr>
        <w:t xml:space="preserve">е </w:t>
      </w:r>
      <w:r>
        <w:rPr>
          <w:rFonts w:ascii="Times New Roman" w:hAnsi="Times New Roman" w:cs="Times New Roman"/>
          <w:bCs/>
          <w:sz w:val="28"/>
          <w:szCs w:val="28"/>
          <w:lang w:val="kk-KZ" w:eastAsia="ar-SA"/>
        </w:rPr>
        <w:t xml:space="preserve">генетических коллекции </w:t>
      </w:r>
      <w:r w:rsidRPr="00EE69A0">
        <w:rPr>
          <w:rFonts w:ascii="Times New Roman" w:hAnsi="Times New Roman" w:cs="Times New Roman"/>
          <w:bCs/>
          <w:sz w:val="28"/>
          <w:szCs w:val="28"/>
          <w:lang w:val="kk-KZ" w:eastAsia="ar-SA"/>
        </w:rPr>
        <w:t>в генетическом анализе.</w:t>
      </w:r>
    </w:p>
    <w:p w14:paraId="58A7FDCC" w14:textId="77777777" w:rsidR="006E1C34" w:rsidRDefault="006E1C34" w:rsidP="006E1C34">
      <w:pPr>
        <w:spacing w:after="0" w:line="240" w:lineRule="auto"/>
        <w:ind w:firstLine="709"/>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2.</w:t>
      </w:r>
      <w:r w:rsidRPr="00766D89">
        <w:t xml:space="preserve"> </w:t>
      </w:r>
      <w:r>
        <w:rPr>
          <w:rFonts w:ascii="Times New Roman" w:hAnsi="Times New Roman" w:cs="Times New Roman"/>
          <w:bCs/>
          <w:sz w:val="28"/>
          <w:szCs w:val="28"/>
          <w:lang w:val="kk-KZ" w:eastAsia="ar-SA"/>
        </w:rPr>
        <w:t>Роль</w:t>
      </w:r>
      <w:r w:rsidRPr="00766D89">
        <w:rPr>
          <w:rFonts w:ascii="Times New Roman" w:hAnsi="Times New Roman" w:cs="Times New Roman"/>
          <w:bCs/>
          <w:sz w:val="28"/>
          <w:szCs w:val="28"/>
          <w:lang w:val="kk-KZ" w:eastAsia="ar-SA"/>
        </w:rPr>
        <w:t xml:space="preserve"> биологических особенностей объекта </w:t>
      </w:r>
      <w:r>
        <w:rPr>
          <w:rFonts w:ascii="Times New Roman" w:hAnsi="Times New Roman" w:cs="Times New Roman"/>
          <w:bCs/>
          <w:sz w:val="28"/>
          <w:szCs w:val="28"/>
          <w:lang w:val="kk-KZ" w:eastAsia="ar-SA"/>
        </w:rPr>
        <w:t>в</w:t>
      </w:r>
      <w:r w:rsidRPr="00766D89">
        <w:rPr>
          <w:rFonts w:ascii="Times New Roman" w:hAnsi="Times New Roman" w:cs="Times New Roman"/>
          <w:bCs/>
          <w:sz w:val="28"/>
          <w:szCs w:val="28"/>
          <w:lang w:val="kk-KZ" w:eastAsia="ar-SA"/>
        </w:rPr>
        <w:t xml:space="preserve"> генетическо</w:t>
      </w:r>
      <w:r>
        <w:rPr>
          <w:rFonts w:ascii="Times New Roman" w:hAnsi="Times New Roman" w:cs="Times New Roman"/>
          <w:bCs/>
          <w:sz w:val="28"/>
          <w:szCs w:val="28"/>
          <w:lang w:val="kk-KZ" w:eastAsia="ar-SA"/>
        </w:rPr>
        <w:t>м</w:t>
      </w:r>
      <w:r w:rsidRPr="00766D89">
        <w:rPr>
          <w:rFonts w:ascii="Times New Roman" w:hAnsi="Times New Roman" w:cs="Times New Roman"/>
          <w:bCs/>
          <w:sz w:val="28"/>
          <w:szCs w:val="28"/>
          <w:lang w:val="kk-KZ" w:eastAsia="ar-SA"/>
        </w:rPr>
        <w:t xml:space="preserve"> анализ</w:t>
      </w:r>
      <w:r>
        <w:rPr>
          <w:rFonts w:ascii="Times New Roman" w:hAnsi="Times New Roman" w:cs="Times New Roman"/>
          <w:bCs/>
          <w:sz w:val="28"/>
          <w:szCs w:val="28"/>
          <w:lang w:val="kk-KZ" w:eastAsia="ar-SA"/>
        </w:rPr>
        <w:t>е.</w:t>
      </w:r>
    </w:p>
    <w:p w14:paraId="3890D1D3" w14:textId="77777777" w:rsidR="00C85A7C" w:rsidRDefault="00C85A7C" w:rsidP="005C037A">
      <w:pPr>
        <w:spacing w:after="0" w:line="240" w:lineRule="auto"/>
        <w:jc w:val="center"/>
        <w:rPr>
          <w:rFonts w:ascii="Times New Roman" w:hAnsi="Times New Roman" w:cs="Times New Roman"/>
          <w:b/>
          <w:bCs/>
          <w:sz w:val="28"/>
          <w:szCs w:val="28"/>
          <w:lang w:val="kk-KZ" w:eastAsia="ar-SA"/>
        </w:rPr>
      </w:pPr>
    </w:p>
    <w:p w14:paraId="43449230" w14:textId="71A45333" w:rsidR="002555AF" w:rsidRDefault="002555AF" w:rsidP="002555AF">
      <w:pPr>
        <w:jc w:val="center"/>
        <w:rPr>
          <w:rFonts w:ascii="Times New Roman" w:hAnsi="Times New Roman" w:cs="Times New Roman"/>
          <w:b/>
          <w:bCs/>
          <w:sz w:val="28"/>
          <w:szCs w:val="28"/>
          <w:lang w:val="kk-KZ" w:eastAsia="ar-SA"/>
        </w:rPr>
      </w:pPr>
      <w:r w:rsidRPr="00193ED9">
        <w:rPr>
          <w:rFonts w:ascii="Times New Roman" w:hAnsi="Times New Roman" w:cs="Times New Roman"/>
          <w:b/>
          <w:bCs/>
          <w:sz w:val="28"/>
          <w:szCs w:val="28"/>
          <w:lang w:val="kk-KZ" w:eastAsia="ar-SA"/>
        </w:rPr>
        <w:t>Л</w:t>
      </w:r>
      <w:r>
        <w:rPr>
          <w:rFonts w:ascii="Times New Roman" w:hAnsi="Times New Roman" w:cs="Times New Roman"/>
          <w:b/>
          <w:bCs/>
          <w:sz w:val="28"/>
          <w:szCs w:val="28"/>
          <w:lang w:val="kk-KZ" w:eastAsia="ar-SA"/>
        </w:rPr>
        <w:t xml:space="preserve">екция </w:t>
      </w:r>
      <w:r w:rsidR="00474BBA">
        <w:rPr>
          <w:rFonts w:ascii="Times New Roman" w:hAnsi="Times New Roman" w:cs="Times New Roman"/>
          <w:b/>
          <w:bCs/>
          <w:sz w:val="28"/>
          <w:szCs w:val="28"/>
          <w:lang w:val="kk-KZ" w:eastAsia="ar-SA"/>
        </w:rPr>
        <w:t>6</w:t>
      </w:r>
      <w:r w:rsidRPr="00193ED9">
        <w:rPr>
          <w:rFonts w:ascii="Times New Roman" w:hAnsi="Times New Roman" w:cs="Times New Roman"/>
          <w:b/>
          <w:bCs/>
          <w:sz w:val="28"/>
          <w:szCs w:val="28"/>
          <w:lang w:val="kk-KZ" w:eastAsia="ar-SA"/>
        </w:rPr>
        <w:t xml:space="preserve"> </w:t>
      </w:r>
    </w:p>
    <w:p w14:paraId="798891FA" w14:textId="77777777" w:rsidR="00AA185B" w:rsidRDefault="00AA185B" w:rsidP="00AA185B">
      <w:pPr>
        <w:spacing w:after="0" w:line="240" w:lineRule="auto"/>
        <w:ind w:firstLine="567"/>
        <w:jc w:val="center"/>
        <w:rPr>
          <w:lang w:val="kk-KZ"/>
        </w:rPr>
      </w:pPr>
      <w:r>
        <w:rPr>
          <w:rFonts w:ascii="Times New Roman" w:hAnsi="Times New Roman" w:cs="Times New Roman"/>
          <w:b/>
          <w:bCs/>
          <w:sz w:val="28"/>
          <w:szCs w:val="28"/>
          <w:lang w:val="kk-KZ" w:eastAsia="ar-SA"/>
        </w:rPr>
        <w:t xml:space="preserve">Характеристика широко используемых </w:t>
      </w:r>
      <w:r w:rsidRPr="00AA185B">
        <w:rPr>
          <w:rFonts w:ascii="Times New Roman" w:hAnsi="Times New Roman" w:cs="Times New Roman"/>
          <w:b/>
          <w:sz w:val="28"/>
          <w:szCs w:val="28"/>
          <w:lang w:val="kk-KZ"/>
        </w:rPr>
        <w:t xml:space="preserve">в научных исследованиях </w:t>
      </w:r>
      <w:r>
        <w:rPr>
          <w:rFonts w:ascii="Times New Roman" w:hAnsi="Times New Roman" w:cs="Times New Roman"/>
          <w:b/>
          <w:bCs/>
          <w:sz w:val="28"/>
          <w:szCs w:val="28"/>
          <w:lang w:val="kk-KZ" w:eastAsia="ar-SA"/>
        </w:rPr>
        <w:t xml:space="preserve">модельных организмов: </w:t>
      </w:r>
      <w:r w:rsidR="004F28D1" w:rsidRPr="004F28D1">
        <w:rPr>
          <w:rFonts w:ascii="Times New Roman" w:hAnsi="Times New Roman" w:cs="Times New Roman"/>
          <w:b/>
          <w:bCs/>
          <w:sz w:val="28"/>
          <w:szCs w:val="28"/>
          <w:lang w:val="kk-KZ" w:eastAsia="ar-SA"/>
        </w:rPr>
        <w:t>Дрозофила (Drosophila melanogaster)</w:t>
      </w:r>
      <w:r w:rsidR="004F28D1">
        <w:rPr>
          <w:rFonts w:ascii="Times New Roman" w:hAnsi="Times New Roman" w:cs="Times New Roman"/>
          <w:b/>
          <w:bCs/>
          <w:sz w:val="28"/>
          <w:szCs w:val="28"/>
          <w:lang w:val="kk-KZ" w:eastAsia="ar-SA"/>
        </w:rPr>
        <w:t>,</w:t>
      </w:r>
      <w:r w:rsidR="004F28D1" w:rsidRPr="004F28D1">
        <w:rPr>
          <w:lang w:val="kk-KZ"/>
        </w:rPr>
        <w:t xml:space="preserve"> </w:t>
      </w:r>
    </w:p>
    <w:p w14:paraId="6D01B92D" w14:textId="505C21C6" w:rsidR="004F28D1" w:rsidRPr="004F28D1" w:rsidRDefault="004F28D1" w:rsidP="00AA185B">
      <w:pPr>
        <w:spacing w:after="0" w:line="240" w:lineRule="auto"/>
        <w:ind w:firstLine="567"/>
        <w:jc w:val="center"/>
        <w:rPr>
          <w:rFonts w:ascii="Times New Roman" w:hAnsi="Times New Roman" w:cs="Times New Roman"/>
          <w:b/>
          <w:sz w:val="28"/>
          <w:szCs w:val="28"/>
          <w:lang w:val="kk-KZ"/>
        </w:rPr>
      </w:pPr>
      <w:r w:rsidRPr="004F28D1">
        <w:rPr>
          <w:rFonts w:ascii="Times New Roman" w:hAnsi="Times New Roman" w:cs="Times New Roman"/>
          <w:b/>
          <w:bCs/>
          <w:sz w:val="28"/>
          <w:szCs w:val="28"/>
          <w:lang w:val="kk-KZ" w:eastAsia="ar-SA"/>
        </w:rPr>
        <w:t>Кукуруза (Zea mays Z.)</w:t>
      </w:r>
      <w:r>
        <w:rPr>
          <w:rFonts w:ascii="Times New Roman" w:hAnsi="Times New Roman" w:cs="Times New Roman"/>
          <w:b/>
          <w:bCs/>
          <w:sz w:val="28"/>
          <w:szCs w:val="28"/>
          <w:lang w:val="kk-KZ" w:eastAsia="ar-SA"/>
        </w:rPr>
        <w:t>,</w:t>
      </w:r>
      <w:r w:rsidRPr="004F28D1">
        <w:rPr>
          <w:rFonts w:ascii="Times New Roman" w:hAnsi="Times New Roman" w:cs="Times New Roman"/>
          <w:b/>
          <w:sz w:val="28"/>
          <w:szCs w:val="28"/>
          <w:lang w:val="kk-KZ"/>
        </w:rPr>
        <w:t xml:space="preserve"> Дрожжи (</w:t>
      </w:r>
      <w:r w:rsidRPr="004F28D1">
        <w:rPr>
          <w:rFonts w:ascii="Times New Roman" w:hAnsi="Times New Roman" w:cs="Times New Roman"/>
          <w:b/>
          <w:i/>
          <w:sz w:val="28"/>
          <w:szCs w:val="28"/>
          <w:lang w:val="kk-KZ"/>
        </w:rPr>
        <w:t>Saccharomyces cerevisiae</w:t>
      </w:r>
      <w:r w:rsidRPr="004F28D1">
        <w:rPr>
          <w:rFonts w:ascii="Times New Roman" w:hAnsi="Times New Roman" w:cs="Times New Roman"/>
          <w:b/>
          <w:sz w:val="28"/>
          <w:szCs w:val="28"/>
          <w:lang w:val="kk-KZ"/>
        </w:rPr>
        <w:t>)</w:t>
      </w:r>
      <w:r>
        <w:rPr>
          <w:rFonts w:ascii="Times New Roman" w:hAnsi="Times New Roman" w:cs="Times New Roman"/>
          <w:b/>
          <w:sz w:val="28"/>
          <w:szCs w:val="28"/>
          <w:lang w:val="kk-KZ"/>
        </w:rPr>
        <w:t xml:space="preserve"> и </w:t>
      </w:r>
      <w:r w:rsidRPr="004F28D1">
        <w:rPr>
          <w:rFonts w:ascii="Times New Roman" w:hAnsi="Times New Roman" w:cs="Times New Roman"/>
          <w:b/>
          <w:sz w:val="28"/>
          <w:szCs w:val="28"/>
          <w:lang w:val="kk-KZ"/>
        </w:rPr>
        <w:t>Нейроспора (</w:t>
      </w:r>
      <w:r w:rsidRPr="004F28D1">
        <w:rPr>
          <w:rFonts w:ascii="Times New Roman" w:hAnsi="Times New Roman" w:cs="Times New Roman"/>
          <w:b/>
          <w:i/>
          <w:sz w:val="28"/>
          <w:szCs w:val="28"/>
          <w:lang w:val="kk-KZ"/>
        </w:rPr>
        <w:t>Neurospora crassa</w:t>
      </w:r>
      <w:r w:rsidRPr="004F28D1">
        <w:rPr>
          <w:rFonts w:ascii="Times New Roman" w:hAnsi="Times New Roman" w:cs="Times New Roman"/>
          <w:b/>
          <w:sz w:val="28"/>
          <w:szCs w:val="28"/>
          <w:lang w:val="kk-KZ"/>
        </w:rPr>
        <w:t>)</w:t>
      </w:r>
      <w:r>
        <w:rPr>
          <w:rFonts w:ascii="Times New Roman" w:hAnsi="Times New Roman" w:cs="Times New Roman"/>
          <w:b/>
          <w:sz w:val="28"/>
          <w:szCs w:val="28"/>
          <w:lang w:val="kk-KZ"/>
        </w:rPr>
        <w:t>.</w:t>
      </w:r>
    </w:p>
    <w:p w14:paraId="043C59CF" w14:textId="601A537D" w:rsidR="004F28D1" w:rsidRPr="004F28D1" w:rsidRDefault="004F28D1" w:rsidP="004F28D1">
      <w:pPr>
        <w:spacing w:after="0" w:line="240" w:lineRule="auto"/>
        <w:ind w:firstLine="567"/>
        <w:jc w:val="both"/>
        <w:rPr>
          <w:rFonts w:ascii="Times New Roman" w:hAnsi="Times New Roman" w:cs="Times New Roman"/>
          <w:b/>
          <w:sz w:val="28"/>
          <w:szCs w:val="28"/>
          <w:lang w:val="kk-KZ"/>
        </w:rPr>
      </w:pPr>
    </w:p>
    <w:p w14:paraId="76790662" w14:textId="7958C256" w:rsidR="00623C99" w:rsidRPr="00766D89" w:rsidRDefault="00623C99" w:rsidP="00623C99">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 xml:space="preserve">ознакомить студентов с важными модельными объектами, используемыми в научных исследованиях. </w:t>
      </w:r>
    </w:p>
    <w:p w14:paraId="7BBF4965" w14:textId="77777777" w:rsidR="00623C99" w:rsidRDefault="00623C99" w:rsidP="00623C99">
      <w:pPr>
        <w:spacing w:after="0" w:line="240" w:lineRule="auto"/>
        <w:ind w:firstLine="567"/>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p>
    <w:p w14:paraId="7E613B10" w14:textId="334FC59A" w:rsidR="00623C99" w:rsidRPr="00623C99" w:rsidRDefault="00623C99" w:rsidP="00623C99">
      <w:pPr>
        <w:pStyle w:val="a8"/>
        <w:numPr>
          <w:ilvl w:val="0"/>
          <w:numId w:val="3"/>
        </w:numPr>
        <w:spacing w:after="0" w:line="240" w:lineRule="auto"/>
        <w:jc w:val="both"/>
        <w:rPr>
          <w:rFonts w:ascii="Times New Roman" w:hAnsi="Times New Roman" w:cs="Times New Roman"/>
          <w:sz w:val="28"/>
          <w:szCs w:val="28"/>
          <w:lang w:val="kk-KZ"/>
        </w:rPr>
      </w:pPr>
      <w:r w:rsidRPr="00623C99">
        <w:rPr>
          <w:rFonts w:ascii="Times New Roman" w:hAnsi="Times New Roman" w:cs="Times New Roman"/>
          <w:sz w:val="28"/>
          <w:szCs w:val="28"/>
          <w:lang w:val="kk-KZ"/>
        </w:rPr>
        <w:t xml:space="preserve">Значение </w:t>
      </w:r>
      <w:r w:rsidR="00ED11D1">
        <w:rPr>
          <w:rFonts w:ascii="Times New Roman" w:hAnsi="Times New Roman" w:cs="Times New Roman"/>
          <w:sz w:val="28"/>
          <w:szCs w:val="28"/>
          <w:lang w:val="kk-KZ"/>
        </w:rPr>
        <w:t xml:space="preserve">важных </w:t>
      </w:r>
      <w:r w:rsidRPr="00623C99">
        <w:rPr>
          <w:rFonts w:ascii="Times New Roman" w:hAnsi="Times New Roman" w:cs="Times New Roman"/>
          <w:sz w:val="28"/>
          <w:szCs w:val="28"/>
          <w:lang w:val="kk-KZ"/>
        </w:rPr>
        <w:t>модельных объектов в генетических экспериментах.</w:t>
      </w:r>
    </w:p>
    <w:p w14:paraId="6D7A0652" w14:textId="0C7F7393" w:rsidR="00623C99" w:rsidRPr="00623C99" w:rsidRDefault="00623C99" w:rsidP="00623C99">
      <w:pPr>
        <w:pStyle w:val="a8"/>
        <w:numPr>
          <w:ilvl w:val="0"/>
          <w:numId w:val="3"/>
        </w:numPr>
        <w:spacing w:after="0" w:line="240" w:lineRule="auto"/>
        <w:jc w:val="both"/>
        <w:rPr>
          <w:rFonts w:ascii="Times New Roman" w:hAnsi="Times New Roman" w:cs="Times New Roman"/>
          <w:sz w:val="28"/>
          <w:szCs w:val="28"/>
          <w:lang w:val="kk-KZ"/>
        </w:rPr>
      </w:pPr>
      <w:r w:rsidRPr="00623C99">
        <w:rPr>
          <w:rFonts w:ascii="Times New Roman" w:hAnsi="Times New Roman" w:cs="Times New Roman"/>
          <w:sz w:val="28"/>
          <w:szCs w:val="28"/>
          <w:lang w:val="kk-KZ"/>
        </w:rPr>
        <w:t>Дрозофила (</w:t>
      </w:r>
      <w:r w:rsidRPr="00623C99">
        <w:rPr>
          <w:rFonts w:ascii="Times New Roman" w:hAnsi="Times New Roman" w:cs="Times New Roman"/>
          <w:i/>
          <w:sz w:val="28"/>
          <w:szCs w:val="28"/>
          <w:lang w:val="kk-KZ"/>
        </w:rPr>
        <w:t>Drosophila melanogaster</w:t>
      </w:r>
      <w:r w:rsidRPr="00623C99">
        <w:rPr>
          <w:rFonts w:ascii="Times New Roman" w:hAnsi="Times New Roman" w:cs="Times New Roman"/>
          <w:sz w:val="28"/>
          <w:szCs w:val="28"/>
          <w:lang w:val="kk-KZ"/>
        </w:rPr>
        <w:t>)</w:t>
      </w:r>
      <w:r>
        <w:rPr>
          <w:rFonts w:ascii="Times New Roman" w:hAnsi="Times New Roman" w:cs="Times New Roman"/>
          <w:sz w:val="28"/>
          <w:szCs w:val="28"/>
          <w:lang w:val="kk-KZ"/>
        </w:rPr>
        <w:t>.</w:t>
      </w:r>
      <w:r w:rsidRPr="00623C99">
        <w:rPr>
          <w:rFonts w:ascii="Times New Roman" w:hAnsi="Times New Roman" w:cs="Times New Roman"/>
          <w:sz w:val="28"/>
          <w:szCs w:val="28"/>
          <w:lang w:val="kk-KZ"/>
        </w:rPr>
        <w:t xml:space="preserve"> </w:t>
      </w:r>
    </w:p>
    <w:p w14:paraId="0F65344C" w14:textId="53100C73" w:rsidR="00623C99" w:rsidRDefault="00623C99" w:rsidP="00623C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623C99">
        <w:t xml:space="preserve"> </w:t>
      </w:r>
      <w:r w:rsidRPr="00623C99">
        <w:rPr>
          <w:rFonts w:ascii="Times New Roman" w:hAnsi="Times New Roman" w:cs="Times New Roman"/>
          <w:sz w:val="28"/>
          <w:szCs w:val="28"/>
          <w:lang w:val="kk-KZ"/>
        </w:rPr>
        <w:t>Кукуруза (Zea mays Z.)</w:t>
      </w:r>
      <w:r w:rsidR="00ED11D1">
        <w:rPr>
          <w:rFonts w:ascii="Times New Roman" w:hAnsi="Times New Roman" w:cs="Times New Roman"/>
          <w:sz w:val="28"/>
          <w:szCs w:val="28"/>
          <w:lang w:val="kk-KZ"/>
        </w:rPr>
        <w:t>.</w:t>
      </w:r>
    </w:p>
    <w:p w14:paraId="69D302AD" w14:textId="6766B4AE" w:rsidR="00623C99" w:rsidRPr="00623C99" w:rsidRDefault="00623C99" w:rsidP="00623C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623C99">
        <w:rPr>
          <w:rFonts w:ascii="Times New Roman" w:hAnsi="Times New Roman" w:cs="Times New Roman"/>
          <w:sz w:val="28"/>
          <w:szCs w:val="28"/>
          <w:lang w:val="kk-KZ"/>
        </w:rPr>
        <w:t>. Дрожжи (</w:t>
      </w:r>
      <w:r w:rsidRPr="00623C99">
        <w:rPr>
          <w:rFonts w:ascii="Times New Roman" w:hAnsi="Times New Roman" w:cs="Times New Roman"/>
          <w:i/>
          <w:sz w:val="28"/>
          <w:szCs w:val="28"/>
          <w:lang w:val="kk-KZ"/>
        </w:rPr>
        <w:t>Saccharomyces cerevisiae</w:t>
      </w:r>
      <w:r w:rsidRPr="00623C99">
        <w:rPr>
          <w:rFonts w:ascii="Times New Roman" w:hAnsi="Times New Roman" w:cs="Times New Roman"/>
          <w:sz w:val="28"/>
          <w:szCs w:val="28"/>
          <w:lang w:val="kk-KZ"/>
        </w:rPr>
        <w:t>).</w:t>
      </w:r>
    </w:p>
    <w:p w14:paraId="55A91212" w14:textId="3F62F9A5" w:rsidR="00623C99" w:rsidRPr="00623C99" w:rsidRDefault="00623C99" w:rsidP="00623C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623C99">
        <w:t xml:space="preserve"> </w:t>
      </w:r>
      <w:r w:rsidRPr="00623C99">
        <w:rPr>
          <w:rFonts w:ascii="Times New Roman" w:hAnsi="Times New Roman" w:cs="Times New Roman"/>
          <w:sz w:val="28"/>
          <w:szCs w:val="28"/>
          <w:lang w:val="kk-KZ"/>
        </w:rPr>
        <w:t>Нейроспора (</w:t>
      </w:r>
      <w:r w:rsidRPr="00623C99">
        <w:rPr>
          <w:rFonts w:ascii="Times New Roman" w:hAnsi="Times New Roman" w:cs="Times New Roman"/>
          <w:i/>
          <w:sz w:val="28"/>
          <w:szCs w:val="28"/>
          <w:lang w:val="kk-KZ"/>
        </w:rPr>
        <w:t>Neurospora crassa</w:t>
      </w:r>
      <w:r w:rsidRPr="00623C99">
        <w:rPr>
          <w:rFonts w:ascii="Times New Roman" w:hAnsi="Times New Roman" w:cs="Times New Roman"/>
          <w:sz w:val="28"/>
          <w:szCs w:val="28"/>
          <w:lang w:val="kk-KZ"/>
        </w:rPr>
        <w:t>)</w:t>
      </w:r>
      <w:r w:rsidR="00ED11D1">
        <w:rPr>
          <w:rFonts w:ascii="Times New Roman" w:hAnsi="Times New Roman" w:cs="Times New Roman"/>
          <w:sz w:val="28"/>
          <w:szCs w:val="28"/>
          <w:lang w:val="kk-KZ"/>
        </w:rPr>
        <w:t>.</w:t>
      </w:r>
    </w:p>
    <w:p w14:paraId="073CAA52" w14:textId="59CECC21" w:rsidR="00193ED9" w:rsidRPr="00193ED9" w:rsidRDefault="00623C99" w:rsidP="00623C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193ED9" w:rsidRPr="00193ED9">
        <w:rPr>
          <w:rFonts w:ascii="Times New Roman" w:hAnsi="Times New Roman" w:cs="Times New Roman"/>
          <w:sz w:val="28"/>
          <w:szCs w:val="28"/>
        </w:rPr>
        <w:t>екоторые эукариотические объекты, наиболее широко используемые</w:t>
      </w:r>
      <w:r w:rsidR="00193ED9">
        <w:rPr>
          <w:rFonts w:ascii="Times New Roman" w:hAnsi="Times New Roman" w:cs="Times New Roman"/>
          <w:sz w:val="28"/>
          <w:szCs w:val="28"/>
        </w:rPr>
        <w:t xml:space="preserve"> </w:t>
      </w:r>
      <w:r w:rsidR="00193ED9" w:rsidRPr="00193ED9">
        <w:rPr>
          <w:rFonts w:ascii="Times New Roman" w:hAnsi="Times New Roman" w:cs="Times New Roman"/>
          <w:sz w:val="28"/>
          <w:szCs w:val="28"/>
        </w:rPr>
        <w:t>в научных исследованиях и учебном процессе, и их возможности и вклад в</w:t>
      </w:r>
      <w:r w:rsidR="00193ED9">
        <w:rPr>
          <w:rFonts w:ascii="Times New Roman" w:hAnsi="Times New Roman" w:cs="Times New Roman"/>
          <w:sz w:val="28"/>
          <w:szCs w:val="28"/>
        </w:rPr>
        <w:t xml:space="preserve"> </w:t>
      </w:r>
      <w:r w:rsidR="00193ED9" w:rsidRPr="00193ED9">
        <w:rPr>
          <w:rFonts w:ascii="Times New Roman" w:hAnsi="Times New Roman" w:cs="Times New Roman"/>
          <w:sz w:val="28"/>
          <w:szCs w:val="28"/>
        </w:rPr>
        <w:t>решение основных задач генетического анализа.</w:t>
      </w:r>
    </w:p>
    <w:p w14:paraId="3D5ED2BF" w14:textId="10CBB536" w:rsidR="00193ED9" w:rsidRPr="00054455" w:rsidRDefault="00193ED9" w:rsidP="00193ED9">
      <w:pPr>
        <w:spacing w:after="0" w:line="240" w:lineRule="auto"/>
        <w:ind w:firstLine="567"/>
        <w:jc w:val="both"/>
        <w:rPr>
          <w:rFonts w:ascii="Times New Roman" w:hAnsi="Times New Roman" w:cs="Times New Roman"/>
          <w:b/>
          <w:i/>
          <w:sz w:val="28"/>
          <w:szCs w:val="28"/>
        </w:rPr>
      </w:pPr>
      <w:r w:rsidRPr="00054455">
        <w:rPr>
          <w:rFonts w:ascii="Times New Roman" w:hAnsi="Times New Roman" w:cs="Times New Roman"/>
          <w:b/>
          <w:sz w:val="28"/>
          <w:szCs w:val="28"/>
        </w:rPr>
        <w:t>Дрозофила</w:t>
      </w:r>
      <w:r w:rsidRPr="00054455">
        <w:rPr>
          <w:rFonts w:ascii="Times New Roman" w:hAnsi="Times New Roman" w:cs="Times New Roman"/>
          <w:b/>
          <w:i/>
          <w:sz w:val="28"/>
          <w:szCs w:val="28"/>
        </w:rPr>
        <w:t xml:space="preserve"> (Drosophila melanogaster)</w:t>
      </w:r>
    </w:p>
    <w:p w14:paraId="2674D824" w14:textId="743E645A" w:rsidR="00193ED9" w:rsidRDefault="00193ED9" w:rsidP="00193ED9">
      <w:pPr>
        <w:spacing w:after="0" w:line="240" w:lineRule="auto"/>
        <w:ind w:firstLine="567"/>
        <w:jc w:val="both"/>
        <w:rPr>
          <w:rFonts w:ascii="Times New Roman" w:hAnsi="Times New Roman" w:cs="Times New Roman"/>
          <w:sz w:val="28"/>
          <w:szCs w:val="28"/>
        </w:rPr>
      </w:pPr>
      <w:r w:rsidRPr="00193ED9">
        <w:rPr>
          <w:rFonts w:ascii="Times New Roman" w:hAnsi="Times New Roman" w:cs="Times New Roman"/>
          <w:sz w:val="28"/>
          <w:szCs w:val="28"/>
        </w:rPr>
        <w:t>Род Drosophila относится к семейству Drosophilidae отряда Diptera. К настоящему</w:t>
      </w:r>
      <w:r>
        <w:rPr>
          <w:rFonts w:ascii="Times New Roman" w:hAnsi="Times New Roman" w:cs="Times New Roman"/>
          <w:sz w:val="28"/>
          <w:szCs w:val="28"/>
        </w:rPr>
        <w:t xml:space="preserve"> </w:t>
      </w:r>
      <w:r w:rsidRPr="00193ED9">
        <w:rPr>
          <w:rFonts w:ascii="Times New Roman" w:hAnsi="Times New Roman" w:cs="Times New Roman"/>
          <w:sz w:val="28"/>
          <w:szCs w:val="28"/>
        </w:rPr>
        <w:t>времени описано более тысячи видов, относящихся к этому роду. Генетически наиболее</w:t>
      </w:r>
      <w:r>
        <w:rPr>
          <w:rFonts w:ascii="Times New Roman" w:hAnsi="Times New Roman" w:cs="Times New Roman"/>
          <w:sz w:val="28"/>
          <w:szCs w:val="28"/>
        </w:rPr>
        <w:t xml:space="preserve"> </w:t>
      </w:r>
      <w:r w:rsidRPr="00193ED9">
        <w:rPr>
          <w:rFonts w:ascii="Times New Roman" w:hAnsi="Times New Roman" w:cs="Times New Roman"/>
          <w:sz w:val="28"/>
          <w:szCs w:val="28"/>
        </w:rPr>
        <w:t xml:space="preserve">изучены </w:t>
      </w:r>
      <w:r w:rsidRPr="00054455">
        <w:rPr>
          <w:rFonts w:ascii="Times New Roman" w:hAnsi="Times New Roman" w:cs="Times New Roman"/>
          <w:i/>
          <w:sz w:val="28"/>
          <w:szCs w:val="28"/>
        </w:rPr>
        <w:t>Dr. melanogaster, virilis, funebris</w:t>
      </w:r>
      <w:r w:rsidRPr="00193ED9">
        <w:rPr>
          <w:rFonts w:ascii="Times New Roman" w:hAnsi="Times New Roman" w:cs="Times New Roman"/>
          <w:sz w:val="28"/>
          <w:szCs w:val="28"/>
        </w:rPr>
        <w:t>. Дрозофила - один из прекраснейших модельных</w:t>
      </w:r>
      <w:r>
        <w:rPr>
          <w:rFonts w:ascii="Times New Roman" w:hAnsi="Times New Roman" w:cs="Times New Roman"/>
          <w:sz w:val="28"/>
          <w:szCs w:val="28"/>
        </w:rPr>
        <w:t xml:space="preserve"> </w:t>
      </w:r>
      <w:r w:rsidRPr="00193ED9">
        <w:rPr>
          <w:rFonts w:ascii="Times New Roman" w:hAnsi="Times New Roman" w:cs="Times New Roman"/>
          <w:sz w:val="28"/>
          <w:szCs w:val="28"/>
        </w:rPr>
        <w:t>объектов, обладающий всеми качествами, необходимыми для успешного проведения</w:t>
      </w:r>
      <w:r>
        <w:rPr>
          <w:rFonts w:ascii="Times New Roman" w:hAnsi="Times New Roman" w:cs="Times New Roman"/>
          <w:sz w:val="28"/>
          <w:szCs w:val="28"/>
        </w:rPr>
        <w:t xml:space="preserve"> </w:t>
      </w:r>
      <w:r w:rsidRPr="00193ED9">
        <w:rPr>
          <w:rFonts w:ascii="Times New Roman" w:hAnsi="Times New Roman" w:cs="Times New Roman"/>
          <w:sz w:val="28"/>
          <w:szCs w:val="28"/>
        </w:rPr>
        <w:t>генетического анализа. С 1909 г. в генетических экспериментах широко используют Dr.</w:t>
      </w:r>
      <w:r>
        <w:rPr>
          <w:rFonts w:ascii="Times New Roman" w:hAnsi="Times New Roman" w:cs="Times New Roman"/>
          <w:sz w:val="28"/>
          <w:szCs w:val="28"/>
        </w:rPr>
        <w:t xml:space="preserve"> </w:t>
      </w:r>
      <w:r w:rsidRPr="00193ED9">
        <w:rPr>
          <w:rFonts w:ascii="Times New Roman" w:hAnsi="Times New Roman" w:cs="Times New Roman"/>
          <w:sz w:val="28"/>
          <w:szCs w:val="28"/>
        </w:rPr>
        <w:t>melanogaster.</w:t>
      </w:r>
    </w:p>
    <w:p w14:paraId="6B94A1A3" w14:textId="25B93493" w:rsidR="00193ED9" w:rsidRPr="00193ED9" w:rsidRDefault="00193ED9" w:rsidP="00193ED9">
      <w:pPr>
        <w:spacing w:after="0" w:line="240" w:lineRule="auto"/>
        <w:ind w:firstLine="567"/>
        <w:jc w:val="both"/>
        <w:rPr>
          <w:rFonts w:ascii="Times New Roman" w:hAnsi="Times New Roman" w:cs="Times New Roman"/>
          <w:sz w:val="28"/>
          <w:szCs w:val="28"/>
        </w:rPr>
      </w:pPr>
      <w:r w:rsidRPr="004F28D1">
        <w:rPr>
          <w:rFonts w:ascii="Times New Roman" w:hAnsi="Times New Roman" w:cs="Times New Roman"/>
          <w:sz w:val="28"/>
          <w:szCs w:val="28"/>
          <w:highlight w:val="yellow"/>
        </w:rPr>
        <w:t>Рис. II.6. Жизненный цикл дрозофилы (</w:t>
      </w:r>
      <w:r w:rsidRPr="004F28D1">
        <w:rPr>
          <w:rFonts w:ascii="Times New Roman" w:hAnsi="Times New Roman" w:cs="Times New Roman"/>
          <w:i/>
          <w:sz w:val="28"/>
          <w:szCs w:val="28"/>
          <w:highlight w:val="yellow"/>
        </w:rPr>
        <w:t>Drosophila</w:t>
      </w:r>
      <w:r w:rsidR="00054455" w:rsidRPr="004F28D1">
        <w:rPr>
          <w:rFonts w:ascii="Times New Roman" w:hAnsi="Times New Roman" w:cs="Times New Roman"/>
          <w:i/>
          <w:sz w:val="28"/>
          <w:szCs w:val="28"/>
          <w:highlight w:val="yellow"/>
        </w:rPr>
        <w:t xml:space="preserve"> </w:t>
      </w:r>
      <w:r w:rsidRPr="004F28D1">
        <w:rPr>
          <w:rFonts w:ascii="Times New Roman" w:hAnsi="Times New Roman" w:cs="Times New Roman"/>
          <w:i/>
          <w:sz w:val="28"/>
          <w:szCs w:val="28"/>
          <w:highlight w:val="yellow"/>
        </w:rPr>
        <w:t>melanogaster</w:t>
      </w:r>
      <w:r w:rsidRPr="004F28D1">
        <w:rPr>
          <w:rFonts w:ascii="Times New Roman" w:hAnsi="Times New Roman" w:cs="Times New Roman"/>
          <w:sz w:val="28"/>
          <w:szCs w:val="28"/>
          <w:highlight w:val="yellow"/>
        </w:rPr>
        <w:t>)</w:t>
      </w:r>
    </w:p>
    <w:p w14:paraId="3E0A2C59" w14:textId="75510D59" w:rsidR="00193ED9" w:rsidRPr="00193ED9" w:rsidRDefault="00193ED9" w:rsidP="00193ED9">
      <w:pPr>
        <w:spacing w:after="0" w:line="240" w:lineRule="auto"/>
        <w:ind w:firstLine="567"/>
        <w:jc w:val="both"/>
        <w:rPr>
          <w:rFonts w:ascii="Times New Roman" w:hAnsi="Times New Roman" w:cs="Times New Roman"/>
          <w:sz w:val="28"/>
          <w:szCs w:val="28"/>
        </w:rPr>
      </w:pPr>
      <w:r w:rsidRPr="00193ED9">
        <w:rPr>
          <w:rFonts w:ascii="Times New Roman" w:hAnsi="Times New Roman" w:cs="Times New Roman"/>
          <w:sz w:val="28"/>
          <w:szCs w:val="28"/>
        </w:rPr>
        <w:t>Дрозофила - насекомое с полным превращением. В лаборатории при оптимальной</w:t>
      </w:r>
      <w:r>
        <w:rPr>
          <w:rFonts w:ascii="Times New Roman" w:hAnsi="Times New Roman" w:cs="Times New Roman"/>
          <w:sz w:val="28"/>
          <w:szCs w:val="28"/>
        </w:rPr>
        <w:t xml:space="preserve"> </w:t>
      </w:r>
      <w:r w:rsidRPr="00193ED9">
        <w:rPr>
          <w:rFonts w:ascii="Times New Roman" w:hAnsi="Times New Roman" w:cs="Times New Roman"/>
          <w:sz w:val="28"/>
          <w:szCs w:val="28"/>
        </w:rPr>
        <w:t>температуре (24-25°С) цикл ее развития проходит за 9-10 дней. Продолжительность</w:t>
      </w:r>
      <w:r>
        <w:rPr>
          <w:rFonts w:ascii="Times New Roman" w:hAnsi="Times New Roman" w:cs="Times New Roman"/>
          <w:sz w:val="28"/>
          <w:szCs w:val="28"/>
        </w:rPr>
        <w:t xml:space="preserve"> </w:t>
      </w:r>
      <w:r w:rsidRPr="00193ED9">
        <w:rPr>
          <w:rFonts w:ascii="Times New Roman" w:hAnsi="Times New Roman" w:cs="Times New Roman"/>
          <w:sz w:val="28"/>
          <w:szCs w:val="28"/>
        </w:rPr>
        <w:t>стадий в этих условиях: яйцо - 1 день, личинка - 4,5-5 дней, куколка - 3,5- 4,5 дней, имаго.</w:t>
      </w:r>
    </w:p>
    <w:p w14:paraId="6779D800" w14:textId="20DA6B7F" w:rsidR="00193ED9" w:rsidRPr="00193ED9" w:rsidRDefault="00193ED9" w:rsidP="00193ED9">
      <w:pPr>
        <w:spacing w:after="0" w:line="240" w:lineRule="auto"/>
        <w:ind w:firstLine="567"/>
        <w:jc w:val="both"/>
        <w:rPr>
          <w:rFonts w:ascii="Times New Roman" w:hAnsi="Times New Roman" w:cs="Times New Roman"/>
          <w:sz w:val="28"/>
          <w:szCs w:val="28"/>
        </w:rPr>
      </w:pPr>
      <w:r w:rsidRPr="00193ED9">
        <w:rPr>
          <w:rFonts w:ascii="Times New Roman" w:hAnsi="Times New Roman" w:cs="Times New Roman"/>
          <w:sz w:val="28"/>
          <w:szCs w:val="28"/>
        </w:rPr>
        <w:lastRenderedPageBreak/>
        <w:t>Личиночная стадия делится на три возраста - от линьки до линьки, перед окукливанием</w:t>
      </w:r>
      <w:r>
        <w:rPr>
          <w:rFonts w:ascii="Times New Roman" w:hAnsi="Times New Roman" w:cs="Times New Roman"/>
          <w:sz w:val="28"/>
          <w:szCs w:val="28"/>
        </w:rPr>
        <w:t xml:space="preserve"> </w:t>
      </w:r>
      <w:r w:rsidRPr="00193ED9">
        <w:rPr>
          <w:rFonts w:ascii="Times New Roman" w:hAnsi="Times New Roman" w:cs="Times New Roman"/>
          <w:sz w:val="28"/>
          <w:szCs w:val="28"/>
        </w:rPr>
        <w:t>личинка теряет подвижность (рис. II.6). Вылупившиеся самки в течение 6-12 час не</w:t>
      </w:r>
      <w:r>
        <w:rPr>
          <w:rFonts w:ascii="Times New Roman" w:hAnsi="Times New Roman" w:cs="Times New Roman"/>
          <w:sz w:val="28"/>
          <w:szCs w:val="28"/>
        </w:rPr>
        <w:t xml:space="preserve"> </w:t>
      </w:r>
      <w:r w:rsidRPr="00193ED9">
        <w:rPr>
          <w:rFonts w:ascii="Times New Roman" w:hAnsi="Times New Roman" w:cs="Times New Roman"/>
          <w:sz w:val="28"/>
          <w:szCs w:val="28"/>
        </w:rPr>
        <w:t>способны к спариванию и оплодотворению, примерно 67% самцов в первые сутки</w:t>
      </w:r>
      <w:r>
        <w:rPr>
          <w:rFonts w:ascii="Times New Roman" w:hAnsi="Times New Roman" w:cs="Times New Roman"/>
          <w:sz w:val="28"/>
          <w:szCs w:val="28"/>
        </w:rPr>
        <w:t xml:space="preserve"> </w:t>
      </w:r>
      <w:r w:rsidRPr="00193ED9">
        <w:rPr>
          <w:rFonts w:ascii="Times New Roman" w:hAnsi="Times New Roman" w:cs="Times New Roman"/>
          <w:sz w:val="28"/>
          <w:szCs w:val="28"/>
        </w:rPr>
        <w:t>спаривания бывают стерильными. Установлено, что самцы и самки становятся</w:t>
      </w:r>
      <w:r>
        <w:rPr>
          <w:rFonts w:ascii="Times New Roman" w:hAnsi="Times New Roman" w:cs="Times New Roman"/>
          <w:sz w:val="28"/>
          <w:szCs w:val="28"/>
        </w:rPr>
        <w:t xml:space="preserve"> </w:t>
      </w:r>
      <w:r w:rsidRPr="00193ED9">
        <w:rPr>
          <w:rFonts w:ascii="Times New Roman" w:hAnsi="Times New Roman" w:cs="Times New Roman"/>
          <w:sz w:val="28"/>
          <w:szCs w:val="28"/>
        </w:rPr>
        <w:t>половозрелыми на вторые сутки после вылупления и максимальная половая активность и</w:t>
      </w:r>
      <w:r>
        <w:rPr>
          <w:rFonts w:ascii="Times New Roman" w:hAnsi="Times New Roman" w:cs="Times New Roman"/>
          <w:sz w:val="28"/>
          <w:szCs w:val="28"/>
        </w:rPr>
        <w:t xml:space="preserve"> </w:t>
      </w:r>
      <w:r w:rsidRPr="00193ED9">
        <w:rPr>
          <w:rFonts w:ascii="Times New Roman" w:hAnsi="Times New Roman" w:cs="Times New Roman"/>
          <w:sz w:val="28"/>
          <w:szCs w:val="28"/>
        </w:rPr>
        <w:t>плодовитость проявляется у 4-5-дневных мух. Для скрещивания используют только</w:t>
      </w:r>
      <w:r>
        <w:rPr>
          <w:rFonts w:ascii="Times New Roman" w:hAnsi="Times New Roman" w:cs="Times New Roman"/>
          <w:sz w:val="28"/>
          <w:szCs w:val="28"/>
        </w:rPr>
        <w:t xml:space="preserve"> </w:t>
      </w:r>
      <w:r w:rsidRPr="00193ED9">
        <w:rPr>
          <w:rFonts w:ascii="Times New Roman" w:hAnsi="Times New Roman" w:cs="Times New Roman"/>
          <w:sz w:val="28"/>
          <w:szCs w:val="28"/>
        </w:rPr>
        <w:t>неоплодотзоренных (виргинных) самок, так как в семяприемнике оплодотворенной самки</w:t>
      </w:r>
      <w:r>
        <w:rPr>
          <w:rFonts w:ascii="Times New Roman" w:hAnsi="Times New Roman" w:cs="Times New Roman"/>
          <w:sz w:val="28"/>
          <w:szCs w:val="28"/>
        </w:rPr>
        <w:t xml:space="preserve"> </w:t>
      </w:r>
      <w:r w:rsidRPr="00193ED9">
        <w:rPr>
          <w:rFonts w:ascii="Times New Roman" w:hAnsi="Times New Roman" w:cs="Times New Roman"/>
          <w:sz w:val="28"/>
          <w:szCs w:val="28"/>
        </w:rPr>
        <w:t>в течение нескольких суток (до 2-3 недель) может сохраняться сперма от предыдущей</w:t>
      </w:r>
      <w:r>
        <w:rPr>
          <w:rFonts w:ascii="Times New Roman" w:hAnsi="Times New Roman" w:cs="Times New Roman"/>
          <w:sz w:val="28"/>
          <w:szCs w:val="28"/>
        </w:rPr>
        <w:t xml:space="preserve"> </w:t>
      </w:r>
      <w:r w:rsidRPr="00193ED9">
        <w:rPr>
          <w:rFonts w:ascii="Times New Roman" w:hAnsi="Times New Roman" w:cs="Times New Roman"/>
          <w:sz w:val="28"/>
          <w:szCs w:val="28"/>
        </w:rPr>
        <w:t>копуляции (длительность ее сохранения зависит от ее жизнеспособности и скорости</w:t>
      </w:r>
      <w:r>
        <w:rPr>
          <w:rFonts w:ascii="Times New Roman" w:hAnsi="Times New Roman" w:cs="Times New Roman"/>
          <w:sz w:val="28"/>
          <w:szCs w:val="28"/>
        </w:rPr>
        <w:t xml:space="preserve"> </w:t>
      </w:r>
      <w:r w:rsidRPr="00193ED9">
        <w:rPr>
          <w:rFonts w:ascii="Times New Roman" w:hAnsi="Times New Roman" w:cs="Times New Roman"/>
          <w:sz w:val="28"/>
          <w:szCs w:val="28"/>
        </w:rPr>
        <w:t>расходования). Молодые самки и самцы в течение первых 3-4 час после вылета имеют</w:t>
      </w:r>
      <w:r>
        <w:rPr>
          <w:rFonts w:ascii="Times New Roman" w:hAnsi="Times New Roman" w:cs="Times New Roman"/>
          <w:sz w:val="28"/>
          <w:szCs w:val="28"/>
        </w:rPr>
        <w:t xml:space="preserve"> </w:t>
      </w:r>
      <w:r w:rsidRPr="00193ED9">
        <w:rPr>
          <w:rFonts w:ascii="Times New Roman" w:hAnsi="Times New Roman" w:cs="Times New Roman"/>
          <w:sz w:val="28"/>
          <w:szCs w:val="28"/>
        </w:rPr>
        <w:t>более длинное светлое тело, еще не расправившиеся крылья, сложенные на спинке. В</w:t>
      </w:r>
      <w:r>
        <w:rPr>
          <w:rFonts w:ascii="Times New Roman" w:hAnsi="Times New Roman" w:cs="Times New Roman"/>
          <w:sz w:val="28"/>
          <w:szCs w:val="28"/>
        </w:rPr>
        <w:t xml:space="preserve"> </w:t>
      </w:r>
      <w:r w:rsidRPr="00193ED9">
        <w:rPr>
          <w:rFonts w:ascii="Times New Roman" w:hAnsi="Times New Roman" w:cs="Times New Roman"/>
          <w:sz w:val="28"/>
          <w:szCs w:val="28"/>
        </w:rPr>
        <w:t>последующие часы девственные самки не отличаются от оплодотворенных. Отбор</w:t>
      </w:r>
      <w:r>
        <w:rPr>
          <w:rFonts w:ascii="Times New Roman" w:hAnsi="Times New Roman" w:cs="Times New Roman"/>
          <w:sz w:val="28"/>
          <w:szCs w:val="28"/>
        </w:rPr>
        <w:t xml:space="preserve"> </w:t>
      </w:r>
      <w:r w:rsidRPr="00193ED9">
        <w:rPr>
          <w:rFonts w:ascii="Times New Roman" w:hAnsi="Times New Roman" w:cs="Times New Roman"/>
          <w:sz w:val="28"/>
          <w:szCs w:val="28"/>
        </w:rPr>
        <w:t>виргинных</w:t>
      </w:r>
      <w:r>
        <w:rPr>
          <w:rFonts w:ascii="Times New Roman" w:hAnsi="Times New Roman" w:cs="Times New Roman"/>
          <w:sz w:val="28"/>
          <w:szCs w:val="28"/>
        </w:rPr>
        <w:t xml:space="preserve"> </w:t>
      </w:r>
      <w:r w:rsidRPr="00193ED9">
        <w:rPr>
          <w:rFonts w:ascii="Times New Roman" w:hAnsi="Times New Roman" w:cs="Times New Roman"/>
          <w:sz w:val="28"/>
          <w:szCs w:val="28"/>
        </w:rPr>
        <w:t>самок начинают обычно с первого дня вылета мух - сначала отбирают светлых</w:t>
      </w:r>
      <w:r>
        <w:rPr>
          <w:rFonts w:ascii="Times New Roman" w:hAnsi="Times New Roman" w:cs="Times New Roman"/>
          <w:sz w:val="28"/>
          <w:szCs w:val="28"/>
        </w:rPr>
        <w:t xml:space="preserve"> </w:t>
      </w:r>
      <w:r w:rsidRPr="00193ED9">
        <w:rPr>
          <w:rFonts w:ascii="Times New Roman" w:hAnsi="Times New Roman" w:cs="Times New Roman"/>
          <w:sz w:val="28"/>
          <w:szCs w:val="28"/>
        </w:rPr>
        <w:t>виргинных самок, затем удаляют из пробирок всех вылетевших мух и дважды в день с</w:t>
      </w:r>
      <w:r>
        <w:rPr>
          <w:rFonts w:ascii="Times New Roman" w:hAnsi="Times New Roman" w:cs="Times New Roman"/>
          <w:sz w:val="28"/>
          <w:szCs w:val="28"/>
        </w:rPr>
        <w:t xml:space="preserve"> </w:t>
      </w:r>
      <w:r w:rsidRPr="00193ED9">
        <w:rPr>
          <w:rFonts w:ascii="Times New Roman" w:hAnsi="Times New Roman" w:cs="Times New Roman"/>
          <w:sz w:val="28"/>
          <w:szCs w:val="28"/>
        </w:rPr>
        <w:t>интервалом около 10 час отбирают из культур всех вылетевших самок. Самки начинают</w:t>
      </w:r>
      <w:r>
        <w:rPr>
          <w:rFonts w:ascii="Times New Roman" w:hAnsi="Times New Roman" w:cs="Times New Roman"/>
          <w:sz w:val="28"/>
          <w:szCs w:val="28"/>
        </w:rPr>
        <w:t xml:space="preserve"> </w:t>
      </w:r>
      <w:r w:rsidRPr="00193ED9">
        <w:rPr>
          <w:rFonts w:ascii="Times New Roman" w:hAnsi="Times New Roman" w:cs="Times New Roman"/>
          <w:sz w:val="28"/>
          <w:szCs w:val="28"/>
        </w:rPr>
        <w:t>откладывать яйца на 2-3-й день после вылупления. Число яиц в суточной кладке быстро</w:t>
      </w:r>
      <w:r>
        <w:rPr>
          <w:rFonts w:ascii="Times New Roman" w:hAnsi="Times New Roman" w:cs="Times New Roman"/>
          <w:sz w:val="28"/>
          <w:szCs w:val="28"/>
        </w:rPr>
        <w:t xml:space="preserve"> </w:t>
      </w:r>
      <w:r w:rsidRPr="00193ED9">
        <w:rPr>
          <w:rFonts w:ascii="Times New Roman" w:hAnsi="Times New Roman" w:cs="Times New Roman"/>
          <w:sz w:val="28"/>
          <w:szCs w:val="28"/>
        </w:rPr>
        <w:t>увеличивается и достигает максимума на 4-5-й день (50-70 яиц в сутки), затем</w:t>
      </w:r>
      <w:r>
        <w:rPr>
          <w:rFonts w:ascii="Times New Roman" w:hAnsi="Times New Roman" w:cs="Times New Roman"/>
          <w:sz w:val="28"/>
          <w:szCs w:val="28"/>
        </w:rPr>
        <w:t xml:space="preserve"> </w:t>
      </w:r>
      <w:r w:rsidRPr="00193ED9">
        <w:rPr>
          <w:rFonts w:ascii="Times New Roman" w:hAnsi="Times New Roman" w:cs="Times New Roman"/>
          <w:sz w:val="28"/>
          <w:szCs w:val="28"/>
        </w:rPr>
        <w:t>интенсивность кладки медленно уменьшается. Репродуктивный период у самцов</w:t>
      </w:r>
      <w:r>
        <w:rPr>
          <w:rFonts w:ascii="Times New Roman" w:hAnsi="Times New Roman" w:cs="Times New Roman"/>
          <w:sz w:val="28"/>
          <w:szCs w:val="28"/>
        </w:rPr>
        <w:t xml:space="preserve"> </w:t>
      </w:r>
      <w:r w:rsidRPr="00193ED9">
        <w:rPr>
          <w:rFonts w:ascii="Times New Roman" w:hAnsi="Times New Roman" w:cs="Times New Roman"/>
          <w:sz w:val="28"/>
          <w:szCs w:val="28"/>
        </w:rPr>
        <w:t>продолжается 20-50 дней, у самок - 30-80 дней. За этот период самки способны</w:t>
      </w:r>
      <w:r>
        <w:rPr>
          <w:rFonts w:ascii="Times New Roman" w:hAnsi="Times New Roman" w:cs="Times New Roman"/>
          <w:sz w:val="28"/>
          <w:szCs w:val="28"/>
        </w:rPr>
        <w:t xml:space="preserve"> </w:t>
      </w:r>
      <w:r w:rsidRPr="00193ED9">
        <w:rPr>
          <w:rFonts w:ascii="Times New Roman" w:hAnsi="Times New Roman" w:cs="Times New Roman"/>
          <w:sz w:val="28"/>
          <w:szCs w:val="28"/>
        </w:rPr>
        <w:t>спариваться до 10 раз, и количество потомков одной самки может достигать 1-3 тыс.</w:t>
      </w:r>
    </w:p>
    <w:p w14:paraId="25E1D83A" w14:textId="1511861D" w:rsidR="00193ED9" w:rsidRPr="00193ED9" w:rsidRDefault="00193ED9" w:rsidP="00193ED9">
      <w:pPr>
        <w:spacing w:after="0" w:line="240" w:lineRule="auto"/>
        <w:ind w:firstLine="567"/>
        <w:jc w:val="both"/>
        <w:rPr>
          <w:rFonts w:ascii="Times New Roman" w:hAnsi="Times New Roman" w:cs="Times New Roman"/>
          <w:sz w:val="28"/>
          <w:szCs w:val="28"/>
        </w:rPr>
      </w:pPr>
      <w:r w:rsidRPr="00193ED9">
        <w:rPr>
          <w:rFonts w:ascii="Times New Roman" w:hAnsi="Times New Roman" w:cs="Times New Roman"/>
          <w:sz w:val="28"/>
          <w:szCs w:val="28"/>
        </w:rPr>
        <w:t>Плодовитость мух зависит от плотности популяции и температуры содержания имаго.</w:t>
      </w:r>
      <w:r>
        <w:rPr>
          <w:rFonts w:ascii="Times New Roman" w:hAnsi="Times New Roman" w:cs="Times New Roman"/>
          <w:sz w:val="28"/>
          <w:szCs w:val="28"/>
        </w:rPr>
        <w:t xml:space="preserve"> </w:t>
      </w:r>
      <w:r w:rsidRPr="00193ED9">
        <w:rPr>
          <w:rFonts w:ascii="Times New Roman" w:hAnsi="Times New Roman" w:cs="Times New Roman"/>
          <w:sz w:val="28"/>
          <w:szCs w:val="28"/>
        </w:rPr>
        <w:t>При высокой плотности культуры отмечено уменьшение плодовитости, причем реакция</w:t>
      </w:r>
      <w:r>
        <w:rPr>
          <w:rFonts w:ascii="Times New Roman" w:hAnsi="Times New Roman" w:cs="Times New Roman"/>
          <w:sz w:val="28"/>
          <w:szCs w:val="28"/>
        </w:rPr>
        <w:t xml:space="preserve"> </w:t>
      </w:r>
      <w:r w:rsidRPr="00193ED9">
        <w:rPr>
          <w:rFonts w:ascii="Times New Roman" w:hAnsi="Times New Roman" w:cs="Times New Roman"/>
          <w:sz w:val="28"/>
          <w:szCs w:val="28"/>
        </w:rPr>
        <w:t>самок на плотность популяции - генетически обусловленный и изменчивый признак.</w:t>
      </w:r>
      <w:r>
        <w:rPr>
          <w:rFonts w:ascii="Times New Roman" w:hAnsi="Times New Roman" w:cs="Times New Roman"/>
          <w:sz w:val="28"/>
          <w:szCs w:val="28"/>
        </w:rPr>
        <w:t xml:space="preserve"> </w:t>
      </w:r>
      <w:r w:rsidRPr="00193ED9">
        <w:rPr>
          <w:rFonts w:ascii="Times New Roman" w:hAnsi="Times New Roman" w:cs="Times New Roman"/>
          <w:sz w:val="28"/>
          <w:szCs w:val="28"/>
        </w:rPr>
        <w:t>Максимальная плодовитость проявляется при температуре 24°С, максимум интенсивности</w:t>
      </w:r>
      <w:r>
        <w:rPr>
          <w:rFonts w:ascii="Times New Roman" w:hAnsi="Times New Roman" w:cs="Times New Roman"/>
          <w:sz w:val="28"/>
          <w:szCs w:val="28"/>
        </w:rPr>
        <w:t xml:space="preserve"> </w:t>
      </w:r>
      <w:r w:rsidRPr="00193ED9">
        <w:rPr>
          <w:rFonts w:ascii="Times New Roman" w:hAnsi="Times New Roman" w:cs="Times New Roman"/>
          <w:sz w:val="28"/>
          <w:szCs w:val="28"/>
        </w:rPr>
        <w:t>откладки при 28°С. С понижением температуры развитие дрозофилы сильно замедляется,</w:t>
      </w:r>
      <w:r>
        <w:rPr>
          <w:rFonts w:ascii="Times New Roman" w:hAnsi="Times New Roman" w:cs="Times New Roman"/>
          <w:sz w:val="28"/>
          <w:szCs w:val="28"/>
        </w:rPr>
        <w:t xml:space="preserve"> </w:t>
      </w:r>
      <w:r w:rsidRPr="00193ED9">
        <w:rPr>
          <w:rFonts w:ascii="Times New Roman" w:hAnsi="Times New Roman" w:cs="Times New Roman"/>
          <w:sz w:val="28"/>
          <w:szCs w:val="28"/>
        </w:rPr>
        <w:t>так при 10°С оно растягивается до 70 дней и больше. При повышении температуры</w:t>
      </w:r>
      <w:r>
        <w:rPr>
          <w:rFonts w:ascii="Times New Roman" w:hAnsi="Times New Roman" w:cs="Times New Roman"/>
          <w:sz w:val="28"/>
          <w:szCs w:val="28"/>
        </w:rPr>
        <w:t xml:space="preserve"> </w:t>
      </w:r>
      <w:r w:rsidRPr="00193ED9">
        <w:rPr>
          <w:rFonts w:ascii="Times New Roman" w:hAnsi="Times New Roman" w:cs="Times New Roman"/>
          <w:sz w:val="28"/>
          <w:szCs w:val="28"/>
        </w:rPr>
        <w:t>развитие ускоряется. Однако следует помнить, что при температуре 31° самцы</w:t>
      </w:r>
      <w:r>
        <w:rPr>
          <w:rFonts w:ascii="Times New Roman" w:hAnsi="Times New Roman" w:cs="Times New Roman"/>
          <w:sz w:val="28"/>
          <w:szCs w:val="28"/>
        </w:rPr>
        <w:t xml:space="preserve"> </w:t>
      </w:r>
      <w:r w:rsidRPr="00193ED9">
        <w:rPr>
          <w:rFonts w:ascii="Times New Roman" w:hAnsi="Times New Roman" w:cs="Times New Roman"/>
          <w:sz w:val="28"/>
          <w:szCs w:val="28"/>
        </w:rPr>
        <w:t>дрозофилы становятся стерильными из-за потери подвижности сперматозоидов,</w:t>
      </w:r>
      <w:r>
        <w:rPr>
          <w:rFonts w:ascii="Times New Roman" w:hAnsi="Times New Roman" w:cs="Times New Roman"/>
          <w:sz w:val="28"/>
          <w:szCs w:val="28"/>
        </w:rPr>
        <w:t xml:space="preserve"> </w:t>
      </w:r>
      <w:r w:rsidRPr="00193ED9">
        <w:rPr>
          <w:rFonts w:ascii="Times New Roman" w:hAnsi="Times New Roman" w:cs="Times New Roman"/>
          <w:sz w:val="28"/>
          <w:szCs w:val="28"/>
        </w:rPr>
        <w:t>причем их фертильность восстанавливается при перенесении мух в нормальные условия.</w:t>
      </w:r>
    </w:p>
    <w:p w14:paraId="237E9A07" w14:textId="5211F950" w:rsidR="00193ED9" w:rsidRDefault="00193ED9" w:rsidP="00193ED9">
      <w:pPr>
        <w:spacing w:after="0" w:line="240" w:lineRule="auto"/>
        <w:ind w:firstLine="567"/>
        <w:jc w:val="both"/>
        <w:rPr>
          <w:rFonts w:ascii="Times New Roman" w:hAnsi="Times New Roman" w:cs="Times New Roman"/>
          <w:sz w:val="28"/>
          <w:szCs w:val="28"/>
        </w:rPr>
      </w:pPr>
      <w:r w:rsidRPr="00193ED9">
        <w:rPr>
          <w:rFonts w:ascii="Times New Roman" w:hAnsi="Times New Roman" w:cs="Times New Roman"/>
          <w:sz w:val="28"/>
          <w:szCs w:val="28"/>
        </w:rPr>
        <w:t>Важно знать, что у самцов и самок дрозофилы имеются существенные различия в</w:t>
      </w:r>
      <w:r>
        <w:rPr>
          <w:rFonts w:ascii="Times New Roman" w:hAnsi="Times New Roman" w:cs="Times New Roman"/>
          <w:sz w:val="28"/>
          <w:szCs w:val="28"/>
        </w:rPr>
        <w:t xml:space="preserve"> </w:t>
      </w:r>
      <w:r w:rsidRPr="00193ED9">
        <w:rPr>
          <w:rFonts w:ascii="Times New Roman" w:hAnsi="Times New Roman" w:cs="Times New Roman"/>
          <w:sz w:val="28"/>
          <w:szCs w:val="28"/>
        </w:rPr>
        <w:t>протекании мейоза. У самок зрелыйовоцит I находится на стадии метафазы I, второе</w:t>
      </w:r>
      <w:r>
        <w:rPr>
          <w:rFonts w:ascii="Times New Roman" w:hAnsi="Times New Roman" w:cs="Times New Roman"/>
          <w:sz w:val="28"/>
          <w:szCs w:val="28"/>
        </w:rPr>
        <w:t xml:space="preserve"> </w:t>
      </w:r>
      <w:r w:rsidRPr="00193ED9">
        <w:rPr>
          <w:rFonts w:ascii="Times New Roman" w:hAnsi="Times New Roman" w:cs="Times New Roman"/>
          <w:sz w:val="28"/>
          <w:szCs w:val="28"/>
        </w:rPr>
        <w:t>деление мейоза осуществляется в оплодотворенном яйце. У самцов в профазе I</w:t>
      </w:r>
      <w:r>
        <w:rPr>
          <w:rFonts w:ascii="Times New Roman" w:hAnsi="Times New Roman" w:cs="Times New Roman"/>
          <w:sz w:val="28"/>
          <w:szCs w:val="28"/>
        </w:rPr>
        <w:t xml:space="preserve"> </w:t>
      </w:r>
      <w:r w:rsidRPr="00193ED9">
        <w:rPr>
          <w:rFonts w:ascii="Times New Roman" w:hAnsi="Times New Roman" w:cs="Times New Roman"/>
          <w:sz w:val="28"/>
          <w:szCs w:val="28"/>
        </w:rPr>
        <w:t>отсутствуют стадии лептонемы, зигонемы, пахинемы, не образуется синаптонемный</w:t>
      </w:r>
      <w:r>
        <w:rPr>
          <w:rFonts w:ascii="Times New Roman" w:hAnsi="Times New Roman" w:cs="Times New Roman"/>
          <w:sz w:val="28"/>
          <w:szCs w:val="28"/>
        </w:rPr>
        <w:t xml:space="preserve"> </w:t>
      </w:r>
      <w:r w:rsidRPr="00193ED9">
        <w:rPr>
          <w:rFonts w:ascii="Times New Roman" w:hAnsi="Times New Roman" w:cs="Times New Roman"/>
          <w:sz w:val="28"/>
          <w:szCs w:val="28"/>
        </w:rPr>
        <w:t>комплекс, отсутствуют хиазмы и не идет кроссинговер. Это приводит к тому, что</w:t>
      </w:r>
      <w:r>
        <w:rPr>
          <w:rFonts w:ascii="Times New Roman" w:hAnsi="Times New Roman" w:cs="Times New Roman"/>
          <w:sz w:val="28"/>
          <w:szCs w:val="28"/>
        </w:rPr>
        <w:t xml:space="preserve"> </w:t>
      </w:r>
      <w:r w:rsidRPr="00193ED9">
        <w:rPr>
          <w:rFonts w:ascii="Times New Roman" w:hAnsi="Times New Roman" w:cs="Times New Roman"/>
          <w:sz w:val="28"/>
          <w:szCs w:val="28"/>
        </w:rPr>
        <w:t>мейотические мутации проявляют свое действие либо только у самцов, либо только у</w:t>
      </w:r>
      <w:r>
        <w:rPr>
          <w:rFonts w:ascii="Times New Roman" w:hAnsi="Times New Roman" w:cs="Times New Roman"/>
          <w:sz w:val="28"/>
          <w:szCs w:val="28"/>
        </w:rPr>
        <w:t xml:space="preserve"> </w:t>
      </w:r>
      <w:r w:rsidRPr="00193ED9">
        <w:rPr>
          <w:rFonts w:ascii="Times New Roman" w:hAnsi="Times New Roman" w:cs="Times New Roman"/>
          <w:sz w:val="28"/>
          <w:szCs w:val="28"/>
        </w:rPr>
        <w:t>самок.</w:t>
      </w:r>
    </w:p>
    <w:p w14:paraId="07A579D5" w14:textId="77777777" w:rsidR="0070695B" w:rsidRDefault="00081585" w:rsidP="00081585">
      <w:pPr>
        <w:spacing w:after="0" w:line="240" w:lineRule="auto"/>
        <w:ind w:firstLine="567"/>
        <w:jc w:val="both"/>
        <w:rPr>
          <w:rFonts w:ascii="Times New Roman" w:hAnsi="Times New Roman" w:cs="Times New Roman"/>
          <w:sz w:val="28"/>
          <w:szCs w:val="28"/>
        </w:rPr>
      </w:pPr>
      <w:r w:rsidRPr="00081585">
        <w:rPr>
          <w:rFonts w:ascii="Times New Roman" w:hAnsi="Times New Roman" w:cs="Times New Roman"/>
          <w:sz w:val="28"/>
          <w:szCs w:val="28"/>
        </w:rPr>
        <w:t>К несомненным достоинствам дрозофилы следует отнести наличие огромного</w:t>
      </w:r>
      <w:r>
        <w:rPr>
          <w:rFonts w:ascii="Times New Roman" w:hAnsi="Times New Roman" w:cs="Times New Roman"/>
          <w:sz w:val="28"/>
          <w:szCs w:val="28"/>
        </w:rPr>
        <w:t xml:space="preserve"> </w:t>
      </w:r>
      <w:r w:rsidRPr="00081585">
        <w:rPr>
          <w:rFonts w:ascii="Times New Roman" w:hAnsi="Times New Roman" w:cs="Times New Roman"/>
          <w:sz w:val="28"/>
          <w:szCs w:val="28"/>
        </w:rPr>
        <w:t xml:space="preserve">числа разнообразных мутаций, большинство из которых хорошо </w:t>
      </w:r>
      <w:r w:rsidRPr="00081585">
        <w:rPr>
          <w:rFonts w:ascii="Times New Roman" w:hAnsi="Times New Roman" w:cs="Times New Roman"/>
          <w:sz w:val="28"/>
          <w:szCs w:val="28"/>
        </w:rPr>
        <w:lastRenderedPageBreak/>
        <w:t>проявляется</w:t>
      </w:r>
      <w:r>
        <w:rPr>
          <w:rFonts w:ascii="Times New Roman" w:hAnsi="Times New Roman" w:cs="Times New Roman"/>
          <w:sz w:val="28"/>
          <w:szCs w:val="28"/>
        </w:rPr>
        <w:t xml:space="preserve"> </w:t>
      </w:r>
      <w:r w:rsidRPr="00081585">
        <w:rPr>
          <w:rFonts w:ascii="Times New Roman" w:hAnsi="Times New Roman" w:cs="Times New Roman"/>
          <w:sz w:val="28"/>
          <w:szCs w:val="28"/>
        </w:rPr>
        <w:t>фенотипически, малое число хромосом (2n = 8), простоту разведения.</w:t>
      </w:r>
      <w:r>
        <w:rPr>
          <w:rFonts w:ascii="Times New Roman" w:hAnsi="Times New Roman" w:cs="Times New Roman"/>
          <w:sz w:val="28"/>
          <w:szCs w:val="28"/>
        </w:rPr>
        <w:t xml:space="preserve"> </w:t>
      </w:r>
    </w:p>
    <w:p w14:paraId="16966442" w14:textId="723F8B03" w:rsidR="00081585" w:rsidRDefault="00081585" w:rsidP="00081585">
      <w:pPr>
        <w:spacing w:after="0" w:line="240" w:lineRule="auto"/>
        <w:ind w:firstLine="567"/>
        <w:jc w:val="both"/>
        <w:rPr>
          <w:rFonts w:ascii="Times New Roman" w:hAnsi="Times New Roman" w:cs="Times New Roman"/>
          <w:sz w:val="28"/>
          <w:szCs w:val="28"/>
        </w:rPr>
      </w:pPr>
      <w:r w:rsidRPr="00081585">
        <w:rPr>
          <w:rFonts w:ascii="Times New Roman" w:hAnsi="Times New Roman" w:cs="Times New Roman"/>
          <w:sz w:val="28"/>
          <w:szCs w:val="28"/>
        </w:rPr>
        <w:t>Не удивительно, что в течение многих лет (примерно до 40-х гг.) дрозофила была</w:t>
      </w:r>
      <w:r>
        <w:rPr>
          <w:rFonts w:ascii="Times New Roman" w:hAnsi="Times New Roman" w:cs="Times New Roman"/>
          <w:sz w:val="28"/>
          <w:szCs w:val="28"/>
        </w:rPr>
        <w:t xml:space="preserve"> </w:t>
      </w:r>
      <w:r w:rsidRPr="00081585">
        <w:rPr>
          <w:rFonts w:ascii="Times New Roman" w:hAnsi="Times New Roman" w:cs="Times New Roman"/>
          <w:sz w:val="28"/>
          <w:szCs w:val="28"/>
        </w:rPr>
        <w:t>основным объектом в теоретических исследованиях и в учебном процессе по генетике.</w:t>
      </w:r>
      <w:r>
        <w:rPr>
          <w:rFonts w:ascii="Times New Roman" w:hAnsi="Times New Roman" w:cs="Times New Roman"/>
          <w:sz w:val="28"/>
          <w:szCs w:val="28"/>
        </w:rPr>
        <w:t xml:space="preserve"> </w:t>
      </w:r>
      <w:r w:rsidRPr="00081585">
        <w:rPr>
          <w:rFonts w:ascii="Times New Roman" w:hAnsi="Times New Roman" w:cs="Times New Roman"/>
          <w:sz w:val="28"/>
          <w:szCs w:val="28"/>
        </w:rPr>
        <w:t>Именно исследования на дрозофиле привели к разработке хромосомной теории</w:t>
      </w:r>
      <w:r>
        <w:rPr>
          <w:rFonts w:ascii="Times New Roman" w:hAnsi="Times New Roman" w:cs="Times New Roman"/>
          <w:sz w:val="28"/>
          <w:szCs w:val="28"/>
        </w:rPr>
        <w:t xml:space="preserve"> </w:t>
      </w:r>
      <w:r w:rsidRPr="00081585">
        <w:rPr>
          <w:rFonts w:ascii="Times New Roman" w:hAnsi="Times New Roman" w:cs="Times New Roman"/>
          <w:sz w:val="28"/>
          <w:szCs w:val="28"/>
        </w:rPr>
        <w:t>наследственности, генетической теории определения пола, выяснению механизмов</w:t>
      </w:r>
      <w:r>
        <w:rPr>
          <w:rFonts w:ascii="Times New Roman" w:hAnsi="Times New Roman" w:cs="Times New Roman"/>
          <w:sz w:val="28"/>
          <w:szCs w:val="28"/>
        </w:rPr>
        <w:t xml:space="preserve"> </w:t>
      </w:r>
      <w:r w:rsidRPr="00081585">
        <w:rPr>
          <w:rFonts w:ascii="Times New Roman" w:hAnsi="Times New Roman" w:cs="Times New Roman"/>
          <w:sz w:val="28"/>
          <w:szCs w:val="28"/>
        </w:rPr>
        <w:t>возникновения мутаций и разработке методов их количественной оценки, а также методов</w:t>
      </w:r>
      <w:r>
        <w:rPr>
          <w:rFonts w:ascii="Times New Roman" w:hAnsi="Times New Roman" w:cs="Times New Roman"/>
          <w:sz w:val="28"/>
          <w:szCs w:val="28"/>
        </w:rPr>
        <w:t xml:space="preserve"> </w:t>
      </w:r>
      <w:r w:rsidRPr="00081585">
        <w:rPr>
          <w:rFonts w:ascii="Times New Roman" w:hAnsi="Times New Roman" w:cs="Times New Roman"/>
          <w:sz w:val="28"/>
          <w:szCs w:val="28"/>
        </w:rPr>
        <w:t>цитологического картирования на политенных хромосомах.</w:t>
      </w:r>
      <w:r>
        <w:rPr>
          <w:rFonts w:ascii="Times New Roman" w:hAnsi="Times New Roman" w:cs="Times New Roman"/>
          <w:sz w:val="28"/>
          <w:szCs w:val="28"/>
        </w:rPr>
        <w:t xml:space="preserve"> </w:t>
      </w:r>
      <w:r w:rsidRPr="00081585">
        <w:rPr>
          <w:rFonts w:ascii="Times New Roman" w:hAnsi="Times New Roman" w:cs="Times New Roman"/>
          <w:sz w:val="28"/>
          <w:szCs w:val="28"/>
        </w:rPr>
        <w:t>На дрозофиле изучали</w:t>
      </w:r>
      <w:r>
        <w:rPr>
          <w:rFonts w:ascii="Times New Roman" w:hAnsi="Times New Roman" w:cs="Times New Roman"/>
          <w:sz w:val="28"/>
          <w:szCs w:val="28"/>
        </w:rPr>
        <w:t xml:space="preserve"> </w:t>
      </w:r>
      <w:r w:rsidRPr="00081585">
        <w:rPr>
          <w:rFonts w:ascii="Times New Roman" w:hAnsi="Times New Roman" w:cs="Times New Roman"/>
          <w:sz w:val="28"/>
          <w:szCs w:val="28"/>
        </w:rPr>
        <w:t>действие радиации и других мутагенных факторов, проведены исследования в области</w:t>
      </w:r>
      <w:r>
        <w:rPr>
          <w:rFonts w:ascii="Times New Roman" w:hAnsi="Times New Roman" w:cs="Times New Roman"/>
          <w:sz w:val="28"/>
          <w:szCs w:val="28"/>
        </w:rPr>
        <w:t xml:space="preserve"> </w:t>
      </w:r>
      <w:r w:rsidRPr="00081585">
        <w:rPr>
          <w:rFonts w:ascii="Times New Roman" w:hAnsi="Times New Roman" w:cs="Times New Roman"/>
          <w:sz w:val="28"/>
          <w:szCs w:val="28"/>
        </w:rPr>
        <w:t>популяционной и эволюционной генетики. Число исследований на дрозофиле вновь</w:t>
      </w:r>
      <w:r>
        <w:rPr>
          <w:rFonts w:ascii="Times New Roman" w:hAnsi="Times New Roman" w:cs="Times New Roman"/>
          <w:sz w:val="28"/>
          <w:szCs w:val="28"/>
        </w:rPr>
        <w:t xml:space="preserve"> </w:t>
      </w:r>
      <w:r w:rsidRPr="00081585">
        <w:rPr>
          <w:rFonts w:ascii="Times New Roman" w:hAnsi="Times New Roman" w:cs="Times New Roman"/>
          <w:sz w:val="28"/>
          <w:szCs w:val="28"/>
        </w:rPr>
        <w:t>резко возросло в последние 10-20 лет в связи с разработкой новых подходов и</w:t>
      </w:r>
      <w:r>
        <w:rPr>
          <w:rFonts w:ascii="Times New Roman" w:hAnsi="Times New Roman" w:cs="Times New Roman"/>
          <w:sz w:val="28"/>
          <w:szCs w:val="28"/>
        </w:rPr>
        <w:t xml:space="preserve"> </w:t>
      </w:r>
      <w:r w:rsidRPr="00081585">
        <w:rPr>
          <w:rFonts w:ascii="Times New Roman" w:hAnsi="Times New Roman" w:cs="Times New Roman"/>
          <w:sz w:val="28"/>
          <w:szCs w:val="28"/>
        </w:rPr>
        <w:t>использованием методов молекулярной биологии, биохимии и генетической инженерии.</w:t>
      </w:r>
      <w:r>
        <w:rPr>
          <w:rFonts w:ascii="Times New Roman" w:hAnsi="Times New Roman" w:cs="Times New Roman"/>
          <w:sz w:val="28"/>
          <w:szCs w:val="28"/>
        </w:rPr>
        <w:t xml:space="preserve"> </w:t>
      </w:r>
      <w:r w:rsidRPr="00081585">
        <w:rPr>
          <w:rFonts w:ascii="Times New Roman" w:hAnsi="Times New Roman" w:cs="Times New Roman"/>
          <w:sz w:val="28"/>
          <w:szCs w:val="28"/>
        </w:rPr>
        <w:t>Это позволило проанализировать содержание и состав ДНК и РНК в метафазных и</w:t>
      </w:r>
      <w:r>
        <w:rPr>
          <w:rFonts w:ascii="Times New Roman" w:hAnsi="Times New Roman" w:cs="Times New Roman"/>
          <w:sz w:val="28"/>
          <w:szCs w:val="28"/>
        </w:rPr>
        <w:t xml:space="preserve"> </w:t>
      </w:r>
      <w:r w:rsidRPr="00081585">
        <w:rPr>
          <w:rFonts w:ascii="Times New Roman" w:hAnsi="Times New Roman" w:cs="Times New Roman"/>
          <w:sz w:val="28"/>
          <w:szCs w:val="28"/>
        </w:rPr>
        <w:t>политенных хромосомах, структуру некоторых генов у дрозофилы. Политенные</w:t>
      </w:r>
      <w:r>
        <w:rPr>
          <w:rFonts w:ascii="Times New Roman" w:hAnsi="Times New Roman" w:cs="Times New Roman"/>
          <w:sz w:val="28"/>
          <w:szCs w:val="28"/>
        </w:rPr>
        <w:t xml:space="preserve"> </w:t>
      </w:r>
      <w:r w:rsidRPr="00081585">
        <w:rPr>
          <w:rFonts w:ascii="Times New Roman" w:hAnsi="Times New Roman" w:cs="Times New Roman"/>
          <w:sz w:val="28"/>
          <w:szCs w:val="28"/>
        </w:rPr>
        <w:t>хромосомы используют для изучения процессов транскрипции и репликации ДНК, а</w:t>
      </w:r>
      <w:r>
        <w:rPr>
          <w:rFonts w:ascii="Times New Roman" w:hAnsi="Times New Roman" w:cs="Times New Roman"/>
          <w:sz w:val="28"/>
          <w:szCs w:val="28"/>
        </w:rPr>
        <w:t xml:space="preserve"> </w:t>
      </w:r>
      <w:r w:rsidRPr="00081585">
        <w:rPr>
          <w:rFonts w:ascii="Times New Roman" w:hAnsi="Times New Roman" w:cs="Times New Roman"/>
          <w:sz w:val="28"/>
          <w:szCs w:val="28"/>
        </w:rPr>
        <w:t>также в филогенетических исследованиях разных видов Diptera. Применение методов</w:t>
      </w:r>
      <w:r>
        <w:rPr>
          <w:rFonts w:ascii="Times New Roman" w:hAnsi="Times New Roman" w:cs="Times New Roman"/>
          <w:sz w:val="28"/>
          <w:szCs w:val="28"/>
        </w:rPr>
        <w:t xml:space="preserve"> </w:t>
      </w:r>
      <w:r w:rsidRPr="00081585">
        <w:rPr>
          <w:rFonts w:ascii="Times New Roman" w:hAnsi="Times New Roman" w:cs="Times New Roman"/>
          <w:sz w:val="28"/>
          <w:szCs w:val="28"/>
        </w:rPr>
        <w:t>фракционирования белков позволяет изучать генетику изоферментов у дрозофилы, на</w:t>
      </w:r>
      <w:r>
        <w:rPr>
          <w:rFonts w:ascii="Times New Roman" w:hAnsi="Times New Roman" w:cs="Times New Roman"/>
          <w:sz w:val="28"/>
          <w:szCs w:val="28"/>
        </w:rPr>
        <w:t xml:space="preserve"> </w:t>
      </w:r>
      <w:r w:rsidRPr="00081585">
        <w:rPr>
          <w:rFonts w:ascii="Times New Roman" w:hAnsi="Times New Roman" w:cs="Times New Roman"/>
          <w:sz w:val="28"/>
          <w:szCs w:val="28"/>
        </w:rPr>
        <w:t>основе которой строятся биохимические карты, изучается регуляция активности генов,</w:t>
      </w:r>
      <w:r>
        <w:rPr>
          <w:rFonts w:ascii="Times New Roman" w:hAnsi="Times New Roman" w:cs="Times New Roman"/>
          <w:sz w:val="28"/>
          <w:szCs w:val="28"/>
        </w:rPr>
        <w:t xml:space="preserve"> </w:t>
      </w:r>
      <w:r w:rsidRPr="00081585">
        <w:rPr>
          <w:rFonts w:ascii="Times New Roman" w:hAnsi="Times New Roman" w:cs="Times New Roman"/>
          <w:sz w:val="28"/>
          <w:szCs w:val="28"/>
        </w:rPr>
        <w:t>контролирующих изоферменты, а также генная активность в онтогенезе. Особый</w:t>
      </w:r>
      <w:r>
        <w:rPr>
          <w:rFonts w:ascii="Times New Roman" w:hAnsi="Times New Roman" w:cs="Times New Roman"/>
          <w:sz w:val="28"/>
          <w:szCs w:val="28"/>
        </w:rPr>
        <w:t xml:space="preserve"> </w:t>
      </w:r>
      <w:r w:rsidRPr="00081585">
        <w:rPr>
          <w:rFonts w:ascii="Times New Roman" w:hAnsi="Times New Roman" w:cs="Times New Roman"/>
          <w:sz w:val="28"/>
          <w:szCs w:val="28"/>
        </w:rPr>
        <w:t>раздел работы на дрозофиле - культивирование эмбриональных клеток и имагинальных</w:t>
      </w:r>
      <w:r>
        <w:rPr>
          <w:rFonts w:ascii="Times New Roman" w:hAnsi="Times New Roman" w:cs="Times New Roman"/>
          <w:sz w:val="28"/>
          <w:szCs w:val="28"/>
        </w:rPr>
        <w:t xml:space="preserve"> </w:t>
      </w:r>
      <w:r w:rsidRPr="00081585">
        <w:rPr>
          <w:rFonts w:ascii="Times New Roman" w:hAnsi="Times New Roman" w:cs="Times New Roman"/>
          <w:sz w:val="28"/>
          <w:szCs w:val="28"/>
        </w:rPr>
        <w:t>дисков - способствует решению проблемгенетики соматических клеток</w:t>
      </w:r>
      <w:r>
        <w:rPr>
          <w:rFonts w:ascii="Times New Roman" w:hAnsi="Times New Roman" w:cs="Times New Roman"/>
          <w:sz w:val="28"/>
          <w:szCs w:val="28"/>
        </w:rPr>
        <w:t xml:space="preserve"> </w:t>
      </w:r>
      <w:r w:rsidRPr="00081585">
        <w:rPr>
          <w:rFonts w:ascii="Times New Roman" w:hAnsi="Times New Roman" w:cs="Times New Roman"/>
          <w:sz w:val="28"/>
          <w:szCs w:val="28"/>
        </w:rPr>
        <w:t>и генетики развития. Среди замечательных заслуг дрозофилы следует назвать</w:t>
      </w:r>
      <w:r>
        <w:rPr>
          <w:rFonts w:ascii="Times New Roman" w:hAnsi="Times New Roman" w:cs="Times New Roman"/>
          <w:sz w:val="28"/>
          <w:szCs w:val="28"/>
        </w:rPr>
        <w:t xml:space="preserve"> </w:t>
      </w:r>
      <w:r w:rsidRPr="00081585">
        <w:rPr>
          <w:rFonts w:ascii="Times New Roman" w:hAnsi="Times New Roman" w:cs="Times New Roman"/>
          <w:sz w:val="28"/>
          <w:szCs w:val="28"/>
        </w:rPr>
        <w:t>открытие мобильных генетических элементов (МГЭ) и супермобильных локусов. Можно</w:t>
      </w:r>
      <w:r>
        <w:rPr>
          <w:rFonts w:ascii="Times New Roman" w:hAnsi="Times New Roman" w:cs="Times New Roman"/>
          <w:sz w:val="28"/>
          <w:szCs w:val="28"/>
        </w:rPr>
        <w:t xml:space="preserve"> </w:t>
      </w:r>
      <w:r w:rsidRPr="00081585">
        <w:rPr>
          <w:rFonts w:ascii="Times New Roman" w:hAnsi="Times New Roman" w:cs="Times New Roman"/>
          <w:sz w:val="28"/>
          <w:szCs w:val="28"/>
        </w:rPr>
        <w:t>сказать, что по полноте информации о структуре генома среди высших эукариот</w:t>
      </w:r>
      <w:r>
        <w:rPr>
          <w:rFonts w:ascii="Times New Roman" w:hAnsi="Times New Roman" w:cs="Times New Roman"/>
          <w:sz w:val="28"/>
          <w:szCs w:val="28"/>
        </w:rPr>
        <w:t xml:space="preserve"> </w:t>
      </w:r>
      <w:r w:rsidRPr="00081585">
        <w:rPr>
          <w:rFonts w:ascii="Times New Roman" w:hAnsi="Times New Roman" w:cs="Times New Roman"/>
          <w:sz w:val="28"/>
          <w:szCs w:val="28"/>
        </w:rPr>
        <w:t>дрозофила стоит на первом месте.</w:t>
      </w:r>
    </w:p>
    <w:p w14:paraId="2909C79F" w14:textId="08AA5C06" w:rsidR="0070695B" w:rsidRPr="0070695B" w:rsidRDefault="0070695B" w:rsidP="0070695B">
      <w:pPr>
        <w:spacing w:after="0" w:line="240" w:lineRule="auto"/>
        <w:ind w:firstLine="567"/>
        <w:jc w:val="both"/>
        <w:rPr>
          <w:rFonts w:ascii="Times New Roman" w:hAnsi="Times New Roman" w:cs="Times New Roman"/>
          <w:b/>
          <w:sz w:val="28"/>
          <w:szCs w:val="28"/>
        </w:rPr>
      </w:pPr>
      <w:r w:rsidRPr="0070695B">
        <w:rPr>
          <w:rFonts w:ascii="Times New Roman" w:hAnsi="Times New Roman" w:cs="Times New Roman"/>
          <w:b/>
          <w:sz w:val="28"/>
          <w:szCs w:val="28"/>
        </w:rPr>
        <w:t>Кукуруза (</w:t>
      </w:r>
      <w:r w:rsidRPr="0070695B">
        <w:rPr>
          <w:rFonts w:ascii="Times New Roman" w:hAnsi="Times New Roman" w:cs="Times New Roman"/>
          <w:b/>
          <w:i/>
          <w:sz w:val="28"/>
          <w:szCs w:val="28"/>
        </w:rPr>
        <w:t>Zea mays Z.)</w:t>
      </w:r>
    </w:p>
    <w:p w14:paraId="6C0E4B11" w14:textId="4887572D" w:rsidR="0070695B" w:rsidRPr="0070695B" w:rsidRDefault="0070695B" w:rsidP="0070695B">
      <w:pPr>
        <w:spacing w:after="0" w:line="240" w:lineRule="auto"/>
        <w:ind w:firstLine="567"/>
        <w:jc w:val="both"/>
        <w:rPr>
          <w:rFonts w:ascii="Times New Roman" w:hAnsi="Times New Roman" w:cs="Times New Roman"/>
          <w:sz w:val="28"/>
          <w:szCs w:val="28"/>
        </w:rPr>
      </w:pPr>
      <w:r w:rsidRPr="0070695B">
        <w:rPr>
          <w:rFonts w:ascii="Times New Roman" w:hAnsi="Times New Roman" w:cs="Times New Roman"/>
          <w:sz w:val="28"/>
          <w:szCs w:val="28"/>
        </w:rPr>
        <w:t>Кукуруза - один из основных объектов фундаментальных исследований в</w:t>
      </w:r>
      <w:r>
        <w:rPr>
          <w:rFonts w:ascii="Times New Roman" w:hAnsi="Times New Roman" w:cs="Times New Roman"/>
          <w:sz w:val="28"/>
          <w:szCs w:val="28"/>
        </w:rPr>
        <w:t xml:space="preserve"> </w:t>
      </w:r>
      <w:r w:rsidRPr="0070695B">
        <w:rPr>
          <w:rFonts w:ascii="Times New Roman" w:hAnsi="Times New Roman" w:cs="Times New Roman"/>
          <w:sz w:val="28"/>
          <w:szCs w:val="28"/>
        </w:rPr>
        <w:t>области генетики и селекции растений. Это раздельнополое однодомное растение из</w:t>
      </w:r>
      <w:r>
        <w:rPr>
          <w:rFonts w:ascii="Times New Roman" w:hAnsi="Times New Roman" w:cs="Times New Roman"/>
          <w:sz w:val="28"/>
          <w:szCs w:val="28"/>
        </w:rPr>
        <w:t xml:space="preserve"> </w:t>
      </w:r>
      <w:r w:rsidRPr="0070695B">
        <w:rPr>
          <w:rFonts w:ascii="Times New Roman" w:hAnsi="Times New Roman" w:cs="Times New Roman"/>
          <w:sz w:val="28"/>
          <w:szCs w:val="28"/>
        </w:rPr>
        <w:t xml:space="preserve">семейства </w:t>
      </w:r>
      <w:r w:rsidRPr="0070695B">
        <w:rPr>
          <w:rFonts w:ascii="Times New Roman" w:hAnsi="Times New Roman" w:cs="Times New Roman"/>
          <w:i/>
          <w:sz w:val="28"/>
          <w:szCs w:val="28"/>
        </w:rPr>
        <w:t>Graminaceae</w:t>
      </w:r>
      <w:r w:rsidRPr="0070695B">
        <w:rPr>
          <w:rFonts w:ascii="Times New Roman" w:hAnsi="Times New Roman" w:cs="Times New Roman"/>
          <w:sz w:val="28"/>
          <w:szCs w:val="28"/>
        </w:rPr>
        <w:t>. Ее диплоидный набор хромосом равен 20, хромосомы легко</w:t>
      </w:r>
      <w:r>
        <w:rPr>
          <w:rFonts w:ascii="Times New Roman" w:hAnsi="Times New Roman" w:cs="Times New Roman"/>
          <w:sz w:val="28"/>
          <w:szCs w:val="28"/>
        </w:rPr>
        <w:t xml:space="preserve"> </w:t>
      </w:r>
      <w:r w:rsidRPr="0070695B">
        <w:rPr>
          <w:rFonts w:ascii="Times New Roman" w:hAnsi="Times New Roman" w:cs="Times New Roman"/>
          <w:sz w:val="28"/>
          <w:szCs w:val="28"/>
        </w:rPr>
        <w:t>анализируется в световом микроскопе, т. е. удобны для цитогенетического анализа.</w:t>
      </w:r>
    </w:p>
    <w:p w14:paraId="481685BD" w14:textId="0480AF81" w:rsidR="0070695B" w:rsidRPr="0070695B" w:rsidRDefault="0070695B" w:rsidP="0070695B">
      <w:pPr>
        <w:spacing w:after="0" w:line="240" w:lineRule="auto"/>
        <w:ind w:firstLine="567"/>
        <w:jc w:val="both"/>
        <w:rPr>
          <w:rFonts w:ascii="Times New Roman" w:hAnsi="Times New Roman" w:cs="Times New Roman"/>
          <w:sz w:val="28"/>
          <w:szCs w:val="28"/>
        </w:rPr>
      </w:pPr>
      <w:r w:rsidRPr="0070695B">
        <w:rPr>
          <w:rFonts w:ascii="Times New Roman" w:hAnsi="Times New Roman" w:cs="Times New Roman"/>
          <w:sz w:val="28"/>
          <w:szCs w:val="28"/>
        </w:rPr>
        <w:t>Простота кастрации (удаление мужских соцветий - метелок), наличие мутаций,</w:t>
      </w:r>
      <w:r>
        <w:rPr>
          <w:rFonts w:ascii="Times New Roman" w:hAnsi="Times New Roman" w:cs="Times New Roman"/>
          <w:sz w:val="28"/>
          <w:szCs w:val="28"/>
        </w:rPr>
        <w:t xml:space="preserve"> </w:t>
      </w:r>
      <w:r w:rsidRPr="0070695B">
        <w:rPr>
          <w:rFonts w:ascii="Times New Roman" w:hAnsi="Times New Roman" w:cs="Times New Roman"/>
          <w:sz w:val="28"/>
          <w:szCs w:val="28"/>
        </w:rPr>
        <w:t>вызывающих мужскую стерильность, возможность завязывания семян как при</w:t>
      </w:r>
      <w:r>
        <w:rPr>
          <w:rFonts w:ascii="Times New Roman" w:hAnsi="Times New Roman" w:cs="Times New Roman"/>
          <w:sz w:val="28"/>
          <w:szCs w:val="28"/>
        </w:rPr>
        <w:t xml:space="preserve"> </w:t>
      </w:r>
      <w:r w:rsidRPr="0070695B">
        <w:rPr>
          <w:rFonts w:ascii="Times New Roman" w:hAnsi="Times New Roman" w:cs="Times New Roman"/>
          <w:sz w:val="28"/>
          <w:szCs w:val="28"/>
        </w:rPr>
        <w:t>перекрестном опылении, так и при самоопылении, наличие огромного числа</w:t>
      </w:r>
      <w:r>
        <w:rPr>
          <w:rFonts w:ascii="Times New Roman" w:hAnsi="Times New Roman" w:cs="Times New Roman"/>
          <w:sz w:val="28"/>
          <w:szCs w:val="28"/>
        </w:rPr>
        <w:t xml:space="preserve"> </w:t>
      </w:r>
      <w:r w:rsidRPr="0070695B">
        <w:rPr>
          <w:rFonts w:ascii="Times New Roman" w:hAnsi="Times New Roman" w:cs="Times New Roman"/>
          <w:sz w:val="28"/>
          <w:szCs w:val="28"/>
        </w:rPr>
        <w:t>разнообразных мутаций облегчает работы по гибридизации. Кроме того, кукуруза имеет</w:t>
      </w:r>
      <w:r>
        <w:rPr>
          <w:rFonts w:ascii="Times New Roman" w:hAnsi="Times New Roman" w:cs="Times New Roman"/>
          <w:sz w:val="28"/>
          <w:szCs w:val="28"/>
        </w:rPr>
        <w:t xml:space="preserve"> </w:t>
      </w:r>
      <w:r w:rsidRPr="0070695B">
        <w:rPr>
          <w:rFonts w:ascii="Times New Roman" w:hAnsi="Times New Roman" w:cs="Times New Roman"/>
          <w:sz w:val="28"/>
          <w:szCs w:val="28"/>
        </w:rPr>
        <w:t>высокий коэффициент размножения: пыльцой одного мужского соцветия можно опылить</w:t>
      </w:r>
      <w:r>
        <w:rPr>
          <w:rFonts w:ascii="Times New Roman" w:hAnsi="Times New Roman" w:cs="Times New Roman"/>
          <w:sz w:val="28"/>
          <w:szCs w:val="28"/>
        </w:rPr>
        <w:t xml:space="preserve"> </w:t>
      </w:r>
      <w:r w:rsidRPr="0070695B">
        <w:rPr>
          <w:rFonts w:ascii="Times New Roman" w:hAnsi="Times New Roman" w:cs="Times New Roman"/>
          <w:sz w:val="28"/>
          <w:szCs w:val="28"/>
        </w:rPr>
        <w:t>более 100 женских соцветий и получить при этом до 50 тыс. семян; за один день можно</w:t>
      </w:r>
      <w:r>
        <w:rPr>
          <w:rFonts w:ascii="Times New Roman" w:hAnsi="Times New Roman" w:cs="Times New Roman"/>
          <w:sz w:val="28"/>
          <w:szCs w:val="28"/>
        </w:rPr>
        <w:t xml:space="preserve"> </w:t>
      </w:r>
      <w:r w:rsidRPr="0070695B">
        <w:rPr>
          <w:rFonts w:ascii="Times New Roman" w:hAnsi="Times New Roman" w:cs="Times New Roman"/>
          <w:sz w:val="28"/>
          <w:szCs w:val="28"/>
        </w:rPr>
        <w:t>осуществить до 100 скрещиваний. Именно поэтому она широко используется не только в</w:t>
      </w:r>
      <w:r>
        <w:rPr>
          <w:rFonts w:ascii="Times New Roman" w:hAnsi="Times New Roman" w:cs="Times New Roman"/>
          <w:sz w:val="28"/>
          <w:szCs w:val="28"/>
        </w:rPr>
        <w:t xml:space="preserve"> </w:t>
      </w:r>
      <w:r w:rsidRPr="0070695B">
        <w:rPr>
          <w:rFonts w:ascii="Times New Roman" w:hAnsi="Times New Roman" w:cs="Times New Roman"/>
          <w:sz w:val="28"/>
          <w:szCs w:val="28"/>
        </w:rPr>
        <w:t>научных исследованиях, но и в учебном процессе, так как на ее крупных женских</w:t>
      </w:r>
      <w:r>
        <w:rPr>
          <w:rFonts w:ascii="Times New Roman" w:hAnsi="Times New Roman" w:cs="Times New Roman"/>
          <w:sz w:val="28"/>
          <w:szCs w:val="28"/>
        </w:rPr>
        <w:t xml:space="preserve"> </w:t>
      </w:r>
      <w:r w:rsidRPr="0070695B">
        <w:rPr>
          <w:rFonts w:ascii="Times New Roman" w:hAnsi="Times New Roman" w:cs="Times New Roman"/>
          <w:sz w:val="28"/>
          <w:szCs w:val="28"/>
        </w:rPr>
        <w:lastRenderedPageBreak/>
        <w:t>соцветиях (початках) легко и просто проводить анализ расщеплений по признакам семян.</w:t>
      </w:r>
    </w:p>
    <w:p w14:paraId="57F037FC" w14:textId="74B404A5" w:rsidR="0070695B" w:rsidRPr="0070695B" w:rsidRDefault="0070695B" w:rsidP="0070695B">
      <w:pPr>
        <w:spacing w:after="0" w:line="240" w:lineRule="auto"/>
        <w:ind w:firstLine="567"/>
        <w:jc w:val="both"/>
        <w:rPr>
          <w:rFonts w:ascii="Times New Roman" w:hAnsi="Times New Roman" w:cs="Times New Roman"/>
          <w:sz w:val="28"/>
          <w:szCs w:val="28"/>
        </w:rPr>
      </w:pPr>
      <w:r w:rsidRPr="0070695B">
        <w:rPr>
          <w:rFonts w:ascii="Times New Roman" w:hAnsi="Times New Roman" w:cs="Times New Roman"/>
          <w:sz w:val="28"/>
          <w:szCs w:val="28"/>
        </w:rPr>
        <w:t>В настоящее время у кукурузы выявлены генные, хромосомные, геномные и</w:t>
      </w:r>
      <w:r>
        <w:rPr>
          <w:rFonts w:ascii="Times New Roman" w:hAnsi="Times New Roman" w:cs="Times New Roman"/>
          <w:sz w:val="28"/>
          <w:szCs w:val="28"/>
        </w:rPr>
        <w:t xml:space="preserve"> </w:t>
      </w:r>
      <w:r w:rsidRPr="0070695B">
        <w:rPr>
          <w:rFonts w:ascii="Times New Roman" w:hAnsi="Times New Roman" w:cs="Times New Roman"/>
          <w:sz w:val="28"/>
          <w:szCs w:val="28"/>
        </w:rPr>
        <w:t>цитоплазматические наследственные изменения; наилучшим образом изучены генные</w:t>
      </w:r>
      <w:r>
        <w:rPr>
          <w:rFonts w:ascii="Times New Roman" w:hAnsi="Times New Roman" w:cs="Times New Roman"/>
          <w:sz w:val="28"/>
          <w:szCs w:val="28"/>
        </w:rPr>
        <w:t xml:space="preserve"> </w:t>
      </w:r>
      <w:r w:rsidRPr="0070695B">
        <w:rPr>
          <w:rFonts w:ascii="Times New Roman" w:hAnsi="Times New Roman" w:cs="Times New Roman"/>
          <w:sz w:val="28"/>
          <w:szCs w:val="28"/>
        </w:rPr>
        <w:t>мутации. К 1980 г. описано до 450 генов, для 360 из них определены группы сцепления.</w:t>
      </w:r>
      <w:r>
        <w:rPr>
          <w:rFonts w:ascii="Times New Roman" w:hAnsi="Times New Roman" w:cs="Times New Roman"/>
          <w:sz w:val="28"/>
          <w:szCs w:val="28"/>
        </w:rPr>
        <w:t xml:space="preserve"> </w:t>
      </w:r>
      <w:r w:rsidRPr="0070695B">
        <w:rPr>
          <w:rFonts w:ascii="Times New Roman" w:hAnsi="Times New Roman" w:cs="Times New Roman"/>
          <w:sz w:val="28"/>
          <w:szCs w:val="28"/>
        </w:rPr>
        <w:t>Изучены и описаны гены, контролирующие поведение хромосом в митозе и мейозе,</w:t>
      </w:r>
      <w:r>
        <w:rPr>
          <w:rFonts w:ascii="Times New Roman" w:hAnsi="Times New Roman" w:cs="Times New Roman"/>
          <w:sz w:val="28"/>
          <w:szCs w:val="28"/>
        </w:rPr>
        <w:t xml:space="preserve"> </w:t>
      </w:r>
      <w:r w:rsidRPr="0070695B">
        <w:rPr>
          <w:rFonts w:ascii="Times New Roman" w:hAnsi="Times New Roman" w:cs="Times New Roman"/>
          <w:sz w:val="28"/>
          <w:szCs w:val="28"/>
        </w:rPr>
        <w:t>ферментные системы, образование хлорофилла и других пигментов; структуры и функции</w:t>
      </w:r>
      <w:r>
        <w:rPr>
          <w:rFonts w:ascii="Times New Roman" w:hAnsi="Times New Roman" w:cs="Times New Roman"/>
          <w:sz w:val="28"/>
          <w:szCs w:val="28"/>
        </w:rPr>
        <w:t xml:space="preserve"> </w:t>
      </w:r>
      <w:r w:rsidRPr="0070695B">
        <w:rPr>
          <w:rFonts w:ascii="Times New Roman" w:hAnsi="Times New Roman" w:cs="Times New Roman"/>
          <w:sz w:val="28"/>
          <w:szCs w:val="28"/>
        </w:rPr>
        <w:t>вегетативных органов; структуру и окраску эндосперма; регуляторные системы,</w:t>
      </w:r>
      <w:r>
        <w:rPr>
          <w:rFonts w:ascii="Times New Roman" w:hAnsi="Times New Roman" w:cs="Times New Roman"/>
          <w:sz w:val="28"/>
          <w:szCs w:val="28"/>
        </w:rPr>
        <w:t xml:space="preserve"> </w:t>
      </w:r>
      <w:r w:rsidRPr="0070695B">
        <w:rPr>
          <w:rFonts w:ascii="Times New Roman" w:hAnsi="Times New Roman" w:cs="Times New Roman"/>
          <w:sz w:val="28"/>
          <w:szCs w:val="28"/>
        </w:rPr>
        <w:t>ответственные за мутабильность и экспрессию других генов, за развитие разных</w:t>
      </w:r>
      <w:r>
        <w:rPr>
          <w:rFonts w:ascii="Times New Roman" w:hAnsi="Times New Roman" w:cs="Times New Roman"/>
          <w:sz w:val="28"/>
          <w:szCs w:val="28"/>
        </w:rPr>
        <w:t xml:space="preserve"> </w:t>
      </w:r>
      <w:r w:rsidRPr="0070695B">
        <w:rPr>
          <w:rFonts w:ascii="Times New Roman" w:hAnsi="Times New Roman" w:cs="Times New Roman"/>
          <w:sz w:val="28"/>
          <w:szCs w:val="28"/>
        </w:rPr>
        <w:t>элементов системы размножения, обусловливающих мужскую и женскую стерильность,</w:t>
      </w:r>
      <w:r>
        <w:rPr>
          <w:rFonts w:ascii="Times New Roman" w:hAnsi="Times New Roman" w:cs="Times New Roman"/>
          <w:sz w:val="28"/>
          <w:szCs w:val="28"/>
        </w:rPr>
        <w:t xml:space="preserve"> </w:t>
      </w:r>
      <w:r w:rsidRPr="0070695B">
        <w:rPr>
          <w:rFonts w:ascii="Times New Roman" w:hAnsi="Times New Roman" w:cs="Times New Roman"/>
          <w:sz w:val="28"/>
          <w:szCs w:val="28"/>
        </w:rPr>
        <w:t>избирательность оплодотворения и т. д. У кукурузы найдены спонтанные и получены</w:t>
      </w:r>
      <w:r>
        <w:rPr>
          <w:rFonts w:ascii="Times New Roman" w:hAnsi="Times New Roman" w:cs="Times New Roman"/>
          <w:sz w:val="28"/>
          <w:szCs w:val="28"/>
        </w:rPr>
        <w:t xml:space="preserve"> </w:t>
      </w:r>
      <w:r w:rsidRPr="0070695B">
        <w:rPr>
          <w:rFonts w:ascii="Times New Roman" w:hAnsi="Times New Roman" w:cs="Times New Roman"/>
          <w:sz w:val="28"/>
          <w:szCs w:val="28"/>
        </w:rPr>
        <w:t>индуцированные различные хромосомные перестройки: нехватки, транслокации,</w:t>
      </w:r>
      <w:r>
        <w:rPr>
          <w:rFonts w:ascii="Times New Roman" w:hAnsi="Times New Roman" w:cs="Times New Roman"/>
          <w:sz w:val="28"/>
          <w:szCs w:val="28"/>
        </w:rPr>
        <w:t xml:space="preserve"> </w:t>
      </w:r>
      <w:r w:rsidRPr="0070695B">
        <w:rPr>
          <w:rFonts w:ascii="Times New Roman" w:hAnsi="Times New Roman" w:cs="Times New Roman"/>
          <w:sz w:val="28"/>
          <w:szCs w:val="28"/>
        </w:rPr>
        <w:t>дупликации, инверсии. В последние годы на ней широко используются транслокации для</w:t>
      </w:r>
      <w:r>
        <w:rPr>
          <w:rFonts w:ascii="Times New Roman" w:hAnsi="Times New Roman" w:cs="Times New Roman"/>
          <w:sz w:val="28"/>
          <w:szCs w:val="28"/>
        </w:rPr>
        <w:t xml:space="preserve"> </w:t>
      </w:r>
      <w:r w:rsidRPr="0070695B">
        <w:rPr>
          <w:rFonts w:ascii="Times New Roman" w:hAnsi="Times New Roman" w:cs="Times New Roman"/>
          <w:sz w:val="28"/>
          <w:szCs w:val="28"/>
        </w:rPr>
        <w:t>определения групп сцепления. Получены полиплоидные формы кукурузы, и многие из</w:t>
      </w:r>
      <w:r w:rsidRPr="0070695B">
        <w:t xml:space="preserve"> </w:t>
      </w:r>
      <w:r w:rsidRPr="0070695B">
        <w:rPr>
          <w:rFonts w:ascii="Times New Roman" w:hAnsi="Times New Roman" w:cs="Times New Roman"/>
          <w:sz w:val="28"/>
          <w:szCs w:val="28"/>
        </w:rPr>
        <w:t>них хорошо изучены. Эуплоидная серия включает гаплоиды, диплоиды, триплоиды,</w:t>
      </w:r>
      <w:r w:rsidR="00762D7B">
        <w:rPr>
          <w:rFonts w:ascii="Times New Roman" w:hAnsi="Times New Roman" w:cs="Times New Roman"/>
          <w:sz w:val="28"/>
          <w:szCs w:val="28"/>
        </w:rPr>
        <w:t xml:space="preserve"> </w:t>
      </w:r>
      <w:r w:rsidRPr="0070695B">
        <w:rPr>
          <w:rFonts w:ascii="Times New Roman" w:hAnsi="Times New Roman" w:cs="Times New Roman"/>
          <w:sz w:val="28"/>
          <w:szCs w:val="28"/>
        </w:rPr>
        <w:t>тетраплоиды и др. Встречаются у кукурузы и анеуплоиды - трисомики и моносомики.</w:t>
      </w:r>
    </w:p>
    <w:p w14:paraId="0AC4D97F" w14:textId="57D1AA09" w:rsidR="0070695B" w:rsidRDefault="0070695B" w:rsidP="0070695B">
      <w:pPr>
        <w:spacing w:after="0" w:line="240" w:lineRule="auto"/>
        <w:ind w:firstLine="567"/>
        <w:jc w:val="both"/>
        <w:rPr>
          <w:rFonts w:ascii="Times New Roman" w:hAnsi="Times New Roman" w:cs="Times New Roman"/>
          <w:sz w:val="28"/>
          <w:szCs w:val="28"/>
        </w:rPr>
      </w:pPr>
      <w:r w:rsidRPr="0070695B">
        <w:rPr>
          <w:rFonts w:ascii="Times New Roman" w:hAnsi="Times New Roman" w:cs="Times New Roman"/>
          <w:sz w:val="28"/>
          <w:szCs w:val="28"/>
        </w:rPr>
        <w:t>На кукурузе впервые наряду с дрозофилой были получены цитологические</w:t>
      </w:r>
      <w:r w:rsidR="00762D7B">
        <w:rPr>
          <w:rFonts w:ascii="Times New Roman" w:hAnsi="Times New Roman" w:cs="Times New Roman"/>
          <w:sz w:val="28"/>
          <w:szCs w:val="28"/>
        </w:rPr>
        <w:t xml:space="preserve"> </w:t>
      </w:r>
      <w:r w:rsidRPr="0070695B">
        <w:rPr>
          <w:rFonts w:ascii="Times New Roman" w:hAnsi="Times New Roman" w:cs="Times New Roman"/>
          <w:sz w:val="28"/>
          <w:szCs w:val="28"/>
        </w:rPr>
        <w:t>доказательства кроссинговера и открыты мобильные генетические элементы (МакКлинток, 1938, 1950). На ней изучалось влияние длительного инбредирования и эффекты</w:t>
      </w:r>
      <w:r w:rsidR="00762D7B">
        <w:rPr>
          <w:rFonts w:ascii="Times New Roman" w:hAnsi="Times New Roman" w:cs="Times New Roman"/>
          <w:sz w:val="28"/>
          <w:szCs w:val="28"/>
        </w:rPr>
        <w:t xml:space="preserve"> </w:t>
      </w:r>
      <w:r w:rsidRPr="0070695B">
        <w:rPr>
          <w:rFonts w:ascii="Times New Roman" w:hAnsi="Times New Roman" w:cs="Times New Roman"/>
          <w:sz w:val="28"/>
          <w:szCs w:val="28"/>
        </w:rPr>
        <w:t>гетерозиса у растений и разрабатывались приемы гибридной селекции на основе</w:t>
      </w:r>
      <w:r w:rsidR="00762D7B">
        <w:rPr>
          <w:rFonts w:ascii="Times New Roman" w:hAnsi="Times New Roman" w:cs="Times New Roman"/>
          <w:sz w:val="28"/>
          <w:szCs w:val="28"/>
        </w:rPr>
        <w:t xml:space="preserve"> </w:t>
      </w:r>
      <w:r w:rsidRPr="0070695B">
        <w:rPr>
          <w:rFonts w:ascii="Times New Roman" w:hAnsi="Times New Roman" w:cs="Times New Roman"/>
          <w:sz w:val="28"/>
          <w:szCs w:val="28"/>
        </w:rPr>
        <w:t>получения и скрещивания чистых линий (межлинейные и двойные межлинейные</w:t>
      </w:r>
      <w:r w:rsidR="00762D7B">
        <w:rPr>
          <w:rFonts w:ascii="Times New Roman" w:hAnsi="Times New Roman" w:cs="Times New Roman"/>
          <w:sz w:val="28"/>
          <w:szCs w:val="28"/>
        </w:rPr>
        <w:t xml:space="preserve"> </w:t>
      </w:r>
      <w:r w:rsidRPr="0070695B">
        <w:rPr>
          <w:rFonts w:ascii="Times New Roman" w:hAnsi="Times New Roman" w:cs="Times New Roman"/>
          <w:sz w:val="28"/>
          <w:szCs w:val="28"/>
        </w:rPr>
        <w:t>гибриды); хорошо изучены цитоплазматические мутации, особенно мутации, связанные с</w:t>
      </w:r>
      <w:r w:rsidR="00762D7B">
        <w:rPr>
          <w:rFonts w:ascii="Times New Roman" w:hAnsi="Times New Roman" w:cs="Times New Roman"/>
          <w:sz w:val="28"/>
          <w:szCs w:val="28"/>
        </w:rPr>
        <w:t xml:space="preserve"> </w:t>
      </w:r>
      <w:r w:rsidRPr="0070695B">
        <w:rPr>
          <w:rFonts w:ascii="Times New Roman" w:hAnsi="Times New Roman" w:cs="Times New Roman"/>
          <w:sz w:val="28"/>
          <w:szCs w:val="28"/>
        </w:rPr>
        <w:t>цитоплазматической мужской стерильностью (ЦМС), использование которой составляет</w:t>
      </w:r>
      <w:r w:rsidR="00762D7B">
        <w:rPr>
          <w:rFonts w:ascii="Times New Roman" w:hAnsi="Times New Roman" w:cs="Times New Roman"/>
          <w:sz w:val="28"/>
          <w:szCs w:val="28"/>
        </w:rPr>
        <w:t xml:space="preserve"> </w:t>
      </w:r>
      <w:r w:rsidRPr="0070695B">
        <w:rPr>
          <w:rFonts w:ascii="Times New Roman" w:hAnsi="Times New Roman" w:cs="Times New Roman"/>
          <w:sz w:val="28"/>
          <w:szCs w:val="28"/>
        </w:rPr>
        <w:t>одно из достижений генетики кукурузы и генетики растений в целом.</w:t>
      </w:r>
    </w:p>
    <w:p w14:paraId="4034DF4D" w14:textId="55754696" w:rsidR="00762D7B" w:rsidRPr="00762D7B" w:rsidRDefault="00762D7B" w:rsidP="00762D7B">
      <w:pPr>
        <w:spacing w:after="0" w:line="240" w:lineRule="auto"/>
        <w:ind w:firstLine="567"/>
        <w:jc w:val="both"/>
        <w:rPr>
          <w:rFonts w:ascii="Times New Roman" w:hAnsi="Times New Roman" w:cs="Times New Roman"/>
          <w:b/>
          <w:sz w:val="28"/>
          <w:szCs w:val="28"/>
        </w:rPr>
      </w:pPr>
      <w:r w:rsidRPr="00762D7B">
        <w:rPr>
          <w:rFonts w:ascii="Times New Roman" w:hAnsi="Times New Roman" w:cs="Times New Roman"/>
          <w:b/>
          <w:sz w:val="28"/>
          <w:szCs w:val="28"/>
        </w:rPr>
        <w:t>Дрожжи (</w:t>
      </w:r>
      <w:r w:rsidRPr="00762D7B">
        <w:rPr>
          <w:rFonts w:ascii="Times New Roman" w:hAnsi="Times New Roman" w:cs="Times New Roman"/>
          <w:b/>
          <w:i/>
          <w:sz w:val="28"/>
          <w:szCs w:val="28"/>
        </w:rPr>
        <w:t>Saccharomyces cerevisiae</w:t>
      </w:r>
      <w:r w:rsidRPr="00762D7B">
        <w:rPr>
          <w:rFonts w:ascii="Times New Roman" w:hAnsi="Times New Roman" w:cs="Times New Roman"/>
          <w:b/>
          <w:sz w:val="28"/>
          <w:szCs w:val="28"/>
        </w:rPr>
        <w:t>)</w:t>
      </w:r>
    </w:p>
    <w:p w14:paraId="5EBB9758" w14:textId="09F22296" w:rsidR="00762D7B" w:rsidRPr="00762D7B" w:rsidRDefault="00762D7B" w:rsidP="00762D7B">
      <w:pPr>
        <w:spacing w:after="0" w:line="240" w:lineRule="auto"/>
        <w:ind w:firstLine="567"/>
        <w:jc w:val="both"/>
        <w:rPr>
          <w:rFonts w:ascii="Times New Roman" w:hAnsi="Times New Roman" w:cs="Times New Roman"/>
          <w:sz w:val="28"/>
          <w:szCs w:val="28"/>
        </w:rPr>
      </w:pPr>
      <w:r w:rsidRPr="00762D7B">
        <w:rPr>
          <w:rFonts w:ascii="Times New Roman" w:hAnsi="Times New Roman" w:cs="Times New Roman"/>
          <w:sz w:val="28"/>
          <w:szCs w:val="28"/>
        </w:rPr>
        <w:t>Дрожжи - одноклеточные грибы - относятся к классу Ascomycetes. Дрожжевая</w:t>
      </w:r>
      <w:r>
        <w:rPr>
          <w:rFonts w:ascii="Times New Roman" w:hAnsi="Times New Roman" w:cs="Times New Roman"/>
          <w:sz w:val="28"/>
          <w:szCs w:val="28"/>
        </w:rPr>
        <w:t xml:space="preserve"> </w:t>
      </w:r>
      <w:r w:rsidRPr="00762D7B">
        <w:rPr>
          <w:rFonts w:ascii="Times New Roman" w:hAnsi="Times New Roman" w:cs="Times New Roman"/>
          <w:sz w:val="28"/>
          <w:szCs w:val="28"/>
        </w:rPr>
        <w:t>клетка содержит дискретное ядро, окруженное ядерной мембраной, и другие органеллы</w:t>
      </w:r>
      <w:r>
        <w:rPr>
          <w:rFonts w:ascii="Times New Roman" w:hAnsi="Times New Roman" w:cs="Times New Roman"/>
          <w:sz w:val="28"/>
          <w:szCs w:val="28"/>
        </w:rPr>
        <w:t xml:space="preserve"> </w:t>
      </w:r>
      <w:r w:rsidRPr="00762D7B">
        <w:rPr>
          <w:rFonts w:ascii="Times New Roman" w:hAnsi="Times New Roman" w:cs="Times New Roman"/>
          <w:sz w:val="28"/>
          <w:szCs w:val="28"/>
        </w:rPr>
        <w:t>(например, митохондрии), а также два типа плазмид. Жизненный цикл включает гапло- и</w:t>
      </w:r>
      <w:r>
        <w:rPr>
          <w:rFonts w:ascii="Times New Roman" w:hAnsi="Times New Roman" w:cs="Times New Roman"/>
          <w:sz w:val="28"/>
          <w:szCs w:val="28"/>
        </w:rPr>
        <w:t xml:space="preserve"> </w:t>
      </w:r>
      <w:r w:rsidRPr="00762D7B">
        <w:rPr>
          <w:rFonts w:ascii="Times New Roman" w:hAnsi="Times New Roman" w:cs="Times New Roman"/>
          <w:sz w:val="28"/>
          <w:szCs w:val="28"/>
        </w:rPr>
        <w:t>диплофазу. В зависимости от соотношения этих фаз различают гомоталличные дрожжи, у</w:t>
      </w:r>
      <w:r>
        <w:rPr>
          <w:rFonts w:ascii="Times New Roman" w:hAnsi="Times New Roman" w:cs="Times New Roman"/>
          <w:sz w:val="28"/>
          <w:szCs w:val="28"/>
        </w:rPr>
        <w:t xml:space="preserve"> </w:t>
      </w:r>
      <w:r w:rsidRPr="00762D7B">
        <w:rPr>
          <w:rFonts w:ascii="Times New Roman" w:hAnsi="Times New Roman" w:cs="Times New Roman"/>
          <w:sz w:val="28"/>
          <w:szCs w:val="28"/>
        </w:rPr>
        <w:t>которых гаплоидны только аскоспоры, и гетероталличные с устойчивыми гапло- и</w:t>
      </w:r>
      <w:r>
        <w:rPr>
          <w:rFonts w:ascii="Times New Roman" w:hAnsi="Times New Roman" w:cs="Times New Roman"/>
          <w:sz w:val="28"/>
          <w:szCs w:val="28"/>
        </w:rPr>
        <w:t xml:space="preserve"> </w:t>
      </w:r>
      <w:r w:rsidRPr="00762D7B">
        <w:rPr>
          <w:rFonts w:ascii="Times New Roman" w:hAnsi="Times New Roman" w:cs="Times New Roman"/>
          <w:sz w:val="28"/>
          <w:szCs w:val="28"/>
        </w:rPr>
        <w:t>диплофазами. Их вегетативные диплоидные клетки (2n = 34) образуются при копуляции</w:t>
      </w:r>
      <w:r>
        <w:rPr>
          <w:rFonts w:ascii="Times New Roman" w:hAnsi="Times New Roman" w:cs="Times New Roman"/>
          <w:sz w:val="28"/>
          <w:szCs w:val="28"/>
        </w:rPr>
        <w:t xml:space="preserve"> </w:t>
      </w:r>
      <w:r w:rsidRPr="00762D7B">
        <w:rPr>
          <w:rFonts w:ascii="Times New Roman" w:hAnsi="Times New Roman" w:cs="Times New Roman"/>
          <w:sz w:val="28"/>
          <w:szCs w:val="28"/>
        </w:rPr>
        <w:t>гаплоидных клеток противоположных типов спаривания - а и α. Эти клетки</w:t>
      </w:r>
      <w:r>
        <w:rPr>
          <w:rFonts w:ascii="Times New Roman" w:hAnsi="Times New Roman" w:cs="Times New Roman"/>
          <w:sz w:val="28"/>
          <w:szCs w:val="28"/>
        </w:rPr>
        <w:t xml:space="preserve"> </w:t>
      </w:r>
      <w:r w:rsidRPr="00762D7B">
        <w:rPr>
          <w:rFonts w:ascii="Times New Roman" w:hAnsi="Times New Roman" w:cs="Times New Roman"/>
          <w:sz w:val="28"/>
          <w:szCs w:val="28"/>
        </w:rPr>
        <w:t>неограниченно долго растут и образуют колонии, размножение которых осуществляется</w:t>
      </w:r>
      <w:r>
        <w:rPr>
          <w:rFonts w:ascii="Times New Roman" w:hAnsi="Times New Roman" w:cs="Times New Roman"/>
          <w:sz w:val="28"/>
          <w:szCs w:val="28"/>
        </w:rPr>
        <w:t xml:space="preserve"> </w:t>
      </w:r>
      <w:r w:rsidRPr="00762D7B">
        <w:rPr>
          <w:rFonts w:ascii="Times New Roman" w:hAnsi="Times New Roman" w:cs="Times New Roman"/>
          <w:sz w:val="28"/>
          <w:szCs w:val="28"/>
        </w:rPr>
        <w:t>почкованием. Вегетативные гаплоидные клетки могут служить в качестве гамет. Для</w:t>
      </w:r>
      <w:r>
        <w:rPr>
          <w:rFonts w:ascii="Times New Roman" w:hAnsi="Times New Roman" w:cs="Times New Roman"/>
          <w:sz w:val="28"/>
          <w:szCs w:val="28"/>
        </w:rPr>
        <w:t xml:space="preserve"> </w:t>
      </w:r>
      <w:r w:rsidRPr="00762D7B">
        <w:rPr>
          <w:rFonts w:ascii="Times New Roman" w:hAnsi="Times New Roman" w:cs="Times New Roman"/>
          <w:sz w:val="28"/>
          <w:szCs w:val="28"/>
        </w:rPr>
        <w:t>получения гибридов гаплоидные клетки а- и α-типов выращивают в жидкой среде в</w:t>
      </w:r>
      <w:r>
        <w:rPr>
          <w:rFonts w:ascii="Times New Roman" w:hAnsi="Times New Roman" w:cs="Times New Roman"/>
          <w:sz w:val="28"/>
          <w:szCs w:val="28"/>
        </w:rPr>
        <w:t xml:space="preserve"> </w:t>
      </w:r>
      <w:r w:rsidRPr="00762D7B">
        <w:rPr>
          <w:rFonts w:ascii="Times New Roman" w:hAnsi="Times New Roman" w:cs="Times New Roman"/>
          <w:sz w:val="28"/>
          <w:szCs w:val="28"/>
        </w:rPr>
        <w:t>течение одних суток. Образовавшиеся при этом диплоидные зиготы изолируют из смеси</w:t>
      </w:r>
      <w:r>
        <w:rPr>
          <w:rFonts w:ascii="Times New Roman" w:hAnsi="Times New Roman" w:cs="Times New Roman"/>
          <w:sz w:val="28"/>
          <w:szCs w:val="28"/>
        </w:rPr>
        <w:t xml:space="preserve"> </w:t>
      </w:r>
      <w:r w:rsidRPr="00762D7B">
        <w:rPr>
          <w:rFonts w:ascii="Times New Roman" w:hAnsi="Times New Roman" w:cs="Times New Roman"/>
          <w:sz w:val="28"/>
          <w:szCs w:val="28"/>
        </w:rPr>
        <w:t xml:space="preserve">родительских клеток либо микроманипулятором, либо с помощью </w:t>
      </w:r>
      <w:r w:rsidRPr="00762D7B">
        <w:rPr>
          <w:rFonts w:ascii="Times New Roman" w:hAnsi="Times New Roman" w:cs="Times New Roman"/>
          <w:sz w:val="28"/>
          <w:szCs w:val="28"/>
        </w:rPr>
        <w:lastRenderedPageBreak/>
        <w:t>генетических маркеров</w:t>
      </w:r>
      <w:r>
        <w:rPr>
          <w:rFonts w:ascii="Times New Roman" w:hAnsi="Times New Roman" w:cs="Times New Roman"/>
          <w:sz w:val="28"/>
          <w:szCs w:val="28"/>
        </w:rPr>
        <w:t xml:space="preserve"> </w:t>
      </w:r>
      <w:r w:rsidRPr="00762D7B">
        <w:rPr>
          <w:rFonts w:ascii="Times New Roman" w:hAnsi="Times New Roman" w:cs="Times New Roman"/>
          <w:sz w:val="28"/>
          <w:szCs w:val="28"/>
        </w:rPr>
        <w:t>на селективных средах. Важно, что смена дипло- и гап-лофаз легко контролируется</w:t>
      </w:r>
      <w:r>
        <w:rPr>
          <w:rFonts w:ascii="Times New Roman" w:hAnsi="Times New Roman" w:cs="Times New Roman"/>
          <w:sz w:val="28"/>
          <w:szCs w:val="28"/>
        </w:rPr>
        <w:t xml:space="preserve"> </w:t>
      </w:r>
      <w:r w:rsidRPr="00762D7B">
        <w:rPr>
          <w:rFonts w:ascii="Times New Roman" w:hAnsi="Times New Roman" w:cs="Times New Roman"/>
          <w:sz w:val="28"/>
          <w:szCs w:val="28"/>
        </w:rPr>
        <w:t>экспериментально путем переноса диплоидных зигот на бедную среду, содержащую</w:t>
      </w:r>
      <w:r>
        <w:rPr>
          <w:rFonts w:ascii="Times New Roman" w:hAnsi="Times New Roman" w:cs="Times New Roman"/>
          <w:sz w:val="28"/>
          <w:szCs w:val="28"/>
        </w:rPr>
        <w:t xml:space="preserve"> </w:t>
      </w:r>
      <w:r w:rsidRPr="00762D7B">
        <w:rPr>
          <w:rFonts w:ascii="Times New Roman" w:hAnsi="Times New Roman" w:cs="Times New Roman"/>
          <w:sz w:val="28"/>
          <w:szCs w:val="28"/>
        </w:rPr>
        <w:t>только ацетат "атрия. В этих условиях диплоидная зигота вступает в мейоз, в результате</w:t>
      </w:r>
      <w:r>
        <w:rPr>
          <w:rFonts w:ascii="Times New Roman" w:hAnsi="Times New Roman" w:cs="Times New Roman"/>
          <w:sz w:val="28"/>
          <w:szCs w:val="28"/>
        </w:rPr>
        <w:t xml:space="preserve"> </w:t>
      </w:r>
      <w:r w:rsidRPr="00762D7B">
        <w:rPr>
          <w:rFonts w:ascii="Times New Roman" w:hAnsi="Times New Roman" w:cs="Times New Roman"/>
          <w:sz w:val="28"/>
          <w:szCs w:val="28"/>
        </w:rPr>
        <w:t>которого образуется 4 гаплоидных аскоспоры, расположенных в сумке случайным</w:t>
      </w:r>
      <w:r>
        <w:rPr>
          <w:rFonts w:ascii="Times New Roman" w:hAnsi="Times New Roman" w:cs="Times New Roman"/>
          <w:sz w:val="28"/>
          <w:szCs w:val="28"/>
        </w:rPr>
        <w:t xml:space="preserve"> </w:t>
      </w:r>
      <w:r w:rsidRPr="00762D7B">
        <w:rPr>
          <w:rFonts w:ascii="Times New Roman" w:hAnsi="Times New Roman" w:cs="Times New Roman"/>
          <w:sz w:val="28"/>
          <w:szCs w:val="28"/>
        </w:rPr>
        <w:t>образом. Слияние аскоспор противоположных типов спаривания вновь приводит к</w:t>
      </w:r>
      <w:r>
        <w:rPr>
          <w:rFonts w:ascii="Times New Roman" w:hAnsi="Times New Roman" w:cs="Times New Roman"/>
          <w:sz w:val="28"/>
          <w:szCs w:val="28"/>
        </w:rPr>
        <w:t xml:space="preserve"> </w:t>
      </w:r>
      <w:r w:rsidRPr="00762D7B">
        <w:rPr>
          <w:rFonts w:ascii="Times New Roman" w:hAnsi="Times New Roman" w:cs="Times New Roman"/>
          <w:sz w:val="28"/>
          <w:szCs w:val="28"/>
        </w:rPr>
        <w:t>образованию-диплоидных клеток.</w:t>
      </w:r>
    </w:p>
    <w:p w14:paraId="4791FC3D" w14:textId="23339F74" w:rsidR="00762D7B" w:rsidRPr="00762D7B" w:rsidRDefault="00762D7B" w:rsidP="00762D7B">
      <w:pPr>
        <w:spacing w:after="0" w:line="240" w:lineRule="auto"/>
        <w:ind w:firstLine="567"/>
        <w:jc w:val="both"/>
        <w:rPr>
          <w:rFonts w:ascii="Times New Roman" w:hAnsi="Times New Roman" w:cs="Times New Roman"/>
          <w:sz w:val="28"/>
          <w:szCs w:val="28"/>
        </w:rPr>
      </w:pPr>
      <w:r w:rsidRPr="00762D7B">
        <w:rPr>
          <w:rFonts w:ascii="Times New Roman" w:hAnsi="Times New Roman" w:cs="Times New Roman"/>
          <w:sz w:val="28"/>
          <w:szCs w:val="28"/>
        </w:rPr>
        <w:t>Для изучения мейотического расщепления выделяют аскоспоры, проращивают их и</w:t>
      </w:r>
      <w:r>
        <w:rPr>
          <w:rFonts w:ascii="Times New Roman" w:hAnsi="Times New Roman" w:cs="Times New Roman"/>
          <w:sz w:val="28"/>
          <w:szCs w:val="28"/>
        </w:rPr>
        <w:t xml:space="preserve"> </w:t>
      </w:r>
      <w:r w:rsidRPr="00762D7B">
        <w:rPr>
          <w:rFonts w:ascii="Times New Roman" w:hAnsi="Times New Roman" w:cs="Times New Roman"/>
          <w:sz w:val="28"/>
          <w:szCs w:val="28"/>
        </w:rPr>
        <w:t>учитывают фенотипы развившихся от них культур, т. е. регистрация расщепления</w:t>
      </w:r>
      <w:r>
        <w:rPr>
          <w:rFonts w:ascii="Times New Roman" w:hAnsi="Times New Roman" w:cs="Times New Roman"/>
          <w:sz w:val="28"/>
          <w:szCs w:val="28"/>
        </w:rPr>
        <w:t xml:space="preserve"> </w:t>
      </w:r>
      <w:r w:rsidRPr="00762D7B">
        <w:rPr>
          <w:rFonts w:ascii="Times New Roman" w:hAnsi="Times New Roman" w:cs="Times New Roman"/>
          <w:sz w:val="28"/>
          <w:szCs w:val="28"/>
        </w:rPr>
        <w:t>проводится на гаплоидном уровне. Расщепление анализируется либо на случайной</w:t>
      </w:r>
      <w:r>
        <w:rPr>
          <w:rFonts w:ascii="Times New Roman" w:hAnsi="Times New Roman" w:cs="Times New Roman"/>
          <w:sz w:val="28"/>
          <w:szCs w:val="28"/>
        </w:rPr>
        <w:t xml:space="preserve"> </w:t>
      </w:r>
      <w:r w:rsidRPr="00762D7B">
        <w:rPr>
          <w:rFonts w:ascii="Times New Roman" w:hAnsi="Times New Roman" w:cs="Times New Roman"/>
          <w:sz w:val="28"/>
          <w:szCs w:val="28"/>
        </w:rPr>
        <w:t>выборке спор, либо методом тетрадного анализа (см. гл. III).</w:t>
      </w:r>
      <w:r>
        <w:rPr>
          <w:rFonts w:ascii="Times New Roman" w:hAnsi="Times New Roman" w:cs="Times New Roman"/>
          <w:sz w:val="28"/>
          <w:szCs w:val="28"/>
        </w:rPr>
        <w:t xml:space="preserve"> </w:t>
      </w:r>
      <w:r w:rsidRPr="00762D7B">
        <w:rPr>
          <w:rFonts w:ascii="Times New Roman" w:hAnsi="Times New Roman" w:cs="Times New Roman"/>
          <w:sz w:val="28"/>
          <w:szCs w:val="28"/>
        </w:rPr>
        <w:t xml:space="preserve">Все штаммы </w:t>
      </w:r>
      <w:r w:rsidRPr="00762D7B">
        <w:rPr>
          <w:rFonts w:ascii="Times New Roman" w:hAnsi="Times New Roman" w:cs="Times New Roman"/>
          <w:i/>
          <w:sz w:val="28"/>
          <w:szCs w:val="28"/>
        </w:rPr>
        <w:t>Saccharomyces cerevisiae</w:t>
      </w:r>
      <w:r w:rsidRPr="00762D7B">
        <w:rPr>
          <w:rFonts w:ascii="Times New Roman" w:hAnsi="Times New Roman" w:cs="Times New Roman"/>
          <w:sz w:val="28"/>
          <w:szCs w:val="28"/>
        </w:rPr>
        <w:t xml:space="preserve"> могут расти как в аэробных, так и в</w:t>
      </w:r>
      <w:r>
        <w:rPr>
          <w:rFonts w:ascii="Times New Roman" w:hAnsi="Times New Roman" w:cs="Times New Roman"/>
          <w:sz w:val="28"/>
          <w:szCs w:val="28"/>
        </w:rPr>
        <w:t xml:space="preserve"> </w:t>
      </w:r>
      <w:r w:rsidRPr="00762D7B">
        <w:rPr>
          <w:rFonts w:ascii="Times New Roman" w:hAnsi="Times New Roman" w:cs="Times New Roman"/>
          <w:sz w:val="28"/>
          <w:szCs w:val="28"/>
        </w:rPr>
        <w:t>анаэробных условиях, что делает их хорошим объектом для</w:t>
      </w:r>
      <w:r>
        <w:rPr>
          <w:rFonts w:ascii="Times New Roman" w:hAnsi="Times New Roman" w:cs="Times New Roman"/>
          <w:sz w:val="28"/>
          <w:szCs w:val="28"/>
        </w:rPr>
        <w:t xml:space="preserve"> </w:t>
      </w:r>
      <w:r w:rsidRPr="00762D7B">
        <w:rPr>
          <w:rFonts w:ascii="Times New Roman" w:hAnsi="Times New Roman" w:cs="Times New Roman"/>
          <w:sz w:val="28"/>
          <w:szCs w:val="28"/>
        </w:rPr>
        <w:t>изучения генетики митохондрий. К недостаткам дрожжей можно отнести очень мелкие,</w:t>
      </w:r>
      <w:r>
        <w:rPr>
          <w:rFonts w:ascii="Times New Roman" w:hAnsi="Times New Roman" w:cs="Times New Roman"/>
          <w:sz w:val="28"/>
          <w:szCs w:val="28"/>
        </w:rPr>
        <w:t xml:space="preserve"> </w:t>
      </w:r>
      <w:r w:rsidRPr="00762D7B">
        <w:rPr>
          <w:rFonts w:ascii="Times New Roman" w:hAnsi="Times New Roman" w:cs="Times New Roman"/>
          <w:sz w:val="28"/>
          <w:szCs w:val="28"/>
        </w:rPr>
        <w:t>практически невидимые в световом микроскопе хромосомы, что исключает возможность</w:t>
      </w:r>
      <w:r>
        <w:rPr>
          <w:rFonts w:ascii="Times New Roman" w:hAnsi="Times New Roman" w:cs="Times New Roman"/>
          <w:sz w:val="28"/>
          <w:szCs w:val="28"/>
        </w:rPr>
        <w:t xml:space="preserve"> </w:t>
      </w:r>
      <w:r w:rsidRPr="00762D7B">
        <w:rPr>
          <w:rFonts w:ascii="Times New Roman" w:hAnsi="Times New Roman" w:cs="Times New Roman"/>
          <w:sz w:val="28"/>
          <w:szCs w:val="28"/>
        </w:rPr>
        <w:t>проведения на них цитогенетических исследований.</w:t>
      </w:r>
    </w:p>
    <w:p w14:paraId="2174F111" w14:textId="5D76DC49" w:rsidR="00762D7B" w:rsidRDefault="00762D7B" w:rsidP="00762D7B">
      <w:pPr>
        <w:spacing w:after="0" w:line="240" w:lineRule="auto"/>
        <w:ind w:firstLine="567"/>
        <w:jc w:val="both"/>
        <w:rPr>
          <w:rFonts w:ascii="Times New Roman" w:hAnsi="Times New Roman" w:cs="Times New Roman"/>
          <w:sz w:val="28"/>
          <w:szCs w:val="28"/>
        </w:rPr>
      </w:pPr>
      <w:r w:rsidRPr="00762D7B">
        <w:rPr>
          <w:rFonts w:ascii="Times New Roman" w:hAnsi="Times New Roman" w:cs="Times New Roman"/>
          <w:sz w:val="28"/>
          <w:szCs w:val="28"/>
        </w:rPr>
        <w:t>Первые работы по генетике микроорганизмов связаны с дрожжами. Это изучение</w:t>
      </w:r>
      <w:r>
        <w:rPr>
          <w:rFonts w:ascii="Times New Roman" w:hAnsi="Times New Roman" w:cs="Times New Roman"/>
          <w:sz w:val="28"/>
          <w:szCs w:val="28"/>
        </w:rPr>
        <w:t xml:space="preserve"> </w:t>
      </w:r>
      <w:r w:rsidRPr="00762D7B">
        <w:rPr>
          <w:rFonts w:ascii="Times New Roman" w:hAnsi="Times New Roman" w:cs="Times New Roman"/>
          <w:sz w:val="28"/>
          <w:szCs w:val="28"/>
        </w:rPr>
        <w:t>влияния рентгеновских лучей на изменчивость (Надсон, Филиппов, 1925). С 1937 г.</w:t>
      </w:r>
      <w:r>
        <w:rPr>
          <w:rFonts w:ascii="Times New Roman" w:hAnsi="Times New Roman" w:cs="Times New Roman"/>
          <w:sz w:val="28"/>
          <w:szCs w:val="28"/>
        </w:rPr>
        <w:t xml:space="preserve"> </w:t>
      </w:r>
      <w:r w:rsidRPr="00762D7B">
        <w:rPr>
          <w:rFonts w:ascii="Times New Roman" w:hAnsi="Times New Roman" w:cs="Times New Roman"/>
          <w:sz w:val="28"/>
          <w:szCs w:val="28"/>
        </w:rPr>
        <w:t>начались систематические</w:t>
      </w:r>
      <w:r>
        <w:rPr>
          <w:rFonts w:ascii="Times New Roman" w:hAnsi="Times New Roman" w:cs="Times New Roman"/>
          <w:sz w:val="28"/>
          <w:szCs w:val="28"/>
        </w:rPr>
        <w:t xml:space="preserve"> </w:t>
      </w:r>
      <w:r w:rsidRPr="00762D7B">
        <w:rPr>
          <w:rFonts w:ascii="Times New Roman" w:hAnsi="Times New Roman" w:cs="Times New Roman"/>
          <w:sz w:val="28"/>
          <w:szCs w:val="28"/>
        </w:rPr>
        <w:t>работы по гибридизации дрожжей. На них проведено изучение</w:t>
      </w:r>
      <w:r>
        <w:rPr>
          <w:rFonts w:ascii="Times New Roman" w:hAnsi="Times New Roman" w:cs="Times New Roman"/>
          <w:sz w:val="28"/>
          <w:szCs w:val="28"/>
        </w:rPr>
        <w:t xml:space="preserve"> </w:t>
      </w:r>
      <w:r w:rsidRPr="00762D7B">
        <w:rPr>
          <w:rFonts w:ascii="Times New Roman" w:hAnsi="Times New Roman" w:cs="Times New Roman"/>
          <w:sz w:val="28"/>
          <w:szCs w:val="28"/>
        </w:rPr>
        <w:t>механизмов конверсии генов и разработаны модели рекомбинационного анализа; они</w:t>
      </w:r>
      <w:r>
        <w:rPr>
          <w:rFonts w:ascii="Times New Roman" w:hAnsi="Times New Roman" w:cs="Times New Roman"/>
          <w:sz w:val="28"/>
          <w:szCs w:val="28"/>
        </w:rPr>
        <w:t xml:space="preserve"> </w:t>
      </w:r>
      <w:r w:rsidRPr="00762D7B">
        <w:rPr>
          <w:rFonts w:ascii="Times New Roman" w:hAnsi="Times New Roman" w:cs="Times New Roman"/>
          <w:sz w:val="28"/>
          <w:szCs w:val="28"/>
        </w:rPr>
        <w:t>используются почти во всех экспериментах по биохимической и молекулярной генетике</w:t>
      </w:r>
      <w:r w:rsidR="004F28D1">
        <w:rPr>
          <w:rFonts w:ascii="Times New Roman" w:hAnsi="Times New Roman" w:cs="Times New Roman"/>
          <w:sz w:val="28"/>
          <w:szCs w:val="28"/>
        </w:rPr>
        <w:t>.</w:t>
      </w:r>
    </w:p>
    <w:p w14:paraId="4ED88003" w14:textId="413581BB" w:rsidR="004F28D1" w:rsidRPr="004F28D1" w:rsidRDefault="004F28D1" w:rsidP="004F28D1">
      <w:pPr>
        <w:spacing w:after="0" w:line="240" w:lineRule="auto"/>
        <w:ind w:firstLine="567"/>
        <w:jc w:val="both"/>
        <w:rPr>
          <w:rFonts w:ascii="Times New Roman" w:hAnsi="Times New Roman" w:cs="Times New Roman"/>
          <w:b/>
          <w:sz w:val="28"/>
          <w:szCs w:val="28"/>
        </w:rPr>
      </w:pPr>
      <w:r w:rsidRPr="004F28D1">
        <w:rPr>
          <w:rFonts w:ascii="Times New Roman" w:hAnsi="Times New Roman" w:cs="Times New Roman"/>
          <w:b/>
          <w:sz w:val="28"/>
          <w:szCs w:val="28"/>
        </w:rPr>
        <w:t>Нейроспора (</w:t>
      </w:r>
      <w:r w:rsidRPr="004F28D1">
        <w:rPr>
          <w:rFonts w:ascii="Times New Roman" w:hAnsi="Times New Roman" w:cs="Times New Roman"/>
          <w:b/>
          <w:i/>
          <w:sz w:val="28"/>
          <w:szCs w:val="28"/>
        </w:rPr>
        <w:t>Neurospora crassa</w:t>
      </w:r>
      <w:r w:rsidRPr="004F28D1">
        <w:rPr>
          <w:rFonts w:ascii="Times New Roman" w:hAnsi="Times New Roman" w:cs="Times New Roman"/>
          <w:b/>
          <w:sz w:val="28"/>
          <w:szCs w:val="28"/>
        </w:rPr>
        <w:t>)</w:t>
      </w:r>
    </w:p>
    <w:p w14:paraId="7D8FE57E" w14:textId="163966A8" w:rsidR="004F28D1" w:rsidRPr="004F28D1" w:rsidRDefault="004F28D1" w:rsidP="004F28D1">
      <w:pPr>
        <w:spacing w:after="0" w:line="240" w:lineRule="auto"/>
        <w:ind w:firstLine="567"/>
        <w:jc w:val="both"/>
        <w:rPr>
          <w:rFonts w:ascii="Times New Roman" w:hAnsi="Times New Roman" w:cs="Times New Roman"/>
          <w:sz w:val="28"/>
          <w:szCs w:val="28"/>
        </w:rPr>
      </w:pPr>
      <w:r w:rsidRPr="004F28D1">
        <w:rPr>
          <w:rFonts w:ascii="Times New Roman" w:hAnsi="Times New Roman" w:cs="Times New Roman"/>
          <w:sz w:val="28"/>
          <w:szCs w:val="28"/>
        </w:rPr>
        <w:t>Нейроспора - хлебная плесень - многоклеточный гриб, его вегетативное тело</w:t>
      </w:r>
      <w:r>
        <w:rPr>
          <w:rFonts w:ascii="Times New Roman" w:hAnsi="Times New Roman" w:cs="Times New Roman"/>
          <w:sz w:val="28"/>
          <w:szCs w:val="28"/>
        </w:rPr>
        <w:t xml:space="preserve"> </w:t>
      </w:r>
      <w:r w:rsidRPr="004F28D1">
        <w:rPr>
          <w:rFonts w:ascii="Times New Roman" w:hAnsi="Times New Roman" w:cs="Times New Roman"/>
          <w:sz w:val="28"/>
          <w:szCs w:val="28"/>
        </w:rPr>
        <w:t>состоит из нитей (гифов), переплетение которых образует мицелий. Клетки гриба</w:t>
      </w:r>
      <w:r>
        <w:rPr>
          <w:rFonts w:ascii="Times New Roman" w:hAnsi="Times New Roman" w:cs="Times New Roman"/>
          <w:sz w:val="28"/>
          <w:szCs w:val="28"/>
        </w:rPr>
        <w:t xml:space="preserve"> </w:t>
      </w:r>
      <w:r w:rsidRPr="004F28D1">
        <w:rPr>
          <w:rFonts w:ascii="Times New Roman" w:hAnsi="Times New Roman" w:cs="Times New Roman"/>
          <w:sz w:val="28"/>
          <w:szCs w:val="28"/>
        </w:rPr>
        <w:t>многоядерны, и ядра гаплоидны, перегородки между стенками клеток мицелия имеют</w:t>
      </w:r>
      <w:r>
        <w:rPr>
          <w:rFonts w:ascii="Times New Roman" w:hAnsi="Times New Roman" w:cs="Times New Roman"/>
          <w:sz w:val="28"/>
          <w:szCs w:val="28"/>
        </w:rPr>
        <w:t xml:space="preserve"> </w:t>
      </w:r>
      <w:r w:rsidRPr="004F28D1">
        <w:rPr>
          <w:rFonts w:ascii="Times New Roman" w:hAnsi="Times New Roman" w:cs="Times New Roman"/>
          <w:sz w:val="28"/>
          <w:szCs w:val="28"/>
        </w:rPr>
        <w:t>отверстия, так что цитоплазма гриба объединена. На гифах формируются вегетативные</w:t>
      </w:r>
      <w:r>
        <w:rPr>
          <w:rFonts w:ascii="Times New Roman" w:hAnsi="Times New Roman" w:cs="Times New Roman"/>
          <w:sz w:val="28"/>
          <w:szCs w:val="28"/>
        </w:rPr>
        <w:t xml:space="preserve"> </w:t>
      </w:r>
      <w:r w:rsidRPr="004F28D1">
        <w:rPr>
          <w:rFonts w:ascii="Times New Roman" w:hAnsi="Times New Roman" w:cs="Times New Roman"/>
          <w:sz w:val="28"/>
          <w:szCs w:val="28"/>
        </w:rPr>
        <w:t>споры (конидии) с разным числом ядер: многоядерныемакроконидии или</w:t>
      </w:r>
      <w:r w:rsidR="009D48E2">
        <w:rPr>
          <w:rFonts w:ascii="Times New Roman" w:hAnsi="Times New Roman" w:cs="Times New Roman"/>
          <w:sz w:val="28"/>
          <w:szCs w:val="28"/>
        </w:rPr>
        <w:t xml:space="preserve"> </w:t>
      </w:r>
      <w:r w:rsidRPr="004F28D1">
        <w:rPr>
          <w:rFonts w:ascii="Times New Roman" w:hAnsi="Times New Roman" w:cs="Times New Roman"/>
          <w:sz w:val="28"/>
          <w:szCs w:val="28"/>
        </w:rPr>
        <w:t>одноядерные микроконидии, при прорастании которых вновь образуется мицелий. Таким</w:t>
      </w:r>
      <w:r w:rsidRPr="004F28D1">
        <w:t xml:space="preserve"> </w:t>
      </w:r>
      <w:r w:rsidRPr="004F28D1">
        <w:rPr>
          <w:rFonts w:ascii="Times New Roman" w:hAnsi="Times New Roman" w:cs="Times New Roman"/>
          <w:sz w:val="28"/>
          <w:szCs w:val="28"/>
        </w:rPr>
        <w:t>образом, бесполое размножение нейроспоры осуществляется прорастанием спор.</w:t>
      </w:r>
    </w:p>
    <w:p w14:paraId="4DAC2EB0" w14:textId="45792298" w:rsidR="00193ED9" w:rsidRPr="00C23D20" w:rsidRDefault="004F28D1" w:rsidP="00474BBA">
      <w:pPr>
        <w:spacing w:after="0" w:line="240" w:lineRule="auto"/>
        <w:ind w:firstLine="567"/>
        <w:jc w:val="both"/>
        <w:rPr>
          <w:rFonts w:ascii="Times New Roman" w:hAnsi="Times New Roman" w:cs="Times New Roman"/>
          <w:b/>
          <w:sz w:val="28"/>
          <w:szCs w:val="28"/>
        </w:rPr>
      </w:pPr>
      <w:r w:rsidRPr="004F28D1">
        <w:rPr>
          <w:rFonts w:ascii="Times New Roman" w:hAnsi="Times New Roman" w:cs="Times New Roman"/>
          <w:sz w:val="28"/>
          <w:szCs w:val="28"/>
        </w:rPr>
        <w:t>Мицелии диких штаммов способны к неограниченному росту.</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На соответствующих средах гриб образует плодовые тела, называемые</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перитециями.</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Для полового размножения необходимо участие двух плесеней противоположных</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типов спаривания А и а. Половой процесс, носящий название гаметангиомии,</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осуществляется с участием специализированных клеток - гаметангиев. Женский</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гаметангий состоит из двух частей - аскогона и тонких длинных волокон - трихогин (от</w:t>
      </w:r>
      <w:r w:rsidR="00474BBA">
        <w:rPr>
          <w:rFonts w:ascii="Times New Roman" w:hAnsi="Times New Roman" w:cs="Times New Roman"/>
          <w:sz w:val="28"/>
          <w:szCs w:val="28"/>
        </w:rPr>
        <w:t xml:space="preserve"> </w:t>
      </w:r>
      <w:proofErr w:type="gramStart"/>
      <w:r w:rsidRPr="004F28D1">
        <w:rPr>
          <w:rFonts w:ascii="Times New Roman" w:hAnsi="Times New Roman" w:cs="Times New Roman"/>
          <w:sz w:val="28"/>
          <w:szCs w:val="28"/>
        </w:rPr>
        <w:t>греч.трихос</w:t>
      </w:r>
      <w:proofErr w:type="gramEnd"/>
      <w:r w:rsidRPr="004F28D1">
        <w:rPr>
          <w:rFonts w:ascii="Times New Roman" w:hAnsi="Times New Roman" w:cs="Times New Roman"/>
          <w:sz w:val="28"/>
          <w:szCs w:val="28"/>
        </w:rPr>
        <w:t xml:space="preserve"> - волос, гине - самка). В качестве мужского гаметангия выступают</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гаплоидные</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микроконидии. При оплодотворении конидия по трихогине попадает в</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аскогон. Гаплоидные ядра после плазмогонии объединяются попарно, образуя дикарион.</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Из аскогона вырастают аскогенные гифы, в которых ядра дикариона синхронно делятся.</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На аскогенных гифах в плодовых телах (перитециях) развиваются сумки (аски). После</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 xml:space="preserve">оплодотворения оба гаплоидных ядра существуют некоторое </w:t>
      </w:r>
      <w:r w:rsidRPr="004F28D1">
        <w:rPr>
          <w:rFonts w:ascii="Times New Roman" w:hAnsi="Times New Roman" w:cs="Times New Roman"/>
          <w:sz w:val="28"/>
          <w:szCs w:val="28"/>
        </w:rPr>
        <w:lastRenderedPageBreak/>
        <w:t>время раздельно и</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многократно делятся митотически, образуя множество аскогенных гиф. Спустя</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определенное время кончик каждой аскогенной гифы выпячивается и изгибается. Ядра в</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ней делятся митотически, и образуются четыре гаплоидных ядра. Затем возникают три</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клетки, две из них содержат по одному, и одна-два гаплоидных ядра, которые сливаются и</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образуют диплоидное ядро зиготы. Зигота делится мейотически, при этом в обоих</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делениях сохраняется ориентация веретена и споры располагаются в определенном</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(линейном) порядке. Четыре гаплоидные споры еще раз делятся митотически и образуется</w:t>
      </w:r>
      <w:r w:rsidR="00474BBA">
        <w:rPr>
          <w:rFonts w:ascii="Times New Roman" w:hAnsi="Times New Roman" w:cs="Times New Roman"/>
          <w:sz w:val="28"/>
          <w:szCs w:val="28"/>
        </w:rPr>
        <w:t xml:space="preserve"> </w:t>
      </w:r>
      <w:r w:rsidRPr="004F28D1">
        <w:rPr>
          <w:rFonts w:ascii="Times New Roman" w:hAnsi="Times New Roman" w:cs="Times New Roman"/>
          <w:sz w:val="28"/>
          <w:szCs w:val="28"/>
        </w:rPr>
        <w:t>аск с 8 упорядоченными спорами, расположенными вдоль оси аска (рис. II. 8)</w:t>
      </w:r>
      <w:r w:rsidR="00474BBA">
        <w:rPr>
          <w:rFonts w:ascii="Times New Roman" w:hAnsi="Times New Roman" w:cs="Times New Roman"/>
          <w:sz w:val="28"/>
          <w:szCs w:val="28"/>
        </w:rPr>
        <w:t>.</w:t>
      </w:r>
    </w:p>
    <w:p w14:paraId="6CB6FE50" w14:textId="41EA9815" w:rsidR="00C23D20" w:rsidRPr="00C23D20" w:rsidRDefault="00C23D20" w:rsidP="00C23D20">
      <w:pPr>
        <w:shd w:val="clear" w:color="auto" w:fill="FFFFFF"/>
        <w:spacing w:after="0" w:line="240" w:lineRule="auto"/>
        <w:ind w:firstLine="567"/>
        <w:jc w:val="both"/>
        <w:outlineLvl w:val="0"/>
        <w:rPr>
          <w:rFonts w:ascii="Times New Roman" w:eastAsia="Times New Roman" w:hAnsi="Times New Roman" w:cs="Times New Roman"/>
          <w:b/>
          <w:bCs/>
          <w:color w:val="1F1F1F"/>
          <w:kern w:val="36"/>
          <w:sz w:val="28"/>
          <w:szCs w:val="28"/>
          <w:lang w:eastAsia="ru-RU"/>
        </w:rPr>
      </w:pPr>
      <w:r w:rsidRPr="00C23D20">
        <w:rPr>
          <w:rFonts w:ascii="Times New Roman" w:eastAsia="Times New Roman" w:hAnsi="Times New Roman" w:cs="Times New Roman"/>
          <w:b/>
          <w:bCs/>
          <w:color w:val="1F1F1F"/>
          <w:kern w:val="36"/>
          <w:sz w:val="28"/>
          <w:szCs w:val="28"/>
          <w:lang w:eastAsia="ru-RU"/>
        </w:rPr>
        <w:t>Исследование иммунитета макак-резусов позволит улучшить вакцины от коронавируса</w:t>
      </w:r>
    </w:p>
    <w:p w14:paraId="52CE1930" w14:textId="77777777" w:rsidR="00C23D20" w:rsidRPr="00C23D20" w:rsidRDefault="00C23D20" w:rsidP="00C23D20">
      <w:pPr>
        <w:shd w:val="clear" w:color="auto" w:fill="FFFFFF"/>
        <w:spacing w:after="0" w:line="240" w:lineRule="auto"/>
        <w:ind w:firstLine="567"/>
        <w:jc w:val="both"/>
        <w:outlineLvl w:val="0"/>
        <w:rPr>
          <w:rFonts w:ascii="Times New Roman" w:eastAsia="Times New Roman" w:hAnsi="Times New Roman" w:cs="Times New Roman"/>
          <w:bCs/>
          <w:color w:val="1F1F1F"/>
          <w:kern w:val="36"/>
          <w:sz w:val="28"/>
          <w:szCs w:val="28"/>
          <w:lang w:eastAsia="ru-RU"/>
        </w:rPr>
      </w:pPr>
      <w:r w:rsidRPr="00C23D20">
        <w:rPr>
          <w:rFonts w:ascii="Times New Roman" w:eastAsia="Times New Roman" w:hAnsi="Times New Roman" w:cs="Times New Roman"/>
          <w:bCs/>
          <w:color w:val="1F1F1F"/>
          <w:kern w:val="36"/>
          <w:sz w:val="28"/>
          <w:szCs w:val="28"/>
          <w:lang w:eastAsia="ru-RU"/>
        </w:rPr>
        <w:t>Американские ученые обнаружили, что у макак-резусов, инфицированных коронавирусом SARS-CoV-2, развивается сильный иммунный ответ, который может быть воспроизведен с помощью вакцины. Результаты исследования предполагают, что наиболее эффективные препараты должны воздействовать на фолликулярные Т-хелперы и Т-хелперы 1. Статья опубликована в журнале Nature Communications.</w:t>
      </w:r>
    </w:p>
    <w:p w14:paraId="4047BE72" w14:textId="77777777" w:rsidR="00C23D20" w:rsidRPr="00C23D20" w:rsidRDefault="00C23D20" w:rsidP="00C23D20">
      <w:pPr>
        <w:shd w:val="clear" w:color="auto" w:fill="FFFFFF"/>
        <w:spacing w:after="0" w:line="240" w:lineRule="auto"/>
        <w:ind w:firstLine="567"/>
        <w:jc w:val="both"/>
        <w:outlineLvl w:val="0"/>
        <w:rPr>
          <w:rFonts w:ascii="Times New Roman" w:eastAsia="Times New Roman" w:hAnsi="Times New Roman" w:cs="Times New Roman"/>
          <w:bCs/>
          <w:color w:val="1F1F1F"/>
          <w:kern w:val="36"/>
          <w:sz w:val="28"/>
          <w:szCs w:val="28"/>
          <w:lang w:eastAsia="ru-RU"/>
        </w:rPr>
      </w:pPr>
      <w:r w:rsidRPr="00C23D20">
        <w:rPr>
          <w:rFonts w:ascii="Times New Roman" w:eastAsia="Times New Roman" w:hAnsi="Times New Roman" w:cs="Times New Roman"/>
          <w:bCs/>
          <w:color w:val="1F1F1F"/>
          <w:kern w:val="36"/>
          <w:sz w:val="28"/>
          <w:szCs w:val="28"/>
          <w:lang w:eastAsia="ru-RU"/>
        </w:rPr>
        <w:t>Иммунный ответ на коронавирус играет решающую роль в выздоровлении, однако иногда сопровождающий его цитокиновый шторм может вызывать серьезные осложнения. Исследования на животных позволяют окончательно определить, какие именно иммунные клетки, активируемые введением вакцины, играют важнейшую роль. Ученые из Калифорнийского университета совместно с коллегами из Университета штата Луизиана исследовали иммунный ответ на новый коронавирус SARS-CoV-2 у макак-резусов.</w:t>
      </w:r>
    </w:p>
    <w:p w14:paraId="17471915" w14:textId="5D249306" w:rsidR="00C23D20" w:rsidRPr="00C23D20" w:rsidRDefault="00C23D20" w:rsidP="00C23D20">
      <w:pPr>
        <w:shd w:val="clear" w:color="auto" w:fill="FFFFFF"/>
        <w:spacing w:after="0" w:line="240" w:lineRule="auto"/>
        <w:ind w:firstLine="567"/>
        <w:jc w:val="both"/>
        <w:outlineLvl w:val="0"/>
        <w:rPr>
          <w:rFonts w:ascii="Times New Roman" w:eastAsia="Times New Roman" w:hAnsi="Times New Roman" w:cs="Times New Roman"/>
          <w:bCs/>
          <w:color w:val="1F1F1F"/>
          <w:kern w:val="36"/>
          <w:sz w:val="28"/>
          <w:szCs w:val="28"/>
          <w:lang w:eastAsia="ru-RU"/>
        </w:rPr>
      </w:pPr>
      <w:r w:rsidRPr="00C23D20">
        <w:rPr>
          <w:rFonts w:ascii="Times New Roman" w:eastAsia="Times New Roman" w:hAnsi="Times New Roman" w:cs="Times New Roman"/>
          <w:bCs/>
          <w:color w:val="1F1F1F"/>
          <w:kern w:val="36"/>
          <w:sz w:val="28"/>
          <w:szCs w:val="28"/>
          <w:lang w:eastAsia="ru-RU"/>
        </w:rPr>
        <w:t>Для этого авторы статьи заразили восемь обезьян и наблюдали за их иммунными реакциями в течение двух недель. Макаки демонстрировали либо легкое развитие заболевания, которое быстро проходило совсем, либо полное отсутствие внешних симптомов с ратковременным иммунным ответом. У животных проявлялись все признаки выработки эффективного иммунного ответа. В их крови, легких и лимфатических узлах увеличивалось число иммунных клеток типа Th1 — Т-хелперов 1, которые продуцировали антитела IgM и IgG с более высоким сродством, обеспечивающие долгосрочную иммунную защиту.</w:t>
      </w:r>
    </w:p>
    <w:p w14:paraId="5FD945C7" w14:textId="1D57E776" w:rsidR="00C23D20" w:rsidRPr="00C23D20" w:rsidRDefault="00C23D20" w:rsidP="00C23D20">
      <w:pPr>
        <w:shd w:val="clear" w:color="auto" w:fill="FFFFFF"/>
        <w:spacing w:after="0" w:line="240" w:lineRule="auto"/>
        <w:ind w:firstLine="567"/>
        <w:jc w:val="both"/>
        <w:outlineLvl w:val="0"/>
        <w:rPr>
          <w:rFonts w:ascii="Times New Roman" w:eastAsia="Times New Roman" w:hAnsi="Times New Roman" w:cs="Times New Roman"/>
          <w:bCs/>
          <w:color w:val="1F1F1F"/>
          <w:kern w:val="36"/>
          <w:sz w:val="28"/>
          <w:szCs w:val="28"/>
          <w:lang w:eastAsia="ru-RU"/>
        </w:rPr>
      </w:pPr>
      <w:r w:rsidRPr="00C23D20">
        <w:rPr>
          <w:rFonts w:ascii="Times New Roman" w:eastAsia="Times New Roman" w:hAnsi="Times New Roman" w:cs="Times New Roman"/>
          <w:bCs/>
          <w:color w:val="1F1F1F"/>
          <w:kern w:val="36"/>
          <w:sz w:val="28"/>
          <w:szCs w:val="28"/>
          <w:lang w:eastAsia="ru-RU"/>
        </w:rPr>
        <w:t>В лимфатических узлах также формировались герминативные или зародышевые центры, структуры, содержащие Т-фолликулярные клетки, Tfh, связанные с образованием клеток, которые остаются в организме в течение многих лет для выработки антител против патогенов, с которыми иммунная система встречалась раньше. Эти клетки позволяют иммунной системе «запоминать» и реагировать на инфекции. Результаты исследования предполагают, что вакцины, вызывающие ответы Th1 и Tfh, будут наиболее эффективными.</w:t>
      </w:r>
      <w:r w:rsidR="00CB6A2A" w:rsidRPr="00CB6A2A">
        <w:t xml:space="preserve"> </w:t>
      </w:r>
      <w:r w:rsidR="00CB6A2A" w:rsidRPr="00CB6A2A">
        <w:rPr>
          <w:rFonts w:ascii="Times New Roman" w:eastAsia="Times New Roman" w:hAnsi="Times New Roman" w:cs="Times New Roman"/>
          <w:bCs/>
          <w:color w:val="1F1F1F"/>
          <w:kern w:val="36"/>
          <w:sz w:val="28"/>
          <w:szCs w:val="28"/>
          <w:lang w:eastAsia="ru-RU"/>
        </w:rPr>
        <w:t>https://indicator.ru/medicine/issledovanie-immuniteta-makak-rezusov-pozvolit-uluchshit-vakciny-ot-koronavirusa-22-01-2021.htm</w:t>
      </w:r>
    </w:p>
    <w:p w14:paraId="61559B11" w14:textId="4BBD306A" w:rsidR="00623C99" w:rsidRDefault="00623C99" w:rsidP="00623C99">
      <w:pPr>
        <w:spacing w:after="0" w:line="240" w:lineRule="auto"/>
        <w:ind w:firstLine="567"/>
        <w:jc w:val="both"/>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lastRenderedPageBreak/>
        <w:t>Контрольные вопросы</w:t>
      </w:r>
      <w:r w:rsidRPr="00766D89">
        <w:rPr>
          <w:rFonts w:ascii="Times New Roman" w:hAnsi="Times New Roman" w:cs="Times New Roman"/>
          <w:b/>
          <w:bCs/>
          <w:sz w:val="28"/>
          <w:szCs w:val="28"/>
          <w:lang w:val="kk-KZ" w:eastAsia="ar-SA"/>
        </w:rPr>
        <w:t>:</w:t>
      </w:r>
    </w:p>
    <w:p w14:paraId="1879F3CB" w14:textId="497249A2" w:rsidR="00ED11D1" w:rsidRPr="00ED11D1" w:rsidRDefault="00ED11D1" w:rsidP="00ED11D1">
      <w:pPr>
        <w:pStyle w:val="a8"/>
        <w:numPr>
          <w:ilvl w:val="0"/>
          <w:numId w:val="4"/>
        </w:numPr>
        <w:spacing w:after="0" w:line="240" w:lineRule="auto"/>
        <w:jc w:val="both"/>
        <w:rPr>
          <w:rFonts w:ascii="Times New Roman" w:hAnsi="Times New Roman" w:cs="Times New Roman"/>
          <w:sz w:val="28"/>
          <w:szCs w:val="28"/>
          <w:lang w:val="kk-KZ"/>
        </w:rPr>
      </w:pPr>
      <w:r w:rsidRPr="00ED11D1">
        <w:rPr>
          <w:rFonts w:ascii="Times New Roman" w:hAnsi="Times New Roman" w:cs="Times New Roman"/>
          <w:sz w:val="28"/>
          <w:szCs w:val="28"/>
          <w:lang w:val="kk-KZ"/>
        </w:rPr>
        <w:t xml:space="preserve">Значение </w:t>
      </w:r>
      <w:r>
        <w:rPr>
          <w:rFonts w:ascii="Times New Roman" w:hAnsi="Times New Roman" w:cs="Times New Roman"/>
          <w:sz w:val="28"/>
          <w:szCs w:val="28"/>
          <w:lang w:val="kk-KZ"/>
        </w:rPr>
        <w:t xml:space="preserve">важных </w:t>
      </w:r>
      <w:r w:rsidRPr="00ED11D1">
        <w:rPr>
          <w:rFonts w:ascii="Times New Roman" w:hAnsi="Times New Roman" w:cs="Times New Roman"/>
          <w:sz w:val="28"/>
          <w:szCs w:val="28"/>
          <w:lang w:val="kk-KZ"/>
        </w:rPr>
        <w:t>модельных объектов в генетических экспериментах.</w:t>
      </w:r>
    </w:p>
    <w:p w14:paraId="198A71E0" w14:textId="77777777" w:rsidR="00ED11D1" w:rsidRPr="00623C99" w:rsidRDefault="00ED11D1" w:rsidP="00ED11D1">
      <w:pPr>
        <w:pStyle w:val="a8"/>
        <w:numPr>
          <w:ilvl w:val="0"/>
          <w:numId w:val="4"/>
        </w:numPr>
        <w:spacing w:after="0" w:line="240" w:lineRule="auto"/>
        <w:jc w:val="both"/>
        <w:rPr>
          <w:rFonts w:ascii="Times New Roman" w:hAnsi="Times New Roman" w:cs="Times New Roman"/>
          <w:sz w:val="28"/>
          <w:szCs w:val="28"/>
          <w:lang w:val="kk-KZ"/>
        </w:rPr>
      </w:pPr>
      <w:r w:rsidRPr="00623C99">
        <w:rPr>
          <w:rFonts w:ascii="Times New Roman" w:hAnsi="Times New Roman" w:cs="Times New Roman"/>
          <w:sz w:val="28"/>
          <w:szCs w:val="28"/>
          <w:lang w:val="kk-KZ"/>
        </w:rPr>
        <w:t>Дрозофила (</w:t>
      </w:r>
      <w:r w:rsidRPr="00623C99">
        <w:rPr>
          <w:rFonts w:ascii="Times New Roman" w:hAnsi="Times New Roman" w:cs="Times New Roman"/>
          <w:i/>
          <w:sz w:val="28"/>
          <w:szCs w:val="28"/>
          <w:lang w:val="kk-KZ"/>
        </w:rPr>
        <w:t>Drosophila melanogaster</w:t>
      </w:r>
      <w:r w:rsidRPr="00623C99">
        <w:rPr>
          <w:rFonts w:ascii="Times New Roman" w:hAnsi="Times New Roman" w:cs="Times New Roman"/>
          <w:sz w:val="28"/>
          <w:szCs w:val="28"/>
          <w:lang w:val="kk-KZ"/>
        </w:rPr>
        <w:t>)</w:t>
      </w:r>
      <w:r>
        <w:rPr>
          <w:rFonts w:ascii="Times New Roman" w:hAnsi="Times New Roman" w:cs="Times New Roman"/>
          <w:sz w:val="28"/>
          <w:szCs w:val="28"/>
          <w:lang w:val="kk-KZ"/>
        </w:rPr>
        <w:t>.</w:t>
      </w:r>
      <w:r w:rsidRPr="00623C99">
        <w:rPr>
          <w:rFonts w:ascii="Times New Roman" w:hAnsi="Times New Roman" w:cs="Times New Roman"/>
          <w:sz w:val="28"/>
          <w:szCs w:val="28"/>
          <w:lang w:val="kk-KZ"/>
        </w:rPr>
        <w:t xml:space="preserve"> </w:t>
      </w:r>
    </w:p>
    <w:p w14:paraId="6F3F6644" w14:textId="77777777" w:rsidR="00ED11D1" w:rsidRDefault="00ED11D1" w:rsidP="00ED11D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623C99">
        <w:t xml:space="preserve"> </w:t>
      </w:r>
      <w:r w:rsidRPr="00623C99">
        <w:rPr>
          <w:rFonts w:ascii="Times New Roman" w:hAnsi="Times New Roman" w:cs="Times New Roman"/>
          <w:sz w:val="28"/>
          <w:szCs w:val="28"/>
          <w:lang w:val="kk-KZ"/>
        </w:rPr>
        <w:t>Кукуруза (Zea mays Z.)</w:t>
      </w:r>
      <w:r>
        <w:rPr>
          <w:rFonts w:ascii="Times New Roman" w:hAnsi="Times New Roman" w:cs="Times New Roman"/>
          <w:sz w:val="28"/>
          <w:szCs w:val="28"/>
          <w:lang w:val="kk-KZ"/>
        </w:rPr>
        <w:t>.</w:t>
      </w:r>
    </w:p>
    <w:p w14:paraId="6E4336A0" w14:textId="77777777" w:rsidR="00ED11D1" w:rsidRPr="00623C99" w:rsidRDefault="00ED11D1" w:rsidP="00ED11D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623C99">
        <w:rPr>
          <w:rFonts w:ascii="Times New Roman" w:hAnsi="Times New Roman" w:cs="Times New Roman"/>
          <w:sz w:val="28"/>
          <w:szCs w:val="28"/>
          <w:lang w:val="kk-KZ"/>
        </w:rPr>
        <w:t>. Дрожжи (</w:t>
      </w:r>
      <w:r w:rsidRPr="00623C99">
        <w:rPr>
          <w:rFonts w:ascii="Times New Roman" w:hAnsi="Times New Roman" w:cs="Times New Roman"/>
          <w:i/>
          <w:sz w:val="28"/>
          <w:szCs w:val="28"/>
          <w:lang w:val="kk-KZ"/>
        </w:rPr>
        <w:t>Saccharomyces cerevisiae</w:t>
      </w:r>
      <w:r w:rsidRPr="00623C99">
        <w:rPr>
          <w:rFonts w:ascii="Times New Roman" w:hAnsi="Times New Roman" w:cs="Times New Roman"/>
          <w:sz w:val="28"/>
          <w:szCs w:val="28"/>
          <w:lang w:val="kk-KZ"/>
        </w:rPr>
        <w:t>).</w:t>
      </w:r>
    </w:p>
    <w:p w14:paraId="23937A5C" w14:textId="77777777" w:rsidR="00ED11D1" w:rsidRPr="00623C99" w:rsidRDefault="00ED11D1" w:rsidP="00ED11D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623C99">
        <w:t xml:space="preserve"> </w:t>
      </w:r>
      <w:r w:rsidRPr="00623C99">
        <w:rPr>
          <w:rFonts w:ascii="Times New Roman" w:hAnsi="Times New Roman" w:cs="Times New Roman"/>
          <w:sz w:val="28"/>
          <w:szCs w:val="28"/>
          <w:lang w:val="kk-KZ"/>
        </w:rPr>
        <w:t>Нейроспора (</w:t>
      </w:r>
      <w:r w:rsidRPr="00623C99">
        <w:rPr>
          <w:rFonts w:ascii="Times New Roman" w:hAnsi="Times New Roman" w:cs="Times New Roman"/>
          <w:i/>
          <w:sz w:val="28"/>
          <w:szCs w:val="28"/>
          <w:lang w:val="kk-KZ"/>
        </w:rPr>
        <w:t>Neurospora crassa</w:t>
      </w:r>
      <w:r w:rsidRPr="00623C99">
        <w:rPr>
          <w:rFonts w:ascii="Times New Roman" w:hAnsi="Times New Roman" w:cs="Times New Roman"/>
          <w:sz w:val="28"/>
          <w:szCs w:val="28"/>
          <w:lang w:val="kk-KZ"/>
        </w:rPr>
        <w:t>)</w:t>
      </w:r>
      <w:r>
        <w:rPr>
          <w:rFonts w:ascii="Times New Roman" w:hAnsi="Times New Roman" w:cs="Times New Roman"/>
          <w:sz w:val="28"/>
          <w:szCs w:val="28"/>
          <w:lang w:val="kk-KZ"/>
        </w:rPr>
        <w:t>.</w:t>
      </w:r>
    </w:p>
    <w:p w14:paraId="37F50C3B" w14:textId="4EE3100B" w:rsidR="00193ED9" w:rsidRPr="00C23D20" w:rsidRDefault="00193ED9" w:rsidP="00C23D20">
      <w:pPr>
        <w:ind w:firstLine="567"/>
        <w:jc w:val="center"/>
        <w:rPr>
          <w:rFonts w:ascii="Times New Roman" w:hAnsi="Times New Roman" w:cs="Times New Roman"/>
          <w:b/>
          <w:sz w:val="28"/>
          <w:szCs w:val="28"/>
        </w:rPr>
      </w:pPr>
    </w:p>
    <w:p w14:paraId="5E9CC997" w14:textId="6E904667" w:rsidR="00474BBA" w:rsidRDefault="00474BBA" w:rsidP="00474BBA">
      <w:pPr>
        <w:jc w:val="center"/>
        <w:rPr>
          <w:rFonts w:ascii="Times New Roman" w:hAnsi="Times New Roman" w:cs="Times New Roman"/>
          <w:b/>
          <w:bCs/>
          <w:sz w:val="28"/>
          <w:szCs w:val="28"/>
          <w:lang w:val="kk-KZ" w:eastAsia="ar-SA"/>
        </w:rPr>
      </w:pPr>
      <w:r w:rsidRPr="00193ED9">
        <w:rPr>
          <w:rFonts w:ascii="Times New Roman" w:hAnsi="Times New Roman" w:cs="Times New Roman"/>
          <w:b/>
          <w:bCs/>
          <w:sz w:val="28"/>
          <w:szCs w:val="28"/>
          <w:lang w:val="kk-KZ" w:eastAsia="ar-SA"/>
        </w:rPr>
        <w:t>Л</w:t>
      </w:r>
      <w:r>
        <w:rPr>
          <w:rFonts w:ascii="Times New Roman" w:hAnsi="Times New Roman" w:cs="Times New Roman"/>
          <w:b/>
          <w:bCs/>
          <w:sz w:val="28"/>
          <w:szCs w:val="28"/>
          <w:lang w:val="kk-KZ" w:eastAsia="ar-SA"/>
        </w:rPr>
        <w:t xml:space="preserve">екция </w:t>
      </w:r>
      <w:r w:rsidR="006E1C34">
        <w:rPr>
          <w:rFonts w:ascii="Times New Roman" w:hAnsi="Times New Roman" w:cs="Times New Roman"/>
          <w:b/>
          <w:bCs/>
          <w:sz w:val="28"/>
          <w:szCs w:val="28"/>
          <w:lang w:val="kk-KZ" w:eastAsia="ar-SA"/>
        </w:rPr>
        <w:t>7</w:t>
      </w:r>
      <w:r w:rsidRPr="00193ED9">
        <w:rPr>
          <w:rFonts w:ascii="Times New Roman" w:hAnsi="Times New Roman" w:cs="Times New Roman"/>
          <w:b/>
          <w:bCs/>
          <w:sz w:val="28"/>
          <w:szCs w:val="28"/>
          <w:lang w:val="kk-KZ" w:eastAsia="ar-SA"/>
        </w:rPr>
        <w:t xml:space="preserve"> </w:t>
      </w:r>
    </w:p>
    <w:p w14:paraId="0514D7D5" w14:textId="446B1D97" w:rsidR="00474BBA" w:rsidRPr="004F28D1" w:rsidRDefault="006E1C34" w:rsidP="006E1C34">
      <w:pPr>
        <w:spacing w:after="0" w:line="240" w:lineRule="auto"/>
        <w:ind w:firstLine="567"/>
        <w:jc w:val="center"/>
        <w:rPr>
          <w:rFonts w:ascii="Times New Roman" w:hAnsi="Times New Roman" w:cs="Times New Roman"/>
          <w:b/>
          <w:sz w:val="28"/>
          <w:szCs w:val="28"/>
          <w:lang w:val="kk-KZ"/>
        </w:rPr>
      </w:pPr>
      <w:r w:rsidRPr="006E1C34">
        <w:rPr>
          <w:rFonts w:ascii="Times New Roman" w:hAnsi="Times New Roman" w:cs="Times New Roman"/>
          <w:b/>
          <w:bCs/>
          <w:sz w:val="28"/>
          <w:szCs w:val="28"/>
          <w:lang w:val="kk-KZ" w:eastAsia="ar-SA"/>
        </w:rPr>
        <w:t>Генетические исследования с помощью модельных объектов и возможность экстраполяции результатов на человека.</w:t>
      </w:r>
    </w:p>
    <w:p w14:paraId="7BFA35A3" w14:textId="77777777" w:rsidR="00ED11D1" w:rsidRDefault="00ED11D1" w:rsidP="00ED11D1">
      <w:pPr>
        <w:spacing w:after="0" w:line="240" w:lineRule="auto"/>
        <w:ind w:firstLine="709"/>
        <w:jc w:val="both"/>
        <w:rPr>
          <w:rFonts w:ascii="Times New Roman" w:hAnsi="Times New Roman" w:cs="Times New Roman"/>
          <w:b/>
          <w:bCs/>
          <w:sz w:val="28"/>
          <w:szCs w:val="28"/>
          <w:lang w:val="kk-KZ" w:eastAsia="ar-SA"/>
        </w:rPr>
      </w:pPr>
    </w:p>
    <w:p w14:paraId="771A9FDA" w14:textId="1E0D8344" w:rsidR="00ED11D1" w:rsidRPr="00766D89" w:rsidRDefault="00ED11D1" w:rsidP="00ED11D1">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 xml:space="preserve">ознакомить студентов с </w:t>
      </w:r>
      <w:r w:rsidR="00873296">
        <w:rPr>
          <w:rFonts w:ascii="Times New Roman" w:hAnsi="Times New Roman" w:cs="Times New Roman"/>
          <w:bCs/>
          <w:sz w:val="28"/>
          <w:szCs w:val="28"/>
          <w:lang w:val="kk-KZ" w:eastAsia="ar-SA"/>
        </w:rPr>
        <w:t>г</w:t>
      </w:r>
      <w:r w:rsidR="00873296" w:rsidRPr="00873296">
        <w:rPr>
          <w:rFonts w:ascii="Times New Roman" w:hAnsi="Times New Roman" w:cs="Times New Roman"/>
          <w:bCs/>
          <w:sz w:val="28"/>
          <w:szCs w:val="28"/>
          <w:lang w:val="kk-KZ" w:eastAsia="ar-SA"/>
        </w:rPr>
        <w:t>енетически</w:t>
      </w:r>
      <w:r w:rsidR="00873296">
        <w:rPr>
          <w:rFonts w:ascii="Times New Roman" w:hAnsi="Times New Roman" w:cs="Times New Roman"/>
          <w:bCs/>
          <w:sz w:val="28"/>
          <w:szCs w:val="28"/>
          <w:lang w:val="kk-KZ" w:eastAsia="ar-SA"/>
        </w:rPr>
        <w:t>ми</w:t>
      </w:r>
      <w:r w:rsidR="00873296" w:rsidRPr="00873296">
        <w:rPr>
          <w:rFonts w:ascii="Times New Roman" w:hAnsi="Times New Roman" w:cs="Times New Roman"/>
          <w:bCs/>
          <w:sz w:val="28"/>
          <w:szCs w:val="28"/>
          <w:lang w:val="kk-KZ" w:eastAsia="ar-SA"/>
        </w:rPr>
        <w:t xml:space="preserve"> исследования</w:t>
      </w:r>
      <w:r w:rsidR="00873296">
        <w:rPr>
          <w:rFonts w:ascii="Times New Roman" w:hAnsi="Times New Roman" w:cs="Times New Roman"/>
          <w:bCs/>
          <w:sz w:val="28"/>
          <w:szCs w:val="28"/>
          <w:lang w:val="kk-KZ" w:eastAsia="ar-SA"/>
        </w:rPr>
        <w:t>ми проводимыми</w:t>
      </w:r>
      <w:r w:rsidR="00873296" w:rsidRPr="00873296">
        <w:rPr>
          <w:rFonts w:ascii="Times New Roman" w:hAnsi="Times New Roman" w:cs="Times New Roman"/>
          <w:bCs/>
          <w:sz w:val="28"/>
          <w:szCs w:val="28"/>
          <w:lang w:val="kk-KZ" w:eastAsia="ar-SA"/>
        </w:rPr>
        <w:t xml:space="preserve"> с помощью модельных объектов и возможность</w:t>
      </w:r>
      <w:r w:rsidR="00873296">
        <w:rPr>
          <w:rFonts w:ascii="Times New Roman" w:hAnsi="Times New Roman" w:cs="Times New Roman"/>
          <w:bCs/>
          <w:sz w:val="28"/>
          <w:szCs w:val="28"/>
          <w:lang w:val="kk-KZ" w:eastAsia="ar-SA"/>
        </w:rPr>
        <w:t>ю</w:t>
      </w:r>
      <w:r w:rsidR="00873296" w:rsidRPr="00873296">
        <w:rPr>
          <w:rFonts w:ascii="Times New Roman" w:hAnsi="Times New Roman" w:cs="Times New Roman"/>
          <w:bCs/>
          <w:sz w:val="28"/>
          <w:szCs w:val="28"/>
          <w:lang w:val="kk-KZ" w:eastAsia="ar-SA"/>
        </w:rPr>
        <w:t xml:space="preserve"> экстраполяции результатов на человека</w:t>
      </w:r>
      <w:r>
        <w:rPr>
          <w:rFonts w:ascii="Times New Roman" w:hAnsi="Times New Roman" w:cs="Times New Roman"/>
          <w:bCs/>
          <w:sz w:val="28"/>
          <w:szCs w:val="28"/>
          <w:lang w:val="kk-KZ" w:eastAsia="ar-SA"/>
        </w:rPr>
        <w:t xml:space="preserve">. </w:t>
      </w:r>
    </w:p>
    <w:p w14:paraId="53736B1A" w14:textId="47F998D6" w:rsidR="00ED11D1" w:rsidRDefault="00ED11D1" w:rsidP="00ED11D1">
      <w:pPr>
        <w:spacing w:after="0" w:line="240" w:lineRule="auto"/>
        <w:ind w:firstLine="567"/>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p>
    <w:p w14:paraId="35A620E9" w14:textId="70E38D1C" w:rsidR="004F33D2" w:rsidRDefault="004F33D2" w:rsidP="00AC2D41">
      <w:pPr>
        <w:pStyle w:val="a8"/>
        <w:numPr>
          <w:ilvl w:val="0"/>
          <w:numId w:val="5"/>
        </w:numPr>
        <w:spacing w:after="0" w:line="240" w:lineRule="auto"/>
        <w:jc w:val="both"/>
        <w:rPr>
          <w:rFonts w:ascii="Times New Roman" w:hAnsi="Times New Roman" w:cs="Times New Roman"/>
          <w:bCs/>
          <w:sz w:val="28"/>
          <w:szCs w:val="28"/>
          <w:lang w:val="kk-KZ" w:eastAsia="ar-SA"/>
        </w:rPr>
      </w:pPr>
      <w:r w:rsidRPr="004F33D2">
        <w:rPr>
          <w:rFonts w:ascii="Times New Roman" w:hAnsi="Times New Roman" w:cs="Times New Roman"/>
          <w:bCs/>
          <w:sz w:val="28"/>
          <w:szCs w:val="28"/>
          <w:lang w:val="kk-KZ" w:eastAsia="ar-SA"/>
        </w:rPr>
        <w:t>Одноклеточны</w:t>
      </w:r>
      <w:r>
        <w:rPr>
          <w:rFonts w:ascii="Times New Roman" w:hAnsi="Times New Roman" w:cs="Times New Roman"/>
          <w:bCs/>
          <w:sz w:val="28"/>
          <w:szCs w:val="28"/>
          <w:lang w:val="kk-KZ" w:eastAsia="ar-SA"/>
        </w:rPr>
        <w:t>е</w:t>
      </w:r>
      <w:r w:rsidRPr="004F33D2">
        <w:rPr>
          <w:rFonts w:ascii="Times New Roman" w:hAnsi="Times New Roman" w:cs="Times New Roman"/>
          <w:bCs/>
          <w:sz w:val="28"/>
          <w:szCs w:val="28"/>
          <w:lang w:val="kk-KZ" w:eastAsia="ar-SA"/>
        </w:rPr>
        <w:t xml:space="preserve"> организм</w:t>
      </w:r>
      <w:r>
        <w:rPr>
          <w:rFonts w:ascii="Times New Roman" w:hAnsi="Times New Roman" w:cs="Times New Roman"/>
          <w:bCs/>
          <w:sz w:val="28"/>
          <w:szCs w:val="28"/>
          <w:lang w:val="kk-KZ" w:eastAsia="ar-SA"/>
        </w:rPr>
        <w:t>ы</w:t>
      </w:r>
      <w:r w:rsidRPr="004F33D2">
        <w:rPr>
          <w:rFonts w:ascii="Times New Roman" w:hAnsi="Times New Roman" w:cs="Times New Roman"/>
          <w:bCs/>
          <w:sz w:val="28"/>
          <w:szCs w:val="28"/>
          <w:lang w:val="kk-KZ" w:eastAsia="ar-SA"/>
        </w:rPr>
        <w:t xml:space="preserve"> как модел</w:t>
      </w:r>
      <w:r>
        <w:rPr>
          <w:rFonts w:ascii="Times New Roman" w:hAnsi="Times New Roman" w:cs="Times New Roman"/>
          <w:bCs/>
          <w:sz w:val="28"/>
          <w:szCs w:val="28"/>
          <w:lang w:val="kk-KZ" w:eastAsia="ar-SA"/>
        </w:rPr>
        <w:t>и</w:t>
      </w:r>
      <w:r w:rsidRPr="004F33D2">
        <w:rPr>
          <w:rFonts w:ascii="Times New Roman" w:hAnsi="Times New Roman" w:cs="Times New Roman"/>
          <w:bCs/>
          <w:sz w:val="28"/>
          <w:szCs w:val="28"/>
          <w:lang w:val="kk-KZ" w:eastAsia="ar-SA"/>
        </w:rPr>
        <w:t xml:space="preserve"> для анализа функции генов, участвующих в заболеваниях человека</w:t>
      </w:r>
      <w:r>
        <w:rPr>
          <w:rFonts w:ascii="Times New Roman" w:hAnsi="Times New Roman" w:cs="Times New Roman"/>
          <w:bCs/>
          <w:sz w:val="28"/>
          <w:szCs w:val="28"/>
          <w:lang w:val="kk-KZ" w:eastAsia="ar-SA"/>
        </w:rPr>
        <w:t>.</w:t>
      </w:r>
    </w:p>
    <w:p w14:paraId="64A96C1F" w14:textId="215900A2" w:rsidR="004F33D2" w:rsidRPr="004F33D2" w:rsidRDefault="004F33D2" w:rsidP="004F33D2">
      <w:pPr>
        <w:pStyle w:val="a8"/>
        <w:numPr>
          <w:ilvl w:val="0"/>
          <w:numId w:val="5"/>
        </w:numPr>
        <w:spacing w:after="0" w:line="240" w:lineRule="auto"/>
        <w:jc w:val="both"/>
        <w:rPr>
          <w:rFonts w:ascii="Times New Roman" w:hAnsi="Times New Roman" w:cs="Times New Roman"/>
          <w:bCs/>
          <w:sz w:val="28"/>
          <w:szCs w:val="28"/>
          <w:lang w:val="kk-KZ" w:eastAsia="ar-SA"/>
        </w:rPr>
      </w:pPr>
      <w:r w:rsidRPr="004F33D2">
        <w:rPr>
          <w:rFonts w:ascii="Times New Roman" w:hAnsi="Times New Roman" w:cs="Times New Roman"/>
          <w:bCs/>
          <w:sz w:val="28"/>
          <w:szCs w:val="28"/>
          <w:lang w:val="kk-KZ" w:eastAsia="ar-SA"/>
        </w:rPr>
        <w:t>Одноклеточные эукариотические системы дрожжи (</w:t>
      </w:r>
      <w:r w:rsidRPr="004F33D2">
        <w:rPr>
          <w:rFonts w:ascii="Times New Roman" w:hAnsi="Times New Roman" w:cs="Times New Roman"/>
          <w:bCs/>
          <w:i/>
          <w:sz w:val="28"/>
          <w:szCs w:val="28"/>
          <w:lang w:val="kk-KZ" w:eastAsia="ar-SA"/>
        </w:rPr>
        <w:t>Saccharomyces cerevisiae</w:t>
      </w:r>
      <w:r w:rsidRPr="004F33D2">
        <w:rPr>
          <w:rFonts w:ascii="Times New Roman" w:hAnsi="Times New Roman" w:cs="Times New Roman"/>
          <w:bCs/>
          <w:sz w:val="28"/>
          <w:szCs w:val="28"/>
          <w:lang w:val="kk-KZ" w:eastAsia="ar-SA"/>
        </w:rPr>
        <w:t>) и слизевики (</w:t>
      </w:r>
      <w:r w:rsidRPr="004F33D2">
        <w:rPr>
          <w:rFonts w:ascii="Times New Roman" w:hAnsi="Times New Roman" w:cs="Times New Roman"/>
          <w:bCs/>
          <w:i/>
          <w:sz w:val="28"/>
          <w:szCs w:val="28"/>
          <w:lang w:val="kk-KZ" w:eastAsia="ar-SA"/>
        </w:rPr>
        <w:t>Dictyostelium discoideum</w:t>
      </w:r>
      <w:r w:rsidRPr="004F33D2">
        <w:rPr>
          <w:rFonts w:ascii="Times New Roman" w:hAnsi="Times New Roman" w:cs="Times New Roman"/>
          <w:bCs/>
          <w:sz w:val="28"/>
          <w:szCs w:val="28"/>
          <w:lang w:val="kk-KZ" w:eastAsia="ar-SA"/>
        </w:rPr>
        <w:t>).</w:t>
      </w:r>
    </w:p>
    <w:p w14:paraId="13AE34DE" w14:textId="4966905B" w:rsidR="00031B42" w:rsidRPr="00031B42" w:rsidRDefault="00031B42" w:rsidP="00031B42">
      <w:pPr>
        <w:spacing w:after="0" w:line="240" w:lineRule="auto"/>
        <w:ind w:firstLine="567"/>
        <w:jc w:val="both"/>
        <w:rPr>
          <w:rFonts w:ascii="Times New Roman" w:hAnsi="Times New Roman" w:cs="Times New Roman"/>
          <w:bCs/>
          <w:sz w:val="28"/>
          <w:szCs w:val="28"/>
          <w:lang w:val="kk-KZ" w:eastAsia="ar-SA"/>
        </w:rPr>
      </w:pPr>
      <w:r w:rsidRPr="00031B42">
        <w:rPr>
          <w:rFonts w:ascii="Times New Roman" w:hAnsi="Times New Roman" w:cs="Times New Roman"/>
          <w:b/>
          <w:bCs/>
          <w:i/>
          <w:sz w:val="28"/>
          <w:szCs w:val="28"/>
          <w:lang w:val="kk-KZ" w:eastAsia="ar-SA"/>
        </w:rPr>
        <w:t>Одноклеточные организмы как модели</w:t>
      </w:r>
      <w:r>
        <w:rPr>
          <w:rFonts w:ascii="Times New Roman" w:hAnsi="Times New Roman" w:cs="Times New Roman"/>
          <w:b/>
          <w:bCs/>
          <w:i/>
          <w:sz w:val="28"/>
          <w:szCs w:val="28"/>
          <w:lang w:val="kk-KZ" w:eastAsia="ar-SA"/>
        </w:rPr>
        <w:t xml:space="preserve">. </w:t>
      </w:r>
      <w:r w:rsidRPr="00031B42">
        <w:rPr>
          <w:rFonts w:ascii="Times New Roman" w:hAnsi="Times New Roman" w:cs="Times New Roman"/>
          <w:b/>
          <w:bCs/>
          <w:i/>
          <w:sz w:val="28"/>
          <w:szCs w:val="28"/>
          <w:lang w:val="kk-KZ" w:eastAsia="ar-SA"/>
        </w:rPr>
        <w:t>Функция эукариотической клетки</w:t>
      </w:r>
      <w:r>
        <w:rPr>
          <w:rFonts w:ascii="Times New Roman" w:hAnsi="Times New Roman" w:cs="Times New Roman"/>
          <w:b/>
          <w:bCs/>
          <w:i/>
          <w:sz w:val="28"/>
          <w:szCs w:val="28"/>
          <w:lang w:val="kk-KZ" w:eastAsia="ar-SA"/>
        </w:rPr>
        <w:t xml:space="preserve">. </w:t>
      </w:r>
      <w:r w:rsidRPr="00031B42">
        <w:rPr>
          <w:rFonts w:ascii="Times New Roman" w:hAnsi="Times New Roman" w:cs="Times New Roman"/>
          <w:bCs/>
          <w:sz w:val="28"/>
          <w:szCs w:val="28"/>
          <w:lang w:val="kk-KZ" w:eastAsia="ar-SA"/>
        </w:rPr>
        <w:t>Все эукариотически</w:t>
      </w:r>
      <w:r>
        <w:rPr>
          <w:rFonts w:ascii="Times New Roman" w:hAnsi="Times New Roman" w:cs="Times New Roman"/>
          <w:bCs/>
          <w:sz w:val="28"/>
          <w:szCs w:val="28"/>
          <w:lang w:val="kk-KZ" w:eastAsia="ar-SA"/>
        </w:rPr>
        <w:t>х</w:t>
      </w:r>
      <w:r w:rsidRPr="00031B42">
        <w:rPr>
          <w:rFonts w:ascii="Times New Roman" w:hAnsi="Times New Roman" w:cs="Times New Roman"/>
          <w:bCs/>
          <w:sz w:val="28"/>
          <w:szCs w:val="28"/>
          <w:lang w:val="kk-KZ" w:eastAsia="ar-SA"/>
        </w:rPr>
        <w:t xml:space="preserve"> организм</w:t>
      </w:r>
      <w:r>
        <w:rPr>
          <w:rFonts w:ascii="Times New Roman" w:hAnsi="Times New Roman" w:cs="Times New Roman"/>
          <w:bCs/>
          <w:sz w:val="28"/>
          <w:szCs w:val="28"/>
          <w:lang w:val="kk-KZ" w:eastAsia="ar-SA"/>
        </w:rPr>
        <w:t>ах</w:t>
      </w:r>
      <w:r w:rsidRPr="00031B42">
        <w:rPr>
          <w:rFonts w:ascii="Times New Roman" w:hAnsi="Times New Roman" w:cs="Times New Roman"/>
          <w:bCs/>
          <w:sz w:val="28"/>
          <w:szCs w:val="28"/>
          <w:lang w:val="kk-KZ" w:eastAsia="ar-SA"/>
        </w:rPr>
        <w:t xml:space="preserve"> </w:t>
      </w:r>
      <w:r>
        <w:rPr>
          <w:rFonts w:ascii="Times New Roman" w:hAnsi="Times New Roman" w:cs="Times New Roman"/>
          <w:bCs/>
          <w:sz w:val="28"/>
          <w:szCs w:val="28"/>
          <w:lang w:val="kk-KZ" w:eastAsia="ar-SA"/>
        </w:rPr>
        <w:t xml:space="preserve">клетки состоят из </w:t>
      </w:r>
      <w:r w:rsidRPr="00031B42">
        <w:rPr>
          <w:rFonts w:ascii="Times New Roman" w:hAnsi="Times New Roman" w:cs="Times New Roman"/>
          <w:bCs/>
          <w:sz w:val="28"/>
          <w:szCs w:val="28"/>
          <w:lang w:val="kk-KZ" w:eastAsia="ar-SA"/>
        </w:rPr>
        <w:t>функционально</w:t>
      </w:r>
      <w:r>
        <w:rPr>
          <w:rFonts w:ascii="Times New Roman" w:hAnsi="Times New Roman" w:cs="Times New Roman"/>
          <w:bCs/>
          <w:sz w:val="28"/>
          <w:szCs w:val="28"/>
          <w:lang w:val="kk-KZ" w:eastAsia="ar-SA"/>
        </w:rPr>
        <w:t xml:space="preserve"> организованных отдельных</w:t>
      </w:r>
      <w:r w:rsidRPr="00031B42">
        <w:rPr>
          <w:rFonts w:ascii="Times New Roman" w:hAnsi="Times New Roman" w:cs="Times New Roman"/>
          <w:bCs/>
          <w:sz w:val="28"/>
          <w:szCs w:val="28"/>
          <w:lang w:val="kk-KZ" w:eastAsia="ar-SA"/>
        </w:rPr>
        <w:t>, окруженны</w:t>
      </w:r>
      <w:r>
        <w:rPr>
          <w:rFonts w:ascii="Times New Roman" w:hAnsi="Times New Roman" w:cs="Times New Roman"/>
          <w:bCs/>
          <w:sz w:val="28"/>
          <w:szCs w:val="28"/>
          <w:lang w:val="kk-KZ" w:eastAsia="ar-SA"/>
        </w:rPr>
        <w:t>х</w:t>
      </w:r>
      <w:r w:rsidRPr="00031B42">
        <w:rPr>
          <w:rFonts w:ascii="Times New Roman" w:hAnsi="Times New Roman" w:cs="Times New Roman"/>
          <w:bCs/>
          <w:sz w:val="28"/>
          <w:szCs w:val="28"/>
          <w:lang w:val="kk-KZ" w:eastAsia="ar-SA"/>
        </w:rPr>
        <w:t xml:space="preserve"> мембраной </w:t>
      </w:r>
      <w:r>
        <w:rPr>
          <w:rFonts w:ascii="Times New Roman" w:hAnsi="Times New Roman" w:cs="Times New Roman"/>
          <w:bCs/>
          <w:sz w:val="28"/>
          <w:szCs w:val="28"/>
          <w:lang w:val="kk-KZ" w:eastAsia="ar-SA"/>
        </w:rPr>
        <w:t>органелл</w:t>
      </w:r>
      <w:r w:rsidRPr="00031B42">
        <w:rPr>
          <w:rFonts w:ascii="Times New Roman" w:hAnsi="Times New Roman" w:cs="Times New Roman"/>
          <w:bCs/>
          <w:sz w:val="28"/>
          <w:szCs w:val="28"/>
          <w:lang w:val="kk-KZ" w:eastAsia="ar-SA"/>
        </w:rPr>
        <w:t>, таки</w:t>
      </w:r>
      <w:r>
        <w:rPr>
          <w:rFonts w:ascii="Times New Roman" w:hAnsi="Times New Roman" w:cs="Times New Roman"/>
          <w:bCs/>
          <w:sz w:val="28"/>
          <w:szCs w:val="28"/>
          <w:lang w:val="kk-KZ" w:eastAsia="ar-SA"/>
        </w:rPr>
        <w:t>х</w:t>
      </w:r>
      <w:r w:rsidRPr="00031B42">
        <w:rPr>
          <w:rFonts w:ascii="Times New Roman" w:hAnsi="Times New Roman" w:cs="Times New Roman"/>
          <w:bCs/>
          <w:sz w:val="28"/>
          <w:szCs w:val="28"/>
          <w:lang w:val="kk-KZ" w:eastAsia="ar-SA"/>
        </w:rPr>
        <w:t xml:space="preserve"> как ядро, митохондрии, эндоплазматический ретикулум/Гольджи и эндосомы. Кроме того, сходные механизмы контролируют клеточный цикл, клеточное деление, создание клеточной полярности (например, </w:t>
      </w:r>
      <w:r>
        <w:rPr>
          <w:rFonts w:ascii="Times New Roman" w:hAnsi="Times New Roman" w:cs="Times New Roman"/>
          <w:bCs/>
          <w:sz w:val="28"/>
          <w:szCs w:val="28"/>
          <w:lang w:val="kk-KZ" w:eastAsia="ar-SA"/>
        </w:rPr>
        <w:t>определение</w:t>
      </w:r>
      <w:r w:rsidRPr="00031B42">
        <w:rPr>
          <w:rFonts w:ascii="Times New Roman" w:hAnsi="Times New Roman" w:cs="Times New Roman"/>
          <w:bCs/>
          <w:sz w:val="28"/>
          <w:szCs w:val="28"/>
          <w:lang w:val="kk-KZ" w:eastAsia="ar-SA"/>
        </w:rPr>
        <w:t xml:space="preserve"> места почк</w:t>
      </w:r>
      <w:r>
        <w:rPr>
          <w:rFonts w:ascii="Times New Roman" w:hAnsi="Times New Roman" w:cs="Times New Roman"/>
          <w:bCs/>
          <w:sz w:val="28"/>
          <w:szCs w:val="28"/>
          <w:lang w:val="kk-KZ" w:eastAsia="ar-SA"/>
        </w:rPr>
        <w:t>ования</w:t>
      </w:r>
      <w:r w:rsidRPr="00031B42">
        <w:rPr>
          <w:rFonts w:ascii="Times New Roman" w:hAnsi="Times New Roman" w:cs="Times New Roman"/>
          <w:bCs/>
          <w:sz w:val="28"/>
          <w:szCs w:val="28"/>
          <w:lang w:val="kk-KZ" w:eastAsia="ar-SA"/>
        </w:rPr>
        <w:t xml:space="preserve"> у дрожжей или полярность клеток)</w:t>
      </w:r>
      <w:r>
        <w:rPr>
          <w:rFonts w:ascii="Times New Roman" w:hAnsi="Times New Roman" w:cs="Times New Roman"/>
          <w:bCs/>
          <w:sz w:val="28"/>
          <w:szCs w:val="28"/>
          <w:lang w:val="kk-KZ" w:eastAsia="ar-SA"/>
        </w:rPr>
        <w:t xml:space="preserve"> у </w:t>
      </w:r>
      <w:r w:rsidRPr="00031B42">
        <w:rPr>
          <w:rFonts w:ascii="Times New Roman" w:hAnsi="Times New Roman" w:cs="Times New Roman"/>
          <w:bCs/>
          <w:sz w:val="28"/>
          <w:szCs w:val="28"/>
          <w:lang w:val="kk-KZ" w:eastAsia="ar-SA"/>
        </w:rPr>
        <w:t xml:space="preserve">хемотаксирующий </w:t>
      </w:r>
      <w:r w:rsidRPr="00031B42">
        <w:rPr>
          <w:rFonts w:ascii="Times New Roman" w:hAnsi="Times New Roman" w:cs="Times New Roman"/>
          <w:bCs/>
          <w:i/>
          <w:sz w:val="28"/>
          <w:szCs w:val="28"/>
          <w:lang w:val="kk-KZ" w:eastAsia="ar-SA"/>
        </w:rPr>
        <w:t>Dictyostelium</w:t>
      </w:r>
      <w:r w:rsidRPr="00031B42">
        <w:rPr>
          <w:rFonts w:ascii="Times New Roman" w:hAnsi="Times New Roman" w:cs="Times New Roman"/>
          <w:bCs/>
          <w:sz w:val="28"/>
          <w:szCs w:val="28"/>
          <w:lang w:val="kk-KZ" w:eastAsia="ar-SA"/>
        </w:rPr>
        <w:t>) и подвижность (Dictyostelium) как у одноклеточных, так и у многоклеточных эукариот. Многие основные молекулярно-биологические процессы также являюся общими для всех эукариот, включая биохимические пути, репликацию ДНК, репарацию ДНК, контроль транскрипци</w:t>
      </w:r>
      <w:r>
        <w:rPr>
          <w:rFonts w:ascii="Times New Roman" w:hAnsi="Times New Roman" w:cs="Times New Roman"/>
          <w:bCs/>
          <w:sz w:val="28"/>
          <w:szCs w:val="28"/>
          <w:lang w:val="kk-KZ" w:eastAsia="ar-SA"/>
        </w:rPr>
        <w:t>и</w:t>
      </w:r>
      <w:r w:rsidRPr="00031B42">
        <w:rPr>
          <w:rFonts w:ascii="Times New Roman" w:hAnsi="Times New Roman" w:cs="Times New Roman"/>
          <w:bCs/>
          <w:sz w:val="28"/>
          <w:szCs w:val="28"/>
          <w:lang w:val="kk-KZ" w:eastAsia="ar-SA"/>
        </w:rPr>
        <w:t>, процессинг РНК и деградация белков.</w:t>
      </w:r>
    </w:p>
    <w:p w14:paraId="7B664435" w14:textId="77777777" w:rsidR="004F33D2" w:rsidRDefault="00031B42" w:rsidP="00031B42">
      <w:pPr>
        <w:spacing w:after="0" w:line="240" w:lineRule="auto"/>
        <w:ind w:firstLine="567"/>
        <w:jc w:val="both"/>
        <w:rPr>
          <w:rFonts w:ascii="Times New Roman" w:hAnsi="Times New Roman" w:cs="Times New Roman"/>
          <w:bCs/>
          <w:sz w:val="28"/>
          <w:szCs w:val="28"/>
          <w:lang w:val="kk-KZ" w:eastAsia="ar-SA"/>
        </w:rPr>
      </w:pPr>
      <w:r w:rsidRPr="00031B42">
        <w:rPr>
          <w:rFonts w:ascii="Times New Roman" w:hAnsi="Times New Roman" w:cs="Times New Roman"/>
          <w:bCs/>
          <w:sz w:val="28"/>
          <w:szCs w:val="28"/>
          <w:lang w:val="kk-KZ" w:eastAsia="ar-SA"/>
        </w:rPr>
        <w:t>Наиболее изученными одноклеточными эукариотическими системами являются дрожжи (</w:t>
      </w:r>
      <w:r w:rsidRPr="00031B42">
        <w:rPr>
          <w:rFonts w:ascii="Times New Roman" w:hAnsi="Times New Roman" w:cs="Times New Roman"/>
          <w:bCs/>
          <w:i/>
          <w:sz w:val="28"/>
          <w:szCs w:val="28"/>
          <w:lang w:val="kk-KZ" w:eastAsia="ar-SA"/>
        </w:rPr>
        <w:t>Saccharomyces cerevisiae</w:t>
      </w:r>
      <w:r w:rsidRPr="00031B42">
        <w:rPr>
          <w:rFonts w:ascii="Times New Roman" w:hAnsi="Times New Roman" w:cs="Times New Roman"/>
          <w:bCs/>
          <w:sz w:val="28"/>
          <w:szCs w:val="28"/>
          <w:lang w:val="kk-KZ" w:eastAsia="ar-SA"/>
        </w:rPr>
        <w:t>) и слизевики (</w:t>
      </w:r>
      <w:r w:rsidRPr="00031B42">
        <w:rPr>
          <w:rFonts w:ascii="Times New Roman" w:hAnsi="Times New Roman" w:cs="Times New Roman"/>
          <w:bCs/>
          <w:i/>
          <w:sz w:val="28"/>
          <w:szCs w:val="28"/>
          <w:lang w:val="kk-KZ" w:eastAsia="ar-SA"/>
        </w:rPr>
        <w:t>Dictyostelium discoideum</w:t>
      </w:r>
      <w:r w:rsidRPr="00031B42">
        <w:rPr>
          <w:rFonts w:ascii="Times New Roman" w:hAnsi="Times New Roman" w:cs="Times New Roman"/>
          <w:bCs/>
          <w:sz w:val="28"/>
          <w:szCs w:val="28"/>
          <w:lang w:val="kk-KZ" w:eastAsia="ar-SA"/>
        </w:rPr>
        <w:t xml:space="preserve">). </w:t>
      </w:r>
      <w:r>
        <w:rPr>
          <w:rFonts w:ascii="Times New Roman" w:hAnsi="Times New Roman" w:cs="Times New Roman"/>
          <w:bCs/>
          <w:sz w:val="28"/>
          <w:szCs w:val="28"/>
          <w:lang w:val="kk-KZ" w:eastAsia="ar-SA"/>
        </w:rPr>
        <w:t>З</w:t>
      </w:r>
      <w:r w:rsidRPr="00031B42">
        <w:rPr>
          <w:rFonts w:ascii="Times New Roman" w:hAnsi="Times New Roman" w:cs="Times New Roman"/>
          <w:bCs/>
          <w:sz w:val="28"/>
          <w:szCs w:val="28"/>
          <w:lang w:val="kk-KZ" w:eastAsia="ar-SA"/>
        </w:rPr>
        <w:t>авершена расшифровка генома дрожжей (http://genome-www.stanford.edu/Saccharomyces/), и разрабатываются несколько дополнительных ресурсов в масштабе генома, таких как коллекции мутаций в каждом</w:t>
      </w:r>
      <w:r>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ген</w:t>
      </w:r>
      <w:r>
        <w:rPr>
          <w:rFonts w:ascii="Times New Roman" w:hAnsi="Times New Roman" w:cs="Times New Roman"/>
          <w:bCs/>
          <w:sz w:val="28"/>
          <w:szCs w:val="28"/>
          <w:lang w:val="kk-KZ" w:eastAsia="ar-SA"/>
        </w:rPr>
        <w:t>е</w:t>
      </w:r>
      <w:r w:rsidRPr="00031B42">
        <w:rPr>
          <w:rFonts w:ascii="Times New Roman" w:hAnsi="Times New Roman" w:cs="Times New Roman"/>
          <w:bCs/>
          <w:sz w:val="28"/>
          <w:szCs w:val="28"/>
          <w:lang w:val="kk-KZ" w:eastAsia="ar-SA"/>
        </w:rPr>
        <w:t xml:space="preserve"> и комплексная двухгибридная коллекция, определяющая все двусторонние</w:t>
      </w:r>
      <w:r>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 xml:space="preserve">взаимодействие белков дрожжей. </w:t>
      </w:r>
      <w:r w:rsidR="004F33D2">
        <w:rPr>
          <w:rFonts w:ascii="Times New Roman" w:hAnsi="Times New Roman" w:cs="Times New Roman"/>
          <w:bCs/>
          <w:sz w:val="28"/>
          <w:szCs w:val="28"/>
          <w:lang w:val="kk-KZ" w:eastAsia="ar-SA"/>
        </w:rPr>
        <w:t>П</w:t>
      </w:r>
      <w:r w:rsidR="004F33D2" w:rsidRPr="00031B42">
        <w:rPr>
          <w:rFonts w:ascii="Times New Roman" w:hAnsi="Times New Roman" w:cs="Times New Roman"/>
          <w:bCs/>
          <w:sz w:val="28"/>
          <w:szCs w:val="28"/>
          <w:lang w:val="kk-KZ" w:eastAsia="ar-SA"/>
        </w:rPr>
        <w:t xml:space="preserve">оследовательность </w:t>
      </w:r>
      <w:r w:rsidR="004F33D2">
        <w:rPr>
          <w:rFonts w:ascii="Times New Roman" w:hAnsi="Times New Roman" w:cs="Times New Roman"/>
          <w:bCs/>
          <w:sz w:val="28"/>
          <w:szCs w:val="28"/>
          <w:lang w:val="kk-KZ" w:eastAsia="ar-SA"/>
        </w:rPr>
        <w:t>г</w:t>
      </w:r>
      <w:r w:rsidRPr="00031B42">
        <w:rPr>
          <w:rFonts w:ascii="Times New Roman" w:hAnsi="Times New Roman" w:cs="Times New Roman"/>
          <w:bCs/>
          <w:sz w:val="28"/>
          <w:szCs w:val="28"/>
          <w:lang w:val="kk-KZ" w:eastAsia="ar-SA"/>
        </w:rPr>
        <w:t>еном</w:t>
      </w:r>
      <w:r w:rsidR="004F33D2">
        <w:rPr>
          <w:rFonts w:ascii="Times New Roman" w:hAnsi="Times New Roman" w:cs="Times New Roman"/>
          <w:bCs/>
          <w:sz w:val="28"/>
          <w:szCs w:val="28"/>
          <w:lang w:val="kk-KZ" w:eastAsia="ar-SA"/>
        </w:rPr>
        <w:t>а</w:t>
      </w:r>
      <w:r w:rsidRPr="00031B42">
        <w:rPr>
          <w:rFonts w:ascii="Times New Roman" w:hAnsi="Times New Roman" w:cs="Times New Roman"/>
          <w:bCs/>
          <w:sz w:val="28"/>
          <w:szCs w:val="28"/>
          <w:lang w:val="kk-KZ" w:eastAsia="ar-SA"/>
        </w:rPr>
        <w:t xml:space="preserve"> диктиостелиумата</w:t>
      </w:r>
      <w:r w:rsidR="004F33D2">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кже почти завершена (http://glamdring.ucsd.edu/others/</w:t>
      </w:r>
      <w:r w:rsidR="004F33D2">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dsmith/dictydb.html), и с помощью метода REMI можно эффективно нокаутировать определенные гены (Kuspa and Loomis, 1994).</w:t>
      </w:r>
    </w:p>
    <w:p w14:paraId="3383B247" w14:textId="301A4B82" w:rsidR="00031B42" w:rsidRPr="00031B42" w:rsidRDefault="00031B42" w:rsidP="00031B42">
      <w:pPr>
        <w:spacing w:after="0" w:line="240" w:lineRule="auto"/>
        <w:ind w:firstLine="567"/>
        <w:jc w:val="both"/>
        <w:rPr>
          <w:rFonts w:ascii="Times New Roman" w:hAnsi="Times New Roman" w:cs="Times New Roman"/>
          <w:bCs/>
          <w:sz w:val="28"/>
          <w:szCs w:val="28"/>
          <w:lang w:val="kk-KZ" w:eastAsia="ar-SA"/>
        </w:rPr>
      </w:pPr>
      <w:r w:rsidRPr="00031B42">
        <w:rPr>
          <w:rFonts w:ascii="Times New Roman" w:hAnsi="Times New Roman" w:cs="Times New Roman"/>
          <w:bCs/>
          <w:sz w:val="28"/>
          <w:szCs w:val="28"/>
          <w:lang w:val="kk-KZ" w:eastAsia="ar-SA"/>
        </w:rPr>
        <w:t>Таким образом,</w:t>
      </w:r>
      <w:r w:rsidR="004F33D2">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 xml:space="preserve">оба организма представляют собой превосходные молекулярные системы. Кроме того, в этих организмах можно проводить </w:t>
      </w:r>
      <w:r w:rsidRPr="00031B42">
        <w:rPr>
          <w:rFonts w:ascii="Times New Roman" w:hAnsi="Times New Roman" w:cs="Times New Roman"/>
          <w:bCs/>
          <w:sz w:val="28"/>
          <w:szCs w:val="28"/>
          <w:lang w:val="kk-KZ" w:eastAsia="ar-SA"/>
        </w:rPr>
        <w:lastRenderedPageBreak/>
        <w:t>схемы генетической селекции и скрининга, в которых может быть получено более миллиарда потомков и</w:t>
      </w:r>
      <w:r w:rsidR="004F33D2">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проверено. Генетические схемы такого рода эффективны для выделения потенциальных внутригенных супрессорных локусов второго сайта, а также для насыщения</w:t>
      </w:r>
      <w:r w:rsidR="004F33D2">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мутации второго сайта, которые модифицируют фенотип данного мутанта.</w:t>
      </w:r>
      <w:r w:rsidR="004F33D2">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Эти одноклеточные системы не имеют себе равных в построении сетей</w:t>
      </w:r>
      <w:r w:rsidR="004F33D2">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действия генов, участвующих в основных клеточных биологических процессах.</w:t>
      </w:r>
      <w:r w:rsidR="004F33D2">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Главное ограничение одноклеточных организмов как моделей для анализа функции генов, участвующих в заболеваниях человека, заключается в том, что патологии, поражающие определенные ткани, такие как нервная система или органы,</w:t>
      </w:r>
      <w:r w:rsidR="004F33D2">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или физиологические функции, которые возникают в результате взаимодействия между клетками</w:t>
      </w:r>
      <w:r w:rsidR="004F33D2">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не могут быть оценены на соответствующем уровне организма. Это ограничение</w:t>
      </w:r>
      <w:r w:rsidR="004F33D2">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не ограничивается генами болезней, которые не имеют очевидных гомологов в</w:t>
      </w:r>
      <w:r w:rsidR="004F33D2">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одноклеточных организмов, но также может относиться к генам, присутствующим в</w:t>
      </w:r>
      <w:r w:rsidR="004F33D2">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одноклеточные организмы, но требуются более строго в определенных тканях или экспрессируются в виде разных изоформ в разных типах клеток.</w:t>
      </w:r>
    </w:p>
    <w:p w14:paraId="06F443DF" w14:textId="2130D6B4" w:rsidR="00031B42" w:rsidRPr="00AC2D41" w:rsidRDefault="00031B42" w:rsidP="004F33D2">
      <w:pPr>
        <w:spacing w:after="0" w:line="240" w:lineRule="auto"/>
        <w:ind w:firstLine="567"/>
        <w:jc w:val="both"/>
        <w:rPr>
          <w:rFonts w:ascii="Times New Roman" w:hAnsi="Times New Roman" w:cs="Times New Roman"/>
          <w:bCs/>
          <w:sz w:val="28"/>
          <w:szCs w:val="28"/>
          <w:lang w:val="kk-KZ" w:eastAsia="ar-SA"/>
        </w:rPr>
      </w:pPr>
      <w:r w:rsidRPr="00031B42">
        <w:rPr>
          <w:rFonts w:ascii="Times New Roman" w:hAnsi="Times New Roman" w:cs="Times New Roman"/>
          <w:bCs/>
          <w:sz w:val="28"/>
          <w:szCs w:val="28"/>
          <w:lang w:val="kk-KZ" w:eastAsia="ar-SA"/>
        </w:rPr>
        <w:t>Например, дефекты ферментов, участвующих в энергетическом обмене, могут</w:t>
      </w:r>
      <w:r w:rsidR="004F33D2">
        <w:rPr>
          <w:rFonts w:ascii="Times New Roman" w:hAnsi="Times New Roman" w:cs="Times New Roman"/>
          <w:bCs/>
          <w:sz w:val="28"/>
          <w:szCs w:val="28"/>
          <w:lang w:val="kk-KZ" w:eastAsia="ar-SA"/>
        </w:rPr>
        <w:t xml:space="preserve"> </w:t>
      </w:r>
      <w:r w:rsidRPr="00031B42">
        <w:rPr>
          <w:rFonts w:ascii="Times New Roman" w:hAnsi="Times New Roman" w:cs="Times New Roman"/>
          <w:bCs/>
          <w:sz w:val="28"/>
          <w:szCs w:val="28"/>
          <w:lang w:val="kk-KZ" w:eastAsia="ar-SA"/>
        </w:rPr>
        <w:t>приводят к дефектам нервной системы или мышц (</w:t>
      </w:r>
      <w:r w:rsidR="004F33D2" w:rsidRPr="004F33D2">
        <w:rPr>
          <w:rFonts w:ascii="Times New Roman" w:hAnsi="Times New Roman" w:cs="Times New Roman"/>
          <w:bCs/>
          <w:sz w:val="28"/>
          <w:szCs w:val="28"/>
          <w:lang w:val="kk-KZ" w:eastAsia="ar-SA"/>
        </w:rPr>
        <w:t>Blass et al., 2000;Darras and Friedman, 2000; Guertl et al., 2000; Palau, 2001</w:t>
      </w:r>
      <w:r w:rsidRPr="00031B42">
        <w:rPr>
          <w:rFonts w:ascii="Times New Roman" w:hAnsi="Times New Roman" w:cs="Times New Roman"/>
          <w:bCs/>
          <w:sz w:val="28"/>
          <w:szCs w:val="28"/>
          <w:lang w:val="kk-KZ" w:eastAsia="ar-SA"/>
        </w:rPr>
        <w:t>).</w:t>
      </w:r>
    </w:p>
    <w:p w14:paraId="26DB47E3" w14:textId="77777777" w:rsidR="004F33D2" w:rsidRDefault="004F33D2" w:rsidP="004F33D2">
      <w:pPr>
        <w:spacing w:after="0" w:line="240" w:lineRule="auto"/>
        <w:ind w:firstLine="567"/>
        <w:jc w:val="both"/>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Контрольные вопросы</w:t>
      </w:r>
      <w:r w:rsidRPr="00766D89">
        <w:rPr>
          <w:rFonts w:ascii="Times New Roman" w:hAnsi="Times New Roman" w:cs="Times New Roman"/>
          <w:b/>
          <w:bCs/>
          <w:sz w:val="28"/>
          <w:szCs w:val="28"/>
          <w:lang w:val="kk-KZ" w:eastAsia="ar-SA"/>
        </w:rPr>
        <w:t>:</w:t>
      </w:r>
    </w:p>
    <w:p w14:paraId="2B4ACFFD" w14:textId="58EF3BEB" w:rsidR="004F33D2" w:rsidRPr="004F33D2" w:rsidRDefault="00873296" w:rsidP="004F33D2">
      <w:pPr>
        <w:spacing w:after="0" w:line="240" w:lineRule="auto"/>
        <w:ind w:left="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1</w:t>
      </w:r>
      <w:r w:rsidR="004F33D2">
        <w:rPr>
          <w:rFonts w:ascii="Times New Roman" w:hAnsi="Times New Roman" w:cs="Times New Roman"/>
          <w:bCs/>
          <w:sz w:val="28"/>
          <w:szCs w:val="28"/>
          <w:lang w:val="kk-KZ" w:eastAsia="ar-SA"/>
        </w:rPr>
        <w:t xml:space="preserve">. </w:t>
      </w:r>
      <w:r w:rsidR="004F33D2" w:rsidRPr="004F33D2">
        <w:rPr>
          <w:rFonts w:ascii="Times New Roman" w:hAnsi="Times New Roman" w:cs="Times New Roman"/>
          <w:bCs/>
          <w:sz w:val="28"/>
          <w:szCs w:val="28"/>
          <w:lang w:val="kk-KZ" w:eastAsia="ar-SA"/>
        </w:rPr>
        <w:t>Одноклеточные организмы как модели для анализа функции генов, участвующих в заболеваниях человека.</w:t>
      </w:r>
    </w:p>
    <w:p w14:paraId="7019DE8B" w14:textId="11BFC917" w:rsidR="004F33D2" w:rsidRPr="00873296" w:rsidRDefault="00873296" w:rsidP="00873296">
      <w:pPr>
        <w:spacing w:after="0" w:line="240" w:lineRule="auto"/>
        <w:ind w:left="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 xml:space="preserve">2. </w:t>
      </w:r>
      <w:r w:rsidR="004F33D2" w:rsidRPr="00873296">
        <w:rPr>
          <w:rFonts w:ascii="Times New Roman" w:hAnsi="Times New Roman" w:cs="Times New Roman"/>
          <w:bCs/>
          <w:sz w:val="28"/>
          <w:szCs w:val="28"/>
          <w:lang w:val="kk-KZ" w:eastAsia="ar-SA"/>
        </w:rPr>
        <w:t>Одноклеточные эукариотические системы дрожжи (</w:t>
      </w:r>
      <w:r w:rsidR="004F33D2" w:rsidRPr="00873296">
        <w:rPr>
          <w:rFonts w:ascii="Times New Roman" w:hAnsi="Times New Roman" w:cs="Times New Roman"/>
          <w:bCs/>
          <w:i/>
          <w:sz w:val="28"/>
          <w:szCs w:val="28"/>
          <w:lang w:val="kk-KZ" w:eastAsia="ar-SA"/>
        </w:rPr>
        <w:t>Saccharomyces cerevisiae</w:t>
      </w:r>
      <w:r w:rsidR="004F33D2" w:rsidRPr="00873296">
        <w:rPr>
          <w:rFonts w:ascii="Times New Roman" w:hAnsi="Times New Roman" w:cs="Times New Roman"/>
          <w:bCs/>
          <w:sz w:val="28"/>
          <w:szCs w:val="28"/>
          <w:lang w:val="kk-KZ" w:eastAsia="ar-SA"/>
        </w:rPr>
        <w:t>) и слизевики (</w:t>
      </w:r>
      <w:r w:rsidR="004F33D2" w:rsidRPr="00873296">
        <w:rPr>
          <w:rFonts w:ascii="Times New Roman" w:hAnsi="Times New Roman" w:cs="Times New Roman"/>
          <w:bCs/>
          <w:i/>
          <w:sz w:val="28"/>
          <w:szCs w:val="28"/>
          <w:lang w:val="kk-KZ" w:eastAsia="ar-SA"/>
        </w:rPr>
        <w:t>Dictyostelium discoideum</w:t>
      </w:r>
      <w:r w:rsidR="004F33D2" w:rsidRPr="00873296">
        <w:rPr>
          <w:rFonts w:ascii="Times New Roman" w:hAnsi="Times New Roman" w:cs="Times New Roman"/>
          <w:bCs/>
          <w:sz w:val="28"/>
          <w:szCs w:val="28"/>
          <w:lang w:val="kk-KZ" w:eastAsia="ar-SA"/>
        </w:rPr>
        <w:t>).</w:t>
      </w:r>
    </w:p>
    <w:p w14:paraId="42372647" w14:textId="58C459F1" w:rsidR="00193ED9" w:rsidRPr="00474BBA" w:rsidRDefault="00193ED9" w:rsidP="00193ED9">
      <w:pPr>
        <w:jc w:val="center"/>
        <w:rPr>
          <w:rFonts w:ascii="Times New Roman" w:hAnsi="Times New Roman" w:cs="Times New Roman"/>
          <w:b/>
          <w:sz w:val="28"/>
          <w:szCs w:val="28"/>
          <w:lang w:val="kk-KZ"/>
        </w:rPr>
      </w:pPr>
    </w:p>
    <w:p w14:paraId="777A5424" w14:textId="48468D17" w:rsidR="004F33D2" w:rsidRDefault="004F33D2" w:rsidP="004F33D2">
      <w:pPr>
        <w:jc w:val="center"/>
        <w:rPr>
          <w:rFonts w:ascii="Times New Roman" w:hAnsi="Times New Roman" w:cs="Times New Roman"/>
          <w:b/>
          <w:bCs/>
          <w:sz w:val="28"/>
          <w:szCs w:val="28"/>
          <w:lang w:val="kk-KZ" w:eastAsia="ar-SA"/>
        </w:rPr>
      </w:pPr>
      <w:r w:rsidRPr="00193ED9">
        <w:rPr>
          <w:rFonts w:ascii="Times New Roman" w:hAnsi="Times New Roman" w:cs="Times New Roman"/>
          <w:b/>
          <w:bCs/>
          <w:sz w:val="28"/>
          <w:szCs w:val="28"/>
          <w:lang w:val="kk-KZ" w:eastAsia="ar-SA"/>
        </w:rPr>
        <w:t>Л</w:t>
      </w:r>
      <w:r>
        <w:rPr>
          <w:rFonts w:ascii="Times New Roman" w:hAnsi="Times New Roman" w:cs="Times New Roman"/>
          <w:b/>
          <w:bCs/>
          <w:sz w:val="28"/>
          <w:szCs w:val="28"/>
          <w:lang w:val="kk-KZ" w:eastAsia="ar-SA"/>
        </w:rPr>
        <w:t>екция 8</w:t>
      </w:r>
      <w:r w:rsidRPr="00193ED9">
        <w:rPr>
          <w:rFonts w:ascii="Times New Roman" w:hAnsi="Times New Roman" w:cs="Times New Roman"/>
          <w:b/>
          <w:bCs/>
          <w:sz w:val="28"/>
          <w:szCs w:val="28"/>
          <w:lang w:val="kk-KZ" w:eastAsia="ar-SA"/>
        </w:rPr>
        <w:t xml:space="preserve"> </w:t>
      </w:r>
    </w:p>
    <w:p w14:paraId="2AFAD221" w14:textId="4252A7DB" w:rsidR="004F33D2" w:rsidRPr="004F28D1" w:rsidRDefault="004F33D2" w:rsidP="004F33D2">
      <w:pPr>
        <w:spacing w:after="0" w:line="240" w:lineRule="auto"/>
        <w:ind w:firstLine="567"/>
        <w:jc w:val="center"/>
        <w:rPr>
          <w:rFonts w:ascii="Times New Roman" w:hAnsi="Times New Roman" w:cs="Times New Roman"/>
          <w:b/>
          <w:sz w:val="28"/>
          <w:szCs w:val="28"/>
          <w:lang w:val="kk-KZ"/>
        </w:rPr>
      </w:pPr>
      <w:r w:rsidRPr="004F33D2">
        <w:rPr>
          <w:rFonts w:ascii="Times New Roman" w:hAnsi="Times New Roman" w:cs="Times New Roman"/>
          <w:b/>
          <w:bCs/>
          <w:sz w:val="28"/>
          <w:szCs w:val="28"/>
          <w:lang w:val="kk-KZ" w:eastAsia="ar-SA"/>
        </w:rPr>
        <w:t>Создание и использование трансгенных модельных организмов.</w:t>
      </w:r>
    </w:p>
    <w:p w14:paraId="735C08F0" w14:textId="77777777" w:rsidR="004F33D2" w:rsidRDefault="004F33D2" w:rsidP="004F33D2">
      <w:pPr>
        <w:spacing w:after="0" w:line="240" w:lineRule="auto"/>
        <w:ind w:firstLine="709"/>
        <w:jc w:val="both"/>
        <w:rPr>
          <w:rFonts w:ascii="Times New Roman" w:hAnsi="Times New Roman" w:cs="Times New Roman"/>
          <w:b/>
          <w:bCs/>
          <w:sz w:val="28"/>
          <w:szCs w:val="28"/>
          <w:lang w:val="kk-KZ" w:eastAsia="ar-SA"/>
        </w:rPr>
      </w:pPr>
    </w:p>
    <w:p w14:paraId="2CCFCDEF" w14:textId="294283F5" w:rsidR="004F33D2" w:rsidRPr="00766D89" w:rsidRDefault="004F33D2" w:rsidP="004F33D2">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 xml:space="preserve">ознакомить студентов с </w:t>
      </w:r>
      <w:r w:rsidR="00873296">
        <w:rPr>
          <w:rFonts w:ascii="Times New Roman" w:hAnsi="Times New Roman" w:cs="Times New Roman"/>
          <w:bCs/>
          <w:sz w:val="28"/>
          <w:szCs w:val="28"/>
          <w:lang w:val="kk-KZ" w:eastAsia="ar-SA"/>
        </w:rPr>
        <w:t>с</w:t>
      </w:r>
      <w:r w:rsidR="00873296" w:rsidRPr="00873296">
        <w:rPr>
          <w:rFonts w:ascii="Times New Roman" w:hAnsi="Times New Roman" w:cs="Times New Roman"/>
          <w:bCs/>
          <w:sz w:val="28"/>
          <w:szCs w:val="28"/>
          <w:lang w:val="kk-KZ" w:eastAsia="ar-SA"/>
        </w:rPr>
        <w:t>оздание</w:t>
      </w:r>
      <w:r w:rsidR="00873296">
        <w:rPr>
          <w:rFonts w:ascii="Times New Roman" w:hAnsi="Times New Roman" w:cs="Times New Roman"/>
          <w:bCs/>
          <w:sz w:val="28"/>
          <w:szCs w:val="28"/>
          <w:lang w:val="kk-KZ" w:eastAsia="ar-SA"/>
        </w:rPr>
        <w:t>м</w:t>
      </w:r>
      <w:r w:rsidR="00873296" w:rsidRPr="00873296">
        <w:rPr>
          <w:rFonts w:ascii="Times New Roman" w:hAnsi="Times New Roman" w:cs="Times New Roman"/>
          <w:bCs/>
          <w:sz w:val="28"/>
          <w:szCs w:val="28"/>
          <w:lang w:val="kk-KZ" w:eastAsia="ar-SA"/>
        </w:rPr>
        <w:t xml:space="preserve"> и использование</w:t>
      </w:r>
      <w:r w:rsidR="00873296">
        <w:rPr>
          <w:rFonts w:ascii="Times New Roman" w:hAnsi="Times New Roman" w:cs="Times New Roman"/>
          <w:bCs/>
          <w:sz w:val="28"/>
          <w:szCs w:val="28"/>
          <w:lang w:val="kk-KZ" w:eastAsia="ar-SA"/>
        </w:rPr>
        <w:t>м</w:t>
      </w:r>
      <w:r w:rsidR="00873296" w:rsidRPr="00873296">
        <w:rPr>
          <w:rFonts w:ascii="Times New Roman" w:hAnsi="Times New Roman" w:cs="Times New Roman"/>
          <w:bCs/>
          <w:sz w:val="28"/>
          <w:szCs w:val="28"/>
          <w:lang w:val="kk-KZ" w:eastAsia="ar-SA"/>
        </w:rPr>
        <w:t xml:space="preserve"> трансгенных модельных организмов.</w:t>
      </w:r>
      <w:r>
        <w:rPr>
          <w:rFonts w:ascii="Times New Roman" w:hAnsi="Times New Roman" w:cs="Times New Roman"/>
          <w:bCs/>
          <w:sz w:val="28"/>
          <w:szCs w:val="28"/>
          <w:lang w:val="kk-KZ" w:eastAsia="ar-SA"/>
        </w:rPr>
        <w:t xml:space="preserve"> </w:t>
      </w:r>
    </w:p>
    <w:p w14:paraId="0E6A588B" w14:textId="77777777" w:rsidR="00873296" w:rsidRDefault="00873296" w:rsidP="00873296">
      <w:pPr>
        <w:spacing w:after="0" w:line="240" w:lineRule="auto"/>
        <w:ind w:firstLine="567"/>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p>
    <w:p w14:paraId="20D38837" w14:textId="77CD17A8" w:rsidR="00873296" w:rsidRDefault="00873296" w:rsidP="00873296">
      <w:pPr>
        <w:spacing w:after="0" w:line="240" w:lineRule="auto"/>
        <w:ind w:left="568"/>
        <w:jc w:val="both"/>
        <w:rPr>
          <w:rFonts w:ascii="Times New Roman" w:hAnsi="Times New Roman" w:cs="Times New Roman"/>
          <w:bCs/>
          <w:sz w:val="28"/>
          <w:szCs w:val="28"/>
          <w:lang w:val="kk-KZ" w:eastAsia="ar-SA"/>
        </w:rPr>
      </w:pPr>
      <w:bookmarkStart w:id="5" w:name="_Hlk93283250"/>
      <w:r>
        <w:rPr>
          <w:rFonts w:ascii="Times New Roman" w:hAnsi="Times New Roman" w:cs="Times New Roman"/>
          <w:bCs/>
          <w:sz w:val="28"/>
          <w:szCs w:val="28"/>
          <w:lang w:val="kk-KZ" w:eastAsia="ar-SA"/>
        </w:rPr>
        <w:t xml:space="preserve">1. </w:t>
      </w:r>
      <w:r w:rsidRPr="00873296">
        <w:rPr>
          <w:rFonts w:ascii="Times New Roman" w:hAnsi="Times New Roman" w:cs="Times New Roman"/>
          <w:bCs/>
          <w:sz w:val="28"/>
          <w:szCs w:val="28"/>
          <w:lang w:val="kk-KZ" w:eastAsia="ar-SA"/>
        </w:rPr>
        <w:t>Модельные организмы и болезни человека.</w:t>
      </w:r>
    </w:p>
    <w:p w14:paraId="6DE932A3" w14:textId="0B44948A" w:rsidR="00873296" w:rsidRPr="00873296" w:rsidRDefault="00873296" w:rsidP="00873296">
      <w:pPr>
        <w:spacing w:after="0" w:line="240" w:lineRule="auto"/>
        <w:ind w:left="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2.</w:t>
      </w:r>
      <w:r w:rsidRPr="00873296">
        <w:rPr>
          <w:rFonts w:ascii="Times New Roman" w:hAnsi="Times New Roman" w:cs="Times New Roman"/>
          <w:b/>
          <w:bCs/>
          <w:sz w:val="28"/>
          <w:szCs w:val="28"/>
          <w:lang w:val="kk-KZ" w:eastAsia="ar-SA"/>
        </w:rPr>
        <w:t xml:space="preserve"> </w:t>
      </w:r>
      <w:r w:rsidRPr="00873296">
        <w:rPr>
          <w:rFonts w:ascii="Times New Roman" w:hAnsi="Times New Roman" w:cs="Times New Roman"/>
          <w:bCs/>
          <w:sz w:val="28"/>
          <w:szCs w:val="28"/>
          <w:lang w:val="kk-KZ" w:eastAsia="ar-SA"/>
        </w:rPr>
        <w:t>Технология рекомбинантных ДНК</w:t>
      </w:r>
      <w:r w:rsidRPr="00873296">
        <w:t xml:space="preserve"> </w:t>
      </w:r>
      <w:r>
        <w:rPr>
          <w:rFonts w:ascii="Times New Roman" w:hAnsi="Times New Roman" w:cs="Times New Roman"/>
          <w:bCs/>
          <w:sz w:val="28"/>
          <w:szCs w:val="28"/>
          <w:lang w:val="kk-KZ" w:eastAsia="ar-SA"/>
        </w:rPr>
        <w:t>позволило</w:t>
      </w:r>
      <w:r w:rsidRPr="00873296">
        <w:rPr>
          <w:rFonts w:ascii="Times New Roman" w:hAnsi="Times New Roman" w:cs="Times New Roman"/>
          <w:bCs/>
          <w:sz w:val="28"/>
          <w:szCs w:val="28"/>
          <w:lang w:val="kk-KZ" w:eastAsia="ar-SA"/>
        </w:rPr>
        <w:t xml:space="preserve"> использовать трансгенные модели </w:t>
      </w:r>
      <w:r w:rsidRPr="00AC2D41">
        <w:rPr>
          <w:rFonts w:ascii="Times New Roman" w:hAnsi="Times New Roman" w:cs="Times New Roman"/>
          <w:bCs/>
          <w:sz w:val="28"/>
          <w:szCs w:val="28"/>
          <w:lang w:val="kk-KZ" w:eastAsia="ar-SA"/>
        </w:rPr>
        <w:t>в исследования</w:t>
      </w:r>
      <w:r>
        <w:rPr>
          <w:rFonts w:ascii="Times New Roman" w:hAnsi="Times New Roman" w:cs="Times New Roman"/>
          <w:bCs/>
          <w:sz w:val="28"/>
          <w:szCs w:val="28"/>
          <w:lang w:val="kk-KZ" w:eastAsia="ar-SA"/>
        </w:rPr>
        <w:t>х</w:t>
      </w:r>
      <w:r w:rsidRPr="00AC2D41">
        <w:rPr>
          <w:rFonts w:ascii="Times New Roman" w:hAnsi="Times New Roman" w:cs="Times New Roman"/>
          <w:bCs/>
          <w:sz w:val="28"/>
          <w:szCs w:val="28"/>
          <w:lang w:val="kk-KZ" w:eastAsia="ar-SA"/>
        </w:rPr>
        <w:t xml:space="preserve"> генетических и инфекционных заболеваний человека</w:t>
      </w:r>
      <w:r>
        <w:rPr>
          <w:rFonts w:ascii="Times New Roman" w:hAnsi="Times New Roman" w:cs="Times New Roman"/>
          <w:bCs/>
          <w:sz w:val="28"/>
          <w:szCs w:val="28"/>
          <w:lang w:val="kk-KZ" w:eastAsia="ar-SA"/>
        </w:rPr>
        <w:t>.</w:t>
      </w:r>
    </w:p>
    <w:bookmarkEnd w:id="5"/>
    <w:p w14:paraId="2393E6EA" w14:textId="77777777" w:rsidR="00873296" w:rsidRPr="00AC2D41" w:rsidRDefault="004F33D2" w:rsidP="00873296">
      <w:pPr>
        <w:spacing w:after="0" w:line="240" w:lineRule="auto"/>
        <w:ind w:firstLine="567"/>
        <w:jc w:val="both"/>
        <w:rPr>
          <w:rFonts w:ascii="Times New Roman" w:hAnsi="Times New Roman" w:cs="Times New Roman"/>
          <w:bCs/>
          <w:sz w:val="28"/>
          <w:szCs w:val="28"/>
          <w:lang w:val="kk-KZ" w:eastAsia="ar-SA"/>
        </w:rPr>
      </w:pPr>
      <w:r w:rsidRPr="00AC2D41">
        <w:rPr>
          <w:rFonts w:ascii="Times New Roman" w:hAnsi="Times New Roman" w:cs="Times New Roman"/>
          <w:b/>
          <w:bCs/>
          <w:i/>
          <w:sz w:val="28"/>
          <w:szCs w:val="28"/>
          <w:lang w:val="kk-KZ" w:eastAsia="ar-SA"/>
        </w:rPr>
        <w:t>Модельные организмы и болезни человека</w:t>
      </w:r>
      <w:r>
        <w:rPr>
          <w:rFonts w:ascii="Times New Roman" w:hAnsi="Times New Roman" w:cs="Times New Roman"/>
          <w:b/>
          <w:bCs/>
          <w:i/>
          <w:sz w:val="28"/>
          <w:szCs w:val="28"/>
          <w:lang w:val="kk-KZ" w:eastAsia="ar-SA"/>
        </w:rPr>
        <w:t xml:space="preserve">. </w:t>
      </w:r>
      <w:r w:rsidR="00873296">
        <w:rPr>
          <w:rFonts w:ascii="Times New Roman" w:hAnsi="Times New Roman" w:cs="Times New Roman"/>
          <w:bCs/>
          <w:sz w:val="28"/>
          <w:szCs w:val="28"/>
          <w:lang w:val="kk-KZ" w:eastAsia="ar-SA"/>
        </w:rPr>
        <w:t xml:space="preserve">У </w:t>
      </w:r>
      <w:r w:rsidR="00873296" w:rsidRPr="00AC2D41">
        <w:rPr>
          <w:rFonts w:ascii="Times New Roman" w:hAnsi="Times New Roman" w:cs="Times New Roman"/>
          <w:bCs/>
          <w:sz w:val="28"/>
          <w:szCs w:val="28"/>
          <w:lang w:val="kk-KZ" w:eastAsia="ar-SA"/>
        </w:rPr>
        <w:t>всех модельных организмов</w:t>
      </w:r>
      <w:r w:rsidR="00873296">
        <w:rPr>
          <w:rFonts w:ascii="Times New Roman" w:hAnsi="Times New Roman" w:cs="Times New Roman"/>
          <w:bCs/>
          <w:sz w:val="28"/>
          <w:szCs w:val="28"/>
          <w:lang w:val="kk-KZ" w:eastAsia="ar-SA"/>
        </w:rPr>
        <w:t xml:space="preserve"> н</w:t>
      </w:r>
      <w:r w:rsidR="00873296" w:rsidRPr="00AC2D41">
        <w:rPr>
          <w:rFonts w:ascii="Times New Roman" w:hAnsi="Times New Roman" w:cs="Times New Roman"/>
          <w:bCs/>
          <w:sz w:val="28"/>
          <w:szCs w:val="28"/>
          <w:lang w:val="kk-KZ" w:eastAsia="ar-SA"/>
        </w:rPr>
        <w:t>е только</w:t>
      </w:r>
      <w:r w:rsidR="00873296">
        <w:rPr>
          <w:rFonts w:ascii="Times New Roman" w:hAnsi="Times New Roman" w:cs="Times New Roman"/>
          <w:bCs/>
          <w:sz w:val="28"/>
          <w:szCs w:val="28"/>
          <w:lang w:val="kk-KZ" w:eastAsia="ar-SA"/>
        </w:rPr>
        <w:t xml:space="preserve"> </w:t>
      </w:r>
      <w:r w:rsidR="00873296" w:rsidRPr="00AC2D41">
        <w:rPr>
          <w:rFonts w:ascii="Times New Roman" w:hAnsi="Times New Roman" w:cs="Times New Roman"/>
          <w:bCs/>
          <w:sz w:val="28"/>
          <w:szCs w:val="28"/>
          <w:lang w:val="kk-KZ" w:eastAsia="ar-SA"/>
        </w:rPr>
        <w:t>богатая история участия в научных исследованиях по генетике. Они внесли большой</w:t>
      </w:r>
      <w:r w:rsidR="00873296">
        <w:rPr>
          <w:rFonts w:ascii="Times New Roman" w:hAnsi="Times New Roman" w:cs="Times New Roman"/>
          <w:bCs/>
          <w:sz w:val="28"/>
          <w:szCs w:val="28"/>
          <w:lang w:val="kk-KZ" w:eastAsia="ar-SA"/>
        </w:rPr>
        <w:t xml:space="preserve"> </w:t>
      </w:r>
      <w:r w:rsidR="00873296" w:rsidRPr="00AC2D41">
        <w:rPr>
          <w:rFonts w:ascii="Times New Roman" w:hAnsi="Times New Roman" w:cs="Times New Roman"/>
          <w:bCs/>
          <w:sz w:val="28"/>
          <w:szCs w:val="28"/>
          <w:lang w:val="kk-KZ" w:eastAsia="ar-SA"/>
        </w:rPr>
        <w:t>вклад в исследования генетических и инфекционных заболеваний человека. Однако</w:t>
      </w:r>
      <w:r w:rsidR="00873296">
        <w:rPr>
          <w:rFonts w:ascii="Times New Roman" w:hAnsi="Times New Roman" w:cs="Times New Roman"/>
          <w:bCs/>
          <w:sz w:val="28"/>
          <w:szCs w:val="28"/>
          <w:lang w:val="kk-KZ" w:eastAsia="ar-SA"/>
        </w:rPr>
        <w:t xml:space="preserve">, </w:t>
      </w:r>
      <w:r w:rsidR="00873296" w:rsidRPr="00AC2D41">
        <w:rPr>
          <w:rFonts w:ascii="Times New Roman" w:hAnsi="Times New Roman" w:cs="Times New Roman"/>
          <w:bCs/>
          <w:sz w:val="28"/>
          <w:szCs w:val="28"/>
          <w:lang w:val="kk-KZ" w:eastAsia="ar-SA"/>
        </w:rPr>
        <w:t>пока не достигнуто полное понимание того, как и когда можно использовать трансгенные</w:t>
      </w:r>
      <w:r w:rsidR="00873296">
        <w:rPr>
          <w:rFonts w:ascii="Times New Roman" w:hAnsi="Times New Roman" w:cs="Times New Roman"/>
          <w:bCs/>
          <w:sz w:val="28"/>
          <w:szCs w:val="28"/>
          <w:lang w:val="kk-KZ" w:eastAsia="ar-SA"/>
        </w:rPr>
        <w:t xml:space="preserve"> </w:t>
      </w:r>
      <w:r w:rsidR="00873296" w:rsidRPr="00AC2D41">
        <w:rPr>
          <w:rFonts w:ascii="Times New Roman" w:hAnsi="Times New Roman" w:cs="Times New Roman"/>
          <w:bCs/>
          <w:sz w:val="28"/>
          <w:szCs w:val="28"/>
          <w:lang w:val="kk-KZ" w:eastAsia="ar-SA"/>
        </w:rPr>
        <w:t>модели с соблюдением всех норм безопасности и этики.</w:t>
      </w:r>
    </w:p>
    <w:p w14:paraId="7C0E5674" w14:textId="77777777" w:rsidR="00873296" w:rsidRDefault="00873296" w:rsidP="00873296">
      <w:pPr>
        <w:spacing w:after="0" w:line="240" w:lineRule="auto"/>
        <w:ind w:firstLine="567"/>
        <w:jc w:val="both"/>
        <w:rPr>
          <w:rFonts w:ascii="Times New Roman" w:hAnsi="Times New Roman" w:cs="Times New Roman"/>
          <w:bCs/>
          <w:sz w:val="28"/>
          <w:szCs w:val="28"/>
          <w:lang w:val="kk-KZ" w:eastAsia="ar-SA"/>
        </w:rPr>
      </w:pPr>
      <w:r w:rsidRPr="00AC2D41">
        <w:rPr>
          <w:rFonts w:ascii="Times New Roman" w:hAnsi="Times New Roman" w:cs="Times New Roman"/>
          <w:bCs/>
          <w:sz w:val="28"/>
          <w:szCs w:val="28"/>
          <w:lang w:val="kk-KZ" w:eastAsia="ar-SA"/>
        </w:rPr>
        <w:lastRenderedPageBreak/>
        <w:t>Изучение модельных организмов позволяет понять причины заболеваний и основы</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здоровья человека. Это направление генетики и биотехнологии быстро меняет нашу</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повседневную жизнь.</w:t>
      </w:r>
    </w:p>
    <w:p w14:paraId="6ABA3257" w14:textId="77777777" w:rsidR="004F33D2" w:rsidRPr="00AC2D41" w:rsidRDefault="004F33D2" w:rsidP="004F33D2">
      <w:pPr>
        <w:spacing w:after="0" w:line="240" w:lineRule="auto"/>
        <w:ind w:firstLine="567"/>
        <w:jc w:val="both"/>
        <w:rPr>
          <w:rFonts w:ascii="Times New Roman" w:hAnsi="Times New Roman" w:cs="Times New Roman"/>
          <w:bCs/>
          <w:sz w:val="28"/>
          <w:szCs w:val="28"/>
          <w:lang w:val="kk-KZ" w:eastAsia="ar-SA"/>
        </w:rPr>
      </w:pPr>
      <w:r w:rsidRPr="00873296">
        <w:rPr>
          <w:rFonts w:ascii="Times New Roman" w:hAnsi="Times New Roman" w:cs="Times New Roman"/>
          <w:b/>
          <w:bCs/>
          <w:sz w:val="28"/>
          <w:szCs w:val="28"/>
          <w:lang w:val="kk-KZ" w:eastAsia="ar-SA"/>
        </w:rPr>
        <w:t>Технология рекомбинантных ДНК</w:t>
      </w:r>
      <w:r w:rsidRPr="00AC2D41">
        <w:rPr>
          <w:rFonts w:ascii="Times New Roman" w:hAnsi="Times New Roman" w:cs="Times New Roman"/>
          <w:bCs/>
          <w:sz w:val="28"/>
          <w:szCs w:val="28"/>
          <w:lang w:val="kk-KZ" w:eastAsia="ar-SA"/>
        </w:rPr>
        <w:t xml:space="preserve"> и последующее секвенирование генома подтвердили</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общность происхождения всего живого. Отсюда следует, что сходные по функции гены</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разных организмов близки или идентичны по структуре и нуклеотидным последовательностям.</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Поэтому большинство вопросов, изучаемых генетиками на модельных</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организмах, помогают понять причины развития заболеваний у человека. Созданию</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моделей человеческих болезней, например рака толстой кишки, способствовали трансгенные</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организмы, включая бактерии, грибы, растения и животных, полученных путем</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межвидового переноса генов.</w:t>
      </w:r>
    </w:p>
    <w:p w14:paraId="042A13BE" w14:textId="77777777" w:rsidR="004F33D2" w:rsidRPr="00AC2D41" w:rsidRDefault="004F33D2" w:rsidP="004F33D2">
      <w:pPr>
        <w:spacing w:after="0" w:line="240" w:lineRule="auto"/>
        <w:ind w:firstLine="567"/>
        <w:jc w:val="both"/>
        <w:rPr>
          <w:rFonts w:ascii="Times New Roman" w:hAnsi="Times New Roman" w:cs="Times New Roman"/>
          <w:bCs/>
          <w:sz w:val="28"/>
          <w:szCs w:val="28"/>
          <w:lang w:val="kk-KZ" w:eastAsia="ar-SA"/>
        </w:rPr>
      </w:pPr>
      <w:r w:rsidRPr="00AC2D41">
        <w:rPr>
          <w:rFonts w:ascii="Times New Roman" w:hAnsi="Times New Roman" w:cs="Times New Roman"/>
          <w:bCs/>
          <w:sz w:val="28"/>
          <w:szCs w:val="28"/>
          <w:lang w:val="kk-KZ" w:eastAsia="ar-SA"/>
        </w:rPr>
        <w:t>Идея исследования рака толстой кишки с помощью E. сoli может показаться странной.</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Однако основные этапы репарации ДНК (дефектные при некоторых формах</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рака), а также вовлеченные в них гены у кишечной палочки и человека совпадают:</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например, гены mutL у E.coli и MLH1 у человека. Еще важнее то обстоятельство, что</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бактериальные клетки делятся очень быстро, каждые 20 минут. Поэтому ученые могутлегко моделировать и изучать мутации гена mutL для выяснения его функций. Эти</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знания способствовали созданию лекарственных препаратов и развитию методов</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лечения рака толстой кишки у человека.</w:t>
      </w:r>
    </w:p>
    <w:p w14:paraId="5D441539" w14:textId="77777777" w:rsidR="004F33D2" w:rsidRPr="00AC2D41" w:rsidRDefault="004F33D2" w:rsidP="004F33D2">
      <w:pPr>
        <w:spacing w:after="0" w:line="240" w:lineRule="auto"/>
        <w:ind w:firstLine="567"/>
        <w:jc w:val="both"/>
        <w:rPr>
          <w:rFonts w:ascii="Times New Roman" w:hAnsi="Times New Roman" w:cs="Times New Roman"/>
          <w:bCs/>
          <w:sz w:val="28"/>
          <w:szCs w:val="28"/>
          <w:lang w:val="kk-KZ" w:eastAsia="ar-SA"/>
        </w:rPr>
      </w:pPr>
      <w:r w:rsidRPr="00AC2D41">
        <w:rPr>
          <w:rFonts w:ascii="Times New Roman" w:hAnsi="Times New Roman" w:cs="Times New Roman"/>
          <w:bCs/>
          <w:sz w:val="28"/>
          <w:szCs w:val="28"/>
          <w:lang w:val="kk-KZ" w:eastAsia="ar-SA"/>
        </w:rPr>
        <w:t xml:space="preserve">Фруктовая муха </w:t>
      </w:r>
      <w:r w:rsidRPr="00873296">
        <w:rPr>
          <w:rFonts w:ascii="Times New Roman" w:hAnsi="Times New Roman" w:cs="Times New Roman"/>
          <w:bCs/>
          <w:i/>
          <w:sz w:val="28"/>
          <w:szCs w:val="28"/>
          <w:lang w:val="kk-KZ" w:eastAsia="ar-SA"/>
        </w:rPr>
        <w:t>D. melanogaster</w:t>
      </w:r>
      <w:r w:rsidRPr="00AC2D41">
        <w:rPr>
          <w:rFonts w:ascii="Times New Roman" w:hAnsi="Times New Roman" w:cs="Times New Roman"/>
          <w:bCs/>
          <w:sz w:val="28"/>
          <w:szCs w:val="28"/>
          <w:lang w:val="kk-KZ" w:eastAsia="ar-SA"/>
        </w:rPr>
        <w:t xml:space="preserve"> также используется для изучения заболеваний</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человека. У дрозофилы обнаружены мутации генов, обусловливающие аномалии</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нервной системы, включая структуру мозга и дегенеративные изменения нервной</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системы у взрослых насекомых. Геномное секвенирование показало, что почти все</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эти гены имеются у человека. Например, человеческие гены, отвечающие за сложное</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заболевание сетчатки глаза – пигментный ретинит – идентичны генам Drosophila,</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вовлеченным в дегенеративные изменения сетчатки. Изучение мутаций этих генов у</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мух позволяет проанализировать сложное заболевание человека для идентификации</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функций вовлеченных в него генов.</w:t>
      </w:r>
    </w:p>
    <w:p w14:paraId="17EF0433" w14:textId="77777777" w:rsidR="004F33D2" w:rsidRPr="00AC2D41" w:rsidRDefault="004F33D2" w:rsidP="004F33D2">
      <w:pPr>
        <w:spacing w:after="0" w:line="240" w:lineRule="auto"/>
        <w:ind w:firstLine="567"/>
        <w:jc w:val="both"/>
        <w:rPr>
          <w:rFonts w:ascii="Times New Roman" w:hAnsi="Times New Roman" w:cs="Times New Roman"/>
          <w:bCs/>
          <w:sz w:val="28"/>
          <w:szCs w:val="28"/>
          <w:lang w:val="kk-KZ" w:eastAsia="ar-SA"/>
        </w:rPr>
      </w:pPr>
      <w:r w:rsidRPr="00AC2D41">
        <w:rPr>
          <w:rFonts w:ascii="Times New Roman" w:hAnsi="Times New Roman" w:cs="Times New Roman"/>
          <w:bCs/>
          <w:sz w:val="28"/>
          <w:szCs w:val="28"/>
          <w:lang w:val="kk-KZ" w:eastAsia="ar-SA"/>
        </w:rPr>
        <w:t>Другой подход при исследовании заболеваний нервной системы человека состоит</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в в переносе человеческих генов в клетки дрозофилы с помощью рекомбинантных</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ДНК. Трансгенные мухи служат для изучения мутаций в человеческих генах, ассоциированных</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с заболеванием, а также в генах, которые нарушают их экспрессию.</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Кроме того, на этой модели можно исследовать действие лекарственных препаратов</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на экспрессию генов – все, что трудно или невозможно изучать у человека</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напрямую. Подход с переносом генов активно используется для изучения многих</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нейродегенеративных заболеваний человека, включая болезнь Гентингтона, болезнь</w:t>
      </w:r>
      <w:r>
        <w:rPr>
          <w:rFonts w:ascii="Times New Roman" w:hAnsi="Times New Roman" w:cs="Times New Roman"/>
          <w:bCs/>
          <w:sz w:val="28"/>
          <w:szCs w:val="28"/>
          <w:lang w:val="kk-KZ" w:eastAsia="ar-SA"/>
        </w:rPr>
        <w:t xml:space="preserve"> </w:t>
      </w:r>
      <w:r w:rsidRPr="00AC2D41">
        <w:rPr>
          <w:rFonts w:ascii="Times New Roman" w:hAnsi="Times New Roman" w:cs="Times New Roman"/>
          <w:bCs/>
          <w:sz w:val="28"/>
          <w:szCs w:val="28"/>
          <w:lang w:val="kk-KZ" w:eastAsia="ar-SA"/>
        </w:rPr>
        <w:t>Мачадо–Джозефа, миотоническую дистрофию и болезнь Альцгеймера.</w:t>
      </w:r>
    </w:p>
    <w:p w14:paraId="7945D224" w14:textId="77777777" w:rsidR="00873296" w:rsidRDefault="00873296" w:rsidP="00873296">
      <w:pPr>
        <w:spacing w:after="0" w:line="240" w:lineRule="auto"/>
        <w:ind w:left="568"/>
        <w:jc w:val="both"/>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Контрольные вопросы</w:t>
      </w:r>
      <w:r w:rsidRPr="00766D89">
        <w:rPr>
          <w:rFonts w:ascii="Times New Roman" w:hAnsi="Times New Roman" w:cs="Times New Roman"/>
          <w:b/>
          <w:bCs/>
          <w:sz w:val="28"/>
          <w:szCs w:val="28"/>
          <w:lang w:val="kk-KZ" w:eastAsia="ar-SA"/>
        </w:rPr>
        <w:t>:</w:t>
      </w:r>
    </w:p>
    <w:p w14:paraId="019EF1AB" w14:textId="77777777" w:rsidR="00873296" w:rsidRDefault="00873296" w:rsidP="00873296">
      <w:pPr>
        <w:spacing w:after="0" w:line="240" w:lineRule="auto"/>
        <w:ind w:left="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1.</w:t>
      </w:r>
      <w:r w:rsidRPr="00873296">
        <w:rPr>
          <w:rFonts w:ascii="Times New Roman" w:hAnsi="Times New Roman" w:cs="Times New Roman"/>
          <w:bCs/>
          <w:sz w:val="28"/>
          <w:szCs w:val="28"/>
          <w:lang w:val="kk-KZ" w:eastAsia="ar-SA"/>
        </w:rPr>
        <w:t>Модельные организмы и болезни человека.</w:t>
      </w:r>
    </w:p>
    <w:p w14:paraId="49A9CBB1" w14:textId="2E3848FE" w:rsidR="00873296" w:rsidRDefault="00873296" w:rsidP="00873296">
      <w:pPr>
        <w:spacing w:after="0" w:line="240" w:lineRule="auto"/>
        <w:ind w:left="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lastRenderedPageBreak/>
        <w:t>2.</w:t>
      </w:r>
      <w:r w:rsidRPr="00873296">
        <w:rPr>
          <w:rFonts w:ascii="Times New Roman" w:hAnsi="Times New Roman" w:cs="Times New Roman"/>
          <w:b/>
          <w:bCs/>
          <w:sz w:val="28"/>
          <w:szCs w:val="28"/>
          <w:lang w:val="kk-KZ" w:eastAsia="ar-SA"/>
        </w:rPr>
        <w:t xml:space="preserve"> </w:t>
      </w:r>
      <w:r w:rsidRPr="00873296">
        <w:rPr>
          <w:rFonts w:ascii="Times New Roman" w:hAnsi="Times New Roman" w:cs="Times New Roman"/>
          <w:bCs/>
          <w:sz w:val="28"/>
          <w:szCs w:val="28"/>
          <w:lang w:val="kk-KZ" w:eastAsia="ar-SA"/>
        </w:rPr>
        <w:t>Технология рекомбинантных ДНК</w:t>
      </w:r>
      <w:r w:rsidRPr="00873296">
        <w:t xml:space="preserve"> </w:t>
      </w:r>
      <w:r>
        <w:rPr>
          <w:rFonts w:ascii="Times New Roman" w:hAnsi="Times New Roman" w:cs="Times New Roman"/>
          <w:bCs/>
          <w:sz w:val="28"/>
          <w:szCs w:val="28"/>
          <w:lang w:val="kk-KZ" w:eastAsia="ar-SA"/>
        </w:rPr>
        <w:t>позволило</w:t>
      </w:r>
      <w:r w:rsidRPr="00873296">
        <w:rPr>
          <w:rFonts w:ascii="Times New Roman" w:hAnsi="Times New Roman" w:cs="Times New Roman"/>
          <w:bCs/>
          <w:sz w:val="28"/>
          <w:szCs w:val="28"/>
          <w:lang w:val="kk-KZ" w:eastAsia="ar-SA"/>
        </w:rPr>
        <w:t xml:space="preserve"> использовать трансгенные модели </w:t>
      </w:r>
      <w:r w:rsidRPr="00AC2D41">
        <w:rPr>
          <w:rFonts w:ascii="Times New Roman" w:hAnsi="Times New Roman" w:cs="Times New Roman"/>
          <w:bCs/>
          <w:sz w:val="28"/>
          <w:szCs w:val="28"/>
          <w:lang w:val="kk-KZ" w:eastAsia="ar-SA"/>
        </w:rPr>
        <w:t>в исследования</w:t>
      </w:r>
      <w:r>
        <w:rPr>
          <w:rFonts w:ascii="Times New Roman" w:hAnsi="Times New Roman" w:cs="Times New Roman"/>
          <w:bCs/>
          <w:sz w:val="28"/>
          <w:szCs w:val="28"/>
          <w:lang w:val="kk-KZ" w:eastAsia="ar-SA"/>
        </w:rPr>
        <w:t>х</w:t>
      </w:r>
      <w:r w:rsidRPr="00AC2D41">
        <w:rPr>
          <w:rFonts w:ascii="Times New Roman" w:hAnsi="Times New Roman" w:cs="Times New Roman"/>
          <w:bCs/>
          <w:sz w:val="28"/>
          <w:szCs w:val="28"/>
          <w:lang w:val="kk-KZ" w:eastAsia="ar-SA"/>
        </w:rPr>
        <w:t xml:space="preserve"> генетических и инфекционных заболеваний человека</w:t>
      </w:r>
      <w:r>
        <w:rPr>
          <w:rFonts w:ascii="Times New Roman" w:hAnsi="Times New Roman" w:cs="Times New Roman"/>
          <w:bCs/>
          <w:sz w:val="28"/>
          <w:szCs w:val="28"/>
          <w:lang w:val="kk-KZ" w:eastAsia="ar-SA"/>
        </w:rPr>
        <w:t>.</w:t>
      </w:r>
    </w:p>
    <w:p w14:paraId="405508F9" w14:textId="194603FD" w:rsidR="00873296" w:rsidRDefault="00873296" w:rsidP="00873296">
      <w:pPr>
        <w:spacing w:after="0" w:line="240" w:lineRule="auto"/>
        <w:ind w:left="568"/>
        <w:jc w:val="both"/>
        <w:rPr>
          <w:rFonts w:ascii="Times New Roman" w:hAnsi="Times New Roman" w:cs="Times New Roman"/>
          <w:bCs/>
          <w:sz w:val="28"/>
          <w:szCs w:val="28"/>
          <w:lang w:val="kk-KZ" w:eastAsia="ar-SA"/>
        </w:rPr>
      </w:pPr>
    </w:p>
    <w:p w14:paraId="56565770" w14:textId="76A0482E" w:rsidR="00873296" w:rsidRDefault="00873296" w:rsidP="00873296">
      <w:pPr>
        <w:jc w:val="center"/>
        <w:rPr>
          <w:rFonts w:ascii="Times New Roman" w:hAnsi="Times New Roman" w:cs="Times New Roman"/>
          <w:b/>
          <w:bCs/>
          <w:sz w:val="28"/>
          <w:szCs w:val="28"/>
          <w:lang w:val="kk-KZ" w:eastAsia="ar-SA"/>
        </w:rPr>
      </w:pPr>
      <w:r w:rsidRPr="00193ED9">
        <w:rPr>
          <w:rFonts w:ascii="Times New Roman" w:hAnsi="Times New Roman" w:cs="Times New Roman"/>
          <w:b/>
          <w:bCs/>
          <w:sz w:val="28"/>
          <w:szCs w:val="28"/>
          <w:lang w:val="kk-KZ" w:eastAsia="ar-SA"/>
        </w:rPr>
        <w:t>Л</w:t>
      </w:r>
      <w:r>
        <w:rPr>
          <w:rFonts w:ascii="Times New Roman" w:hAnsi="Times New Roman" w:cs="Times New Roman"/>
          <w:b/>
          <w:bCs/>
          <w:sz w:val="28"/>
          <w:szCs w:val="28"/>
          <w:lang w:val="kk-KZ" w:eastAsia="ar-SA"/>
        </w:rPr>
        <w:t>екция 9</w:t>
      </w:r>
      <w:r w:rsidRPr="00193ED9">
        <w:rPr>
          <w:rFonts w:ascii="Times New Roman" w:hAnsi="Times New Roman" w:cs="Times New Roman"/>
          <w:b/>
          <w:bCs/>
          <w:sz w:val="28"/>
          <w:szCs w:val="28"/>
          <w:lang w:val="kk-KZ" w:eastAsia="ar-SA"/>
        </w:rPr>
        <w:t xml:space="preserve"> </w:t>
      </w:r>
    </w:p>
    <w:p w14:paraId="49655966" w14:textId="2CC77549" w:rsidR="00873296" w:rsidRPr="004F28D1" w:rsidRDefault="00873296" w:rsidP="00873296">
      <w:pPr>
        <w:spacing w:after="0" w:line="240" w:lineRule="auto"/>
        <w:ind w:firstLine="567"/>
        <w:jc w:val="center"/>
        <w:rPr>
          <w:rFonts w:ascii="Times New Roman" w:hAnsi="Times New Roman" w:cs="Times New Roman"/>
          <w:b/>
          <w:sz w:val="28"/>
          <w:szCs w:val="28"/>
          <w:lang w:val="kk-KZ"/>
        </w:rPr>
      </w:pPr>
      <w:r w:rsidRPr="00873296">
        <w:rPr>
          <w:rFonts w:ascii="Times New Roman" w:hAnsi="Times New Roman" w:cs="Times New Roman"/>
          <w:b/>
          <w:bCs/>
          <w:sz w:val="28"/>
          <w:szCs w:val="28"/>
          <w:lang w:val="kk-KZ" w:eastAsia="ar-SA"/>
        </w:rPr>
        <w:t>Использование трансгенных животных для моделирования заболеваний человека и изучения функций генов.</w:t>
      </w:r>
    </w:p>
    <w:p w14:paraId="5023859B" w14:textId="77777777" w:rsidR="00873296" w:rsidRDefault="00873296" w:rsidP="00873296">
      <w:pPr>
        <w:spacing w:after="0" w:line="240" w:lineRule="auto"/>
        <w:ind w:firstLine="709"/>
        <w:jc w:val="both"/>
        <w:rPr>
          <w:rFonts w:ascii="Times New Roman" w:hAnsi="Times New Roman" w:cs="Times New Roman"/>
          <w:b/>
          <w:bCs/>
          <w:sz w:val="28"/>
          <w:szCs w:val="28"/>
          <w:lang w:val="kk-KZ" w:eastAsia="ar-SA"/>
        </w:rPr>
      </w:pPr>
    </w:p>
    <w:p w14:paraId="7DC96631" w14:textId="056F8236" w:rsidR="00873296" w:rsidRPr="00766D89" w:rsidRDefault="00873296" w:rsidP="00873296">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ознакомить студентов с и</w:t>
      </w:r>
      <w:r w:rsidRPr="00873296">
        <w:rPr>
          <w:rFonts w:ascii="Times New Roman" w:hAnsi="Times New Roman" w:cs="Times New Roman"/>
          <w:bCs/>
          <w:sz w:val="28"/>
          <w:szCs w:val="28"/>
          <w:lang w:val="kk-KZ" w:eastAsia="ar-SA"/>
        </w:rPr>
        <w:t>спользование</w:t>
      </w:r>
      <w:r>
        <w:rPr>
          <w:rFonts w:ascii="Times New Roman" w:hAnsi="Times New Roman" w:cs="Times New Roman"/>
          <w:bCs/>
          <w:sz w:val="28"/>
          <w:szCs w:val="28"/>
          <w:lang w:val="kk-KZ" w:eastAsia="ar-SA"/>
        </w:rPr>
        <w:t>м</w:t>
      </w:r>
      <w:r w:rsidRPr="00873296">
        <w:rPr>
          <w:rFonts w:ascii="Times New Roman" w:hAnsi="Times New Roman" w:cs="Times New Roman"/>
          <w:bCs/>
          <w:sz w:val="28"/>
          <w:szCs w:val="28"/>
          <w:lang w:val="kk-KZ" w:eastAsia="ar-SA"/>
        </w:rPr>
        <w:t xml:space="preserve"> трансгенных животных для моделирования заболеваний человека и изучения функций генов.</w:t>
      </w:r>
      <w:r>
        <w:rPr>
          <w:rFonts w:ascii="Times New Roman" w:hAnsi="Times New Roman" w:cs="Times New Roman"/>
          <w:bCs/>
          <w:sz w:val="28"/>
          <w:szCs w:val="28"/>
          <w:lang w:val="kk-KZ" w:eastAsia="ar-SA"/>
        </w:rPr>
        <w:t xml:space="preserve"> </w:t>
      </w:r>
    </w:p>
    <w:p w14:paraId="326272AB" w14:textId="4E20C7BA" w:rsidR="00873296" w:rsidRDefault="00873296" w:rsidP="00873296">
      <w:pPr>
        <w:spacing w:after="0" w:line="240" w:lineRule="auto"/>
        <w:ind w:firstLine="567"/>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p>
    <w:p w14:paraId="5A9B1079" w14:textId="756E856A" w:rsidR="005F5EB2" w:rsidRPr="005F5EB2" w:rsidRDefault="005F5EB2" w:rsidP="005F5EB2">
      <w:pPr>
        <w:pStyle w:val="a8"/>
        <w:numPr>
          <w:ilvl w:val="0"/>
          <w:numId w:val="7"/>
        </w:numPr>
        <w:spacing w:after="0" w:line="240" w:lineRule="auto"/>
        <w:jc w:val="both"/>
        <w:rPr>
          <w:rFonts w:ascii="Times New Roman" w:hAnsi="Times New Roman" w:cs="Times New Roman"/>
          <w:bCs/>
          <w:sz w:val="28"/>
          <w:szCs w:val="28"/>
          <w:lang w:val="kk-KZ" w:eastAsia="ar-SA"/>
        </w:rPr>
      </w:pPr>
      <w:r w:rsidRPr="005F5EB2">
        <w:rPr>
          <w:rFonts w:ascii="Times New Roman" w:hAnsi="Times New Roman" w:cs="Times New Roman"/>
          <w:bCs/>
          <w:sz w:val="28"/>
          <w:szCs w:val="28"/>
          <w:lang w:val="kk-KZ" w:eastAsia="ar-SA"/>
        </w:rPr>
        <w:t>Трансге́нный органи́зм.</w:t>
      </w:r>
    </w:p>
    <w:p w14:paraId="7EEF2EF1" w14:textId="38201AF9" w:rsidR="000F77C7" w:rsidRDefault="000F77C7" w:rsidP="005F5EB2">
      <w:pPr>
        <w:spacing w:after="0" w:line="240" w:lineRule="auto"/>
        <w:ind w:firstLine="567"/>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 xml:space="preserve">2. </w:t>
      </w:r>
      <w:r w:rsidRPr="000F77C7">
        <w:rPr>
          <w:rFonts w:ascii="Times New Roman" w:hAnsi="Times New Roman" w:cs="Times New Roman"/>
          <w:bCs/>
          <w:sz w:val="28"/>
          <w:szCs w:val="28"/>
          <w:lang w:val="kk-KZ" w:eastAsia="ar-SA"/>
        </w:rPr>
        <w:t xml:space="preserve">Трансгенные животные в качестве биомоделей в медицинских исследованиях. </w:t>
      </w:r>
    </w:p>
    <w:p w14:paraId="5D50E583" w14:textId="12D7E169" w:rsidR="005F5EB2" w:rsidRPr="005F5EB2" w:rsidRDefault="005F5EB2" w:rsidP="005F5EB2">
      <w:pPr>
        <w:spacing w:after="0" w:line="240" w:lineRule="auto"/>
        <w:ind w:firstLine="567"/>
        <w:jc w:val="both"/>
        <w:rPr>
          <w:rFonts w:ascii="Times New Roman" w:hAnsi="Times New Roman" w:cs="Times New Roman"/>
          <w:bCs/>
          <w:sz w:val="28"/>
          <w:szCs w:val="28"/>
          <w:lang w:val="kk-KZ" w:eastAsia="ar-SA"/>
        </w:rPr>
      </w:pPr>
      <w:r w:rsidRPr="005F5EB2">
        <w:rPr>
          <w:rFonts w:ascii="Times New Roman" w:hAnsi="Times New Roman" w:cs="Times New Roman"/>
          <w:b/>
          <w:bCs/>
          <w:sz w:val="28"/>
          <w:szCs w:val="28"/>
          <w:lang w:val="kk-KZ" w:eastAsia="ar-SA"/>
        </w:rPr>
        <w:t>Трансге́нный органи́зм</w:t>
      </w:r>
      <w:r w:rsidRPr="005F5EB2">
        <w:rPr>
          <w:rFonts w:ascii="Times New Roman" w:hAnsi="Times New Roman" w:cs="Times New Roman"/>
          <w:bCs/>
          <w:sz w:val="28"/>
          <w:szCs w:val="28"/>
          <w:lang w:val="kk-KZ" w:eastAsia="ar-SA"/>
        </w:rPr>
        <w:t xml:space="preserve"> — живой организм, в геном которого искусственно[1] введен ген, который не может быть приобретен при естественном скрещивании.</w:t>
      </w:r>
      <w:r>
        <w:rPr>
          <w:rFonts w:ascii="Times New Roman" w:hAnsi="Times New Roman" w:cs="Times New Roman"/>
          <w:bCs/>
          <w:sz w:val="28"/>
          <w:szCs w:val="28"/>
          <w:lang w:val="kk-KZ" w:eastAsia="ar-SA"/>
        </w:rPr>
        <w:t xml:space="preserve"> </w:t>
      </w:r>
      <w:r w:rsidRPr="005F5EB2">
        <w:rPr>
          <w:rFonts w:ascii="Times New Roman" w:hAnsi="Times New Roman" w:cs="Times New Roman"/>
          <w:bCs/>
          <w:sz w:val="28"/>
          <w:szCs w:val="28"/>
          <w:lang w:val="kk-KZ" w:eastAsia="ar-SA"/>
        </w:rPr>
        <w:t>Первоначально под трансгенными организмами подразумевались любые организмы, в геном которых были при помощи методов генной инженерии введены отсутствующие там гены, однако в настоящее время организмы, в геном которых были введены гены организмов, одного с ними вида или видов, с которыми они скрещиваются в естественных условиях называются цисгенными (введён ген с «собственными» регуляторными участками) либо интрагенными (введён ген с регуляторными участками других генов)[2].</w:t>
      </w:r>
    </w:p>
    <w:p w14:paraId="2466FF9B" w14:textId="77777777" w:rsidR="005F5EB2" w:rsidRPr="005F5EB2" w:rsidRDefault="005F5EB2" w:rsidP="005F5EB2">
      <w:pPr>
        <w:spacing w:after="0" w:line="240" w:lineRule="auto"/>
        <w:ind w:firstLine="567"/>
        <w:jc w:val="both"/>
        <w:rPr>
          <w:rFonts w:ascii="Times New Roman" w:hAnsi="Times New Roman" w:cs="Times New Roman"/>
          <w:bCs/>
          <w:sz w:val="28"/>
          <w:szCs w:val="28"/>
          <w:lang w:val="kk-KZ" w:eastAsia="ar-SA"/>
        </w:rPr>
      </w:pPr>
      <w:r w:rsidRPr="005F5EB2">
        <w:rPr>
          <w:rFonts w:ascii="Times New Roman" w:hAnsi="Times New Roman" w:cs="Times New Roman"/>
          <w:bCs/>
          <w:sz w:val="28"/>
          <w:szCs w:val="28"/>
          <w:lang w:val="kk-KZ" w:eastAsia="ar-SA"/>
        </w:rPr>
        <w:t>Ген вводится в геном хозяина в форме так называемой «генетической конструкции» — последовательности ДНК, несущей участок, кодирующий белок, и регуляторные элементы (промотор, энхансер и пр.), а также в некоторых случаях элементы, обеспечивающие специфическое встраивание в геном (например, т. н. «липкие концы»). Генетическая конструкция может нести несколько генов, часто она представляет собой бактериальную плазмиду или её фрагмент.</w:t>
      </w:r>
    </w:p>
    <w:p w14:paraId="2CF75BA6" w14:textId="77777777" w:rsidR="005F5EB2" w:rsidRPr="005F5EB2" w:rsidRDefault="005F5EB2" w:rsidP="005F5EB2">
      <w:pPr>
        <w:spacing w:after="0" w:line="240" w:lineRule="auto"/>
        <w:ind w:firstLine="567"/>
        <w:jc w:val="both"/>
        <w:rPr>
          <w:rFonts w:ascii="Times New Roman" w:hAnsi="Times New Roman" w:cs="Times New Roman"/>
          <w:bCs/>
          <w:sz w:val="28"/>
          <w:szCs w:val="28"/>
          <w:lang w:val="kk-KZ" w:eastAsia="ar-SA"/>
        </w:rPr>
      </w:pPr>
      <w:r w:rsidRPr="005F5EB2">
        <w:rPr>
          <w:rFonts w:ascii="Times New Roman" w:hAnsi="Times New Roman" w:cs="Times New Roman"/>
          <w:bCs/>
          <w:sz w:val="28"/>
          <w:szCs w:val="28"/>
          <w:lang w:val="kk-KZ" w:eastAsia="ar-SA"/>
        </w:rPr>
        <w:t>Целью создания трансгенных организмов является получение организма с новыми свойствами. Клетки трансгенного организма производят белок, ген которого был внедрен в геном. Новый белок могут производить все клетки организма (неспецифическая экспрессия нового гена), либо определенные клеточные типы (специфическая экспрессия нового гена).</w:t>
      </w:r>
    </w:p>
    <w:p w14:paraId="61A04F6F" w14:textId="77777777" w:rsidR="005F5EB2" w:rsidRPr="005F5EB2" w:rsidRDefault="005F5EB2" w:rsidP="005F5EB2">
      <w:pPr>
        <w:spacing w:after="0" w:line="240" w:lineRule="auto"/>
        <w:ind w:firstLine="567"/>
        <w:jc w:val="both"/>
        <w:rPr>
          <w:rFonts w:ascii="Times New Roman" w:hAnsi="Times New Roman" w:cs="Times New Roman"/>
          <w:bCs/>
          <w:sz w:val="28"/>
          <w:szCs w:val="28"/>
          <w:lang w:val="kk-KZ" w:eastAsia="ar-SA"/>
        </w:rPr>
      </w:pPr>
      <w:r w:rsidRPr="005F5EB2">
        <w:rPr>
          <w:rFonts w:ascii="Times New Roman" w:hAnsi="Times New Roman" w:cs="Times New Roman"/>
          <w:bCs/>
          <w:sz w:val="28"/>
          <w:szCs w:val="28"/>
          <w:lang w:val="kk-KZ" w:eastAsia="ar-SA"/>
        </w:rPr>
        <w:t>Создание трансгенных организмов используют:</w:t>
      </w:r>
    </w:p>
    <w:p w14:paraId="47AFCC70" w14:textId="35707E36" w:rsidR="005F5EB2" w:rsidRPr="005F5EB2" w:rsidRDefault="005F5EB2" w:rsidP="005F5EB2">
      <w:pPr>
        <w:spacing w:after="0" w:line="240" w:lineRule="auto"/>
        <w:ind w:firstLine="567"/>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w:t>
      </w:r>
      <w:r w:rsidRPr="005F5EB2">
        <w:rPr>
          <w:rFonts w:ascii="Times New Roman" w:hAnsi="Times New Roman" w:cs="Times New Roman"/>
          <w:bCs/>
          <w:sz w:val="28"/>
          <w:szCs w:val="28"/>
          <w:lang w:val="kk-KZ" w:eastAsia="ar-SA"/>
        </w:rPr>
        <w:t>в научном эксперименте для развития технологии создания трансгенных организмов, для изучения роли определенных генов и белков, для изучения многих биологических процессов; огромное значение в научном эксперименте получили трансгенные организмы с маркерными генами (продукты этих генов с легкостью определяются приборами, например, зелёный флуоресцентный белок визуализируют с помощью микроскопа, так легко можно определить происхождение клеток, их судьбу в организме и т. д.);</w:t>
      </w:r>
    </w:p>
    <w:p w14:paraId="3E42C1E6" w14:textId="37A69F1B" w:rsidR="005F5EB2" w:rsidRPr="005F5EB2" w:rsidRDefault="005F5EB2" w:rsidP="005F5EB2">
      <w:pPr>
        <w:spacing w:after="0" w:line="240" w:lineRule="auto"/>
        <w:ind w:firstLine="567"/>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lastRenderedPageBreak/>
        <w:t>-</w:t>
      </w:r>
      <w:r w:rsidRPr="005F5EB2">
        <w:rPr>
          <w:rFonts w:ascii="Times New Roman" w:hAnsi="Times New Roman" w:cs="Times New Roman"/>
          <w:bCs/>
          <w:sz w:val="28"/>
          <w:szCs w:val="28"/>
          <w:lang w:val="kk-KZ" w:eastAsia="ar-SA"/>
        </w:rPr>
        <w:t>в сельском хозяйстве для получения новых сортов растений и пород животных;</w:t>
      </w:r>
    </w:p>
    <w:p w14:paraId="22156CE6" w14:textId="0E329F36" w:rsidR="005F5EB2" w:rsidRPr="005F5EB2" w:rsidRDefault="005F5EB2" w:rsidP="005F5EB2">
      <w:pPr>
        <w:spacing w:after="0" w:line="240" w:lineRule="auto"/>
        <w:ind w:firstLine="567"/>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w:t>
      </w:r>
      <w:r w:rsidRPr="005F5EB2">
        <w:rPr>
          <w:rFonts w:ascii="Times New Roman" w:hAnsi="Times New Roman" w:cs="Times New Roman"/>
          <w:bCs/>
          <w:sz w:val="28"/>
          <w:szCs w:val="28"/>
          <w:lang w:val="kk-KZ" w:eastAsia="ar-SA"/>
        </w:rPr>
        <w:t>в биотехнологическом производстве плазмид и белков.</w:t>
      </w:r>
    </w:p>
    <w:p w14:paraId="2AFF6CF4" w14:textId="77777777" w:rsidR="005F5EB2" w:rsidRPr="005F5EB2" w:rsidRDefault="005F5EB2" w:rsidP="005F5EB2">
      <w:pPr>
        <w:spacing w:after="0" w:line="240" w:lineRule="auto"/>
        <w:ind w:firstLine="567"/>
        <w:jc w:val="both"/>
        <w:rPr>
          <w:rFonts w:ascii="Times New Roman" w:hAnsi="Times New Roman" w:cs="Times New Roman"/>
          <w:bCs/>
          <w:sz w:val="28"/>
          <w:szCs w:val="28"/>
          <w:lang w:val="kk-KZ" w:eastAsia="ar-SA"/>
        </w:rPr>
      </w:pPr>
      <w:r w:rsidRPr="005F5EB2">
        <w:rPr>
          <w:rFonts w:ascii="Times New Roman" w:hAnsi="Times New Roman" w:cs="Times New Roman"/>
          <w:bCs/>
          <w:sz w:val="28"/>
          <w:szCs w:val="28"/>
          <w:lang w:val="kk-KZ" w:eastAsia="ar-SA"/>
        </w:rPr>
        <w:t>В настоящее время получено большое количество штаммов трансгенных бактерий, линий трансгенных животных и растений. Близко по смыслу и значению к трансгенным организмам находятся трансгенные клеточные культуры. Ключевым этапом в технологии создания трансгенных организмов является трансфекция — внедрение ДНК в клетки будущего трансгенного организма. В настоящее время разработано большое количество методов трансфекции. В русской научной литературе существовали попытки ввести термины «трансгенез», «трансгеноз» и «трансгенология» для технологии создания трансгенных организмов и соответствующей области знания, но эти термины используются редко.</w:t>
      </w:r>
    </w:p>
    <w:p w14:paraId="7006CA3B" w14:textId="5E3E6F0D" w:rsidR="00873296" w:rsidRDefault="005F5EB2" w:rsidP="005F5EB2">
      <w:pPr>
        <w:spacing w:after="0" w:line="240" w:lineRule="auto"/>
        <w:ind w:firstLine="567"/>
        <w:jc w:val="both"/>
        <w:rPr>
          <w:rFonts w:ascii="Times New Roman" w:hAnsi="Times New Roman" w:cs="Times New Roman"/>
          <w:bCs/>
          <w:sz w:val="28"/>
          <w:szCs w:val="28"/>
          <w:lang w:val="kk-KZ" w:eastAsia="ar-SA"/>
        </w:rPr>
      </w:pPr>
      <w:r w:rsidRPr="005F5EB2">
        <w:rPr>
          <w:rFonts w:ascii="Times New Roman" w:hAnsi="Times New Roman" w:cs="Times New Roman"/>
          <w:bCs/>
          <w:sz w:val="28"/>
          <w:szCs w:val="28"/>
          <w:lang w:val="kk-KZ" w:eastAsia="ar-SA"/>
        </w:rPr>
        <w:t>Близко по значению к термину «трансгенный организм» стоит термин «трансфицированный организм» — организм, в клетки которого был осуществлен перенос гена другого организма. Этот термин иногда используют, когда акт трансфекции осуществлен, но экспрессия нового гена отсутствует. Также этот термин используется для описания организма, в часть клеток которого введена генетическая конструкция (например, введение ДНК в один из органов взрослого животного, в этом случае новый ген не будет передан потомству, а его экспрессия зачастую носит временный характер).</w:t>
      </w:r>
      <w:r>
        <w:rPr>
          <w:rFonts w:ascii="Times New Roman" w:hAnsi="Times New Roman" w:cs="Times New Roman"/>
          <w:bCs/>
          <w:sz w:val="28"/>
          <w:szCs w:val="28"/>
          <w:lang w:val="kk-KZ" w:eastAsia="ar-SA"/>
        </w:rPr>
        <w:t xml:space="preserve"> </w:t>
      </w:r>
      <w:r w:rsidRPr="005F5EB2">
        <w:rPr>
          <w:rFonts w:ascii="Times New Roman" w:hAnsi="Times New Roman" w:cs="Times New Roman"/>
          <w:bCs/>
          <w:sz w:val="28"/>
          <w:szCs w:val="28"/>
          <w:lang w:val="kk-KZ" w:eastAsia="ar-SA"/>
        </w:rPr>
        <w:t>Близко по значению к термину «трансгенный организм» стоит термин «генетически модифицированный организм», однако последнее понятие шире и включает в себя не только трансгенные организмы, но и организмы с любыми искусственными изменениями генома.</w:t>
      </w:r>
    </w:p>
    <w:p w14:paraId="1C3734D8" w14:textId="77985949" w:rsidR="000F77C7" w:rsidRDefault="000F77C7" w:rsidP="000F77C7">
      <w:pPr>
        <w:spacing w:after="0" w:line="240" w:lineRule="auto"/>
        <w:ind w:firstLine="567"/>
        <w:jc w:val="both"/>
        <w:rPr>
          <w:rFonts w:ascii="Times New Roman" w:hAnsi="Times New Roman" w:cs="Times New Roman"/>
          <w:bCs/>
          <w:sz w:val="28"/>
          <w:szCs w:val="28"/>
          <w:lang w:val="kk-KZ" w:eastAsia="ar-SA"/>
        </w:rPr>
      </w:pPr>
      <w:r w:rsidRPr="000F77C7">
        <w:rPr>
          <w:rFonts w:ascii="Times New Roman" w:hAnsi="Times New Roman" w:cs="Times New Roman"/>
          <w:b/>
          <w:bCs/>
          <w:sz w:val="28"/>
          <w:szCs w:val="28"/>
          <w:lang w:val="kk-KZ" w:eastAsia="ar-SA"/>
        </w:rPr>
        <w:t>Трансгенные животные</w:t>
      </w:r>
      <w:r w:rsidRPr="000F77C7">
        <w:rPr>
          <w:rFonts w:ascii="Times New Roman" w:hAnsi="Times New Roman" w:cs="Times New Roman"/>
          <w:bCs/>
          <w:sz w:val="28"/>
          <w:szCs w:val="28"/>
          <w:lang w:val="kk-KZ" w:eastAsia="ar-SA"/>
        </w:rPr>
        <w:t xml:space="preserve"> используются в лабораториях </w:t>
      </w:r>
      <w:r w:rsidRPr="000F77C7">
        <w:rPr>
          <w:rFonts w:ascii="Times New Roman" w:hAnsi="Times New Roman" w:cs="Times New Roman"/>
          <w:b/>
          <w:bCs/>
          <w:sz w:val="28"/>
          <w:szCs w:val="28"/>
          <w:lang w:val="kk-KZ" w:eastAsia="ar-SA"/>
        </w:rPr>
        <w:t>в качестве биомоделей в медицинских исследованиях.</w:t>
      </w:r>
      <w:r w:rsidRPr="000F77C7">
        <w:rPr>
          <w:rFonts w:ascii="Times New Roman" w:hAnsi="Times New Roman" w:cs="Times New Roman"/>
          <w:bCs/>
          <w:sz w:val="28"/>
          <w:szCs w:val="28"/>
          <w:lang w:val="kk-KZ" w:eastAsia="ar-SA"/>
        </w:rPr>
        <w:t xml:space="preserve"> Более 90 % из них — генетически</w:t>
      </w:r>
      <w:r>
        <w:rPr>
          <w:rFonts w:ascii="Times New Roman" w:hAnsi="Times New Roman" w:cs="Times New Roman"/>
          <w:bCs/>
          <w:sz w:val="28"/>
          <w:szCs w:val="28"/>
          <w:lang w:val="kk-KZ" w:eastAsia="ar-SA"/>
        </w:rPr>
        <w:t xml:space="preserve"> </w:t>
      </w:r>
      <w:r w:rsidRPr="000F77C7">
        <w:rPr>
          <w:rFonts w:ascii="Times New Roman" w:hAnsi="Times New Roman" w:cs="Times New Roman"/>
          <w:bCs/>
          <w:sz w:val="28"/>
          <w:szCs w:val="28"/>
          <w:lang w:val="kk-KZ" w:eastAsia="ar-SA"/>
        </w:rPr>
        <w:t>модифицированные грызуны, преимущественно</w:t>
      </w:r>
      <w:r>
        <w:rPr>
          <w:rFonts w:ascii="Times New Roman" w:hAnsi="Times New Roman" w:cs="Times New Roman"/>
          <w:bCs/>
          <w:sz w:val="28"/>
          <w:szCs w:val="28"/>
          <w:lang w:val="kk-KZ" w:eastAsia="ar-SA"/>
        </w:rPr>
        <w:t xml:space="preserve"> </w:t>
      </w:r>
      <w:r w:rsidRPr="000F77C7">
        <w:rPr>
          <w:rFonts w:ascii="Times New Roman" w:hAnsi="Times New Roman" w:cs="Times New Roman"/>
          <w:bCs/>
          <w:sz w:val="28"/>
          <w:szCs w:val="28"/>
          <w:lang w:val="kk-KZ" w:eastAsia="ar-SA"/>
        </w:rPr>
        <w:t>мыши (</w:t>
      </w:r>
      <w:r w:rsidRPr="000F77C7">
        <w:rPr>
          <w:rFonts w:ascii="Times New Roman" w:hAnsi="Times New Roman" w:cs="Times New Roman"/>
          <w:bCs/>
          <w:i/>
          <w:sz w:val="28"/>
          <w:szCs w:val="28"/>
          <w:lang w:val="kk-KZ" w:eastAsia="ar-SA"/>
        </w:rPr>
        <w:t>Mus musculus</w:t>
      </w:r>
      <w:r w:rsidRPr="000F77C7">
        <w:rPr>
          <w:rFonts w:ascii="Times New Roman" w:hAnsi="Times New Roman" w:cs="Times New Roman"/>
          <w:bCs/>
          <w:sz w:val="28"/>
          <w:szCs w:val="28"/>
          <w:lang w:val="kk-KZ" w:eastAsia="ar-SA"/>
        </w:rPr>
        <w:t>). Использование генетически</w:t>
      </w:r>
      <w:r>
        <w:rPr>
          <w:rFonts w:ascii="Times New Roman" w:hAnsi="Times New Roman" w:cs="Times New Roman"/>
          <w:bCs/>
          <w:sz w:val="28"/>
          <w:szCs w:val="28"/>
          <w:lang w:val="kk-KZ" w:eastAsia="ar-SA"/>
        </w:rPr>
        <w:t xml:space="preserve"> </w:t>
      </w:r>
      <w:r w:rsidRPr="000F77C7">
        <w:rPr>
          <w:rFonts w:ascii="Times New Roman" w:hAnsi="Times New Roman" w:cs="Times New Roman"/>
          <w:bCs/>
          <w:sz w:val="28"/>
          <w:szCs w:val="28"/>
          <w:lang w:val="kk-KZ" w:eastAsia="ar-SA"/>
        </w:rPr>
        <w:t>модифицированных животных является важным</w:t>
      </w:r>
      <w:r>
        <w:rPr>
          <w:rFonts w:ascii="Times New Roman" w:hAnsi="Times New Roman" w:cs="Times New Roman"/>
          <w:bCs/>
          <w:sz w:val="28"/>
          <w:szCs w:val="28"/>
          <w:lang w:val="kk-KZ" w:eastAsia="ar-SA"/>
        </w:rPr>
        <w:t xml:space="preserve"> </w:t>
      </w:r>
      <w:r w:rsidRPr="000F77C7">
        <w:rPr>
          <w:rFonts w:ascii="Times New Roman" w:hAnsi="Times New Roman" w:cs="Times New Roman"/>
          <w:bCs/>
          <w:sz w:val="28"/>
          <w:szCs w:val="28"/>
          <w:lang w:val="kk-KZ" w:eastAsia="ar-SA"/>
        </w:rPr>
        <w:t>инструментом для исследования заболеваний человека, они используются для понимания функции</w:t>
      </w:r>
      <w:r>
        <w:rPr>
          <w:rFonts w:ascii="Times New Roman" w:hAnsi="Times New Roman" w:cs="Times New Roman"/>
          <w:bCs/>
          <w:sz w:val="28"/>
          <w:szCs w:val="28"/>
          <w:lang w:val="kk-KZ" w:eastAsia="ar-SA"/>
        </w:rPr>
        <w:t xml:space="preserve"> </w:t>
      </w:r>
      <w:r w:rsidRPr="000F77C7">
        <w:rPr>
          <w:rFonts w:ascii="Times New Roman" w:hAnsi="Times New Roman" w:cs="Times New Roman"/>
          <w:bCs/>
          <w:sz w:val="28"/>
          <w:szCs w:val="28"/>
          <w:lang w:val="kk-KZ" w:eastAsia="ar-SA"/>
        </w:rPr>
        <w:t>отдельных генов и геномов в контексте восприимчивости к разным заболеваниям, их причины</w:t>
      </w:r>
      <w:r>
        <w:rPr>
          <w:rFonts w:ascii="Times New Roman" w:hAnsi="Times New Roman" w:cs="Times New Roman"/>
          <w:bCs/>
          <w:sz w:val="28"/>
          <w:szCs w:val="28"/>
          <w:lang w:val="kk-KZ" w:eastAsia="ar-SA"/>
        </w:rPr>
        <w:t xml:space="preserve"> </w:t>
      </w:r>
      <w:r w:rsidRPr="000F77C7">
        <w:rPr>
          <w:rFonts w:ascii="Times New Roman" w:hAnsi="Times New Roman" w:cs="Times New Roman"/>
          <w:bCs/>
          <w:sz w:val="28"/>
          <w:szCs w:val="28"/>
          <w:lang w:val="kk-KZ" w:eastAsia="ar-SA"/>
        </w:rPr>
        <w:t xml:space="preserve">и прогрессирования, а также для создания альтернативных подходов для лечения патологий. </w:t>
      </w:r>
      <w:r>
        <w:rPr>
          <w:rFonts w:ascii="Times New Roman" w:hAnsi="Times New Roman" w:cs="Times New Roman"/>
          <w:bCs/>
          <w:sz w:val="28"/>
          <w:szCs w:val="28"/>
          <w:lang w:val="kk-KZ" w:eastAsia="ar-SA"/>
        </w:rPr>
        <w:t>Рассмотрим с</w:t>
      </w:r>
      <w:r w:rsidRPr="000F77C7">
        <w:rPr>
          <w:rFonts w:ascii="Times New Roman" w:hAnsi="Times New Roman" w:cs="Times New Roman"/>
          <w:bCs/>
          <w:sz w:val="28"/>
          <w:szCs w:val="28"/>
          <w:lang w:val="kk-KZ" w:eastAsia="ar-SA"/>
        </w:rPr>
        <w:t>тавшие классическими методы трансгенеза, так и новые подходы</w:t>
      </w:r>
      <w:r>
        <w:rPr>
          <w:rFonts w:ascii="Times New Roman" w:hAnsi="Times New Roman" w:cs="Times New Roman"/>
          <w:bCs/>
          <w:sz w:val="28"/>
          <w:szCs w:val="28"/>
          <w:lang w:val="kk-KZ" w:eastAsia="ar-SA"/>
        </w:rPr>
        <w:t xml:space="preserve"> </w:t>
      </w:r>
      <w:r w:rsidRPr="000F77C7">
        <w:rPr>
          <w:rFonts w:ascii="Times New Roman" w:hAnsi="Times New Roman" w:cs="Times New Roman"/>
          <w:bCs/>
          <w:sz w:val="28"/>
          <w:szCs w:val="28"/>
          <w:lang w:val="kk-KZ" w:eastAsia="ar-SA"/>
        </w:rPr>
        <w:t>к получению трансгенных животных, которые</w:t>
      </w:r>
      <w:r>
        <w:rPr>
          <w:rFonts w:ascii="Times New Roman" w:hAnsi="Times New Roman" w:cs="Times New Roman"/>
          <w:bCs/>
          <w:sz w:val="28"/>
          <w:szCs w:val="28"/>
          <w:lang w:val="kk-KZ" w:eastAsia="ar-SA"/>
        </w:rPr>
        <w:t xml:space="preserve"> </w:t>
      </w:r>
      <w:r w:rsidRPr="000F77C7">
        <w:rPr>
          <w:rFonts w:ascii="Times New Roman" w:hAnsi="Times New Roman" w:cs="Times New Roman"/>
          <w:bCs/>
          <w:sz w:val="28"/>
          <w:szCs w:val="28"/>
          <w:lang w:val="kk-KZ" w:eastAsia="ar-SA"/>
        </w:rPr>
        <w:t>наиболее часто используются в фундаментальной и прикладной медицине, а также некоторые патологии, где модифицированные животные — основной инструмент и ключ</w:t>
      </w:r>
      <w:r>
        <w:rPr>
          <w:rFonts w:ascii="Times New Roman" w:hAnsi="Times New Roman" w:cs="Times New Roman"/>
          <w:bCs/>
          <w:sz w:val="28"/>
          <w:szCs w:val="28"/>
          <w:lang w:val="kk-KZ" w:eastAsia="ar-SA"/>
        </w:rPr>
        <w:t xml:space="preserve"> </w:t>
      </w:r>
      <w:r w:rsidRPr="000F77C7">
        <w:rPr>
          <w:rFonts w:ascii="Times New Roman" w:hAnsi="Times New Roman" w:cs="Times New Roman"/>
          <w:bCs/>
          <w:sz w:val="28"/>
          <w:szCs w:val="28"/>
          <w:lang w:val="kk-KZ" w:eastAsia="ar-SA"/>
        </w:rPr>
        <w:t>к понимаю молекулярных и клеточных аномалий,</w:t>
      </w:r>
      <w:r>
        <w:rPr>
          <w:rFonts w:ascii="Times New Roman" w:hAnsi="Times New Roman" w:cs="Times New Roman"/>
          <w:bCs/>
          <w:sz w:val="28"/>
          <w:szCs w:val="28"/>
          <w:lang w:val="kk-KZ" w:eastAsia="ar-SA"/>
        </w:rPr>
        <w:t xml:space="preserve"> </w:t>
      </w:r>
      <w:r w:rsidRPr="000F77C7">
        <w:rPr>
          <w:rFonts w:ascii="Times New Roman" w:hAnsi="Times New Roman" w:cs="Times New Roman"/>
          <w:bCs/>
          <w:sz w:val="28"/>
          <w:szCs w:val="28"/>
          <w:lang w:val="kk-KZ" w:eastAsia="ar-SA"/>
        </w:rPr>
        <w:t>приводящих к заболеваниям позвоночных животных, включая человека.</w:t>
      </w:r>
    </w:p>
    <w:p w14:paraId="121226F5" w14:textId="2F23795E" w:rsidR="000F77C7" w:rsidRDefault="000F77C7" w:rsidP="000F77C7">
      <w:pPr>
        <w:spacing w:after="0" w:line="240" w:lineRule="auto"/>
        <w:ind w:firstLine="567"/>
        <w:jc w:val="both"/>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Контрольные вопросы</w:t>
      </w:r>
      <w:r w:rsidRPr="00766D89">
        <w:rPr>
          <w:rFonts w:ascii="Times New Roman" w:hAnsi="Times New Roman" w:cs="Times New Roman"/>
          <w:b/>
          <w:bCs/>
          <w:sz w:val="28"/>
          <w:szCs w:val="28"/>
          <w:lang w:val="kk-KZ" w:eastAsia="ar-SA"/>
        </w:rPr>
        <w:t>:</w:t>
      </w:r>
    </w:p>
    <w:p w14:paraId="5D6D4CC9" w14:textId="7A7358B9" w:rsidR="000F77C7" w:rsidRPr="00833034" w:rsidRDefault="00833034" w:rsidP="00833034">
      <w:pPr>
        <w:spacing w:after="0" w:line="240" w:lineRule="auto"/>
        <w:ind w:left="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1.</w:t>
      </w:r>
      <w:r w:rsidR="000F77C7" w:rsidRPr="00833034">
        <w:rPr>
          <w:rFonts w:ascii="Times New Roman" w:hAnsi="Times New Roman" w:cs="Times New Roman"/>
          <w:bCs/>
          <w:sz w:val="28"/>
          <w:szCs w:val="28"/>
          <w:lang w:val="kk-KZ" w:eastAsia="ar-SA"/>
        </w:rPr>
        <w:t>Трансге́нный органи́зм.</w:t>
      </w:r>
    </w:p>
    <w:p w14:paraId="4527954F" w14:textId="77777777" w:rsidR="000F77C7" w:rsidRDefault="000F77C7" w:rsidP="000F77C7">
      <w:pPr>
        <w:spacing w:after="0" w:line="240" w:lineRule="auto"/>
        <w:ind w:firstLine="567"/>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 xml:space="preserve">2. </w:t>
      </w:r>
      <w:r w:rsidRPr="000F77C7">
        <w:rPr>
          <w:rFonts w:ascii="Times New Roman" w:hAnsi="Times New Roman" w:cs="Times New Roman"/>
          <w:bCs/>
          <w:sz w:val="28"/>
          <w:szCs w:val="28"/>
          <w:lang w:val="kk-KZ" w:eastAsia="ar-SA"/>
        </w:rPr>
        <w:t xml:space="preserve">Трансгенные животные в качестве биомоделей в медицинских исследованиях. </w:t>
      </w:r>
    </w:p>
    <w:p w14:paraId="518F1C7E" w14:textId="01B7CB6B" w:rsidR="00193ED9" w:rsidRDefault="00193ED9" w:rsidP="000F77C7">
      <w:pPr>
        <w:jc w:val="both"/>
        <w:rPr>
          <w:rFonts w:ascii="Times New Roman" w:hAnsi="Times New Roman" w:cs="Times New Roman"/>
          <w:b/>
          <w:sz w:val="28"/>
          <w:szCs w:val="28"/>
          <w:lang w:val="kk-KZ"/>
        </w:rPr>
      </w:pPr>
    </w:p>
    <w:p w14:paraId="36E21F8B" w14:textId="14412242" w:rsidR="00B75D88" w:rsidRDefault="00B75D88" w:rsidP="00B75D88">
      <w:pPr>
        <w:jc w:val="center"/>
        <w:rPr>
          <w:rFonts w:ascii="Times New Roman" w:hAnsi="Times New Roman" w:cs="Times New Roman"/>
          <w:b/>
          <w:bCs/>
          <w:sz w:val="28"/>
          <w:szCs w:val="28"/>
          <w:lang w:val="kk-KZ" w:eastAsia="ar-SA"/>
        </w:rPr>
      </w:pPr>
      <w:r w:rsidRPr="00193ED9">
        <w:rPr>
          <w:rFonts w:ascii="Times New Roman" w:hAnsi="Times New Roman" w:cs="Times New Roman"/>
          <w:b/>
          <w:bCs/>
          <w:sz w:val="28"/>
          <w:szCs w:val="28"/>
          <w:lang w:val="kk-KZ" w:eastAsia="ar-SA"/>
        </w:rPr>
        <w:lastRenderedPageBreak/>
        <w:t>Л</w:t>
      </w:r>
      <w:r>
        <w:rPr>
          <w:rFonts w:ascii="Times New Roman" w:hAnsi="Times New Roman" w:cs="Times New Roman"/>
          <w:b/>
          <w:bCs/>
          <w:sz w:val="28"/>
          <w:szCs w:val="28"/>
          <w:lang w:val="kk-KZ" w:eastAsia="ar-SA"/>
        </w:rPr>
        <w:t>екция 10</w:t>
      </w:r>
      <w:r w:rsidRPr="00193ED9">
        <w:rPr>
          <w:rFonts w:ascii="Times New Roman" w:hAnsi="Times New Roman" w:cs="Times New Roman"/>
          <w:b/>
          <w:bCs/>
          <w:sz w:val="28"/>
          <w:szCs w:val="28"/>
          <w:lang w:val="kk-KZ" w:eastAsia="ar-SA"/>
        </w:rPr>
        <w:t xml:space="preserve"> </w:t>
      </w:r>
    </w:p>
    <w:p w14:paraId="1BE0E4F8" w14:textId="77777777" w:rsidR="00B75D88" w:rsidRPr="00CD430C" w:rsidRDefault="00B75D88" w:rsidP="00B75D88">
      <w:pPr>
        <w:spacing w:after="0" w:line="240" w:lineRule="auto"/>
        <w:ind w:firstLine="567"/>
        <w:jc w:val="center"/>
        <w:rPr>
          <w:rFonts w:ascii="Times New Roman" w:hAnsi="Times New Roman" w:cs="Times New Roman"/>
          <w:b/>
          <w:bCs/>
          <w:sz w:val="28"/>
          <w:szCs w:val="28"/>
          <w:lang w:val="kk-KZ" w:eastAsia="ar-SA"/>
        </w:rPr>
      </w:pPr>
      <w:r w:rsidRPr="00CD430C">
        <w:rPr>
          <w:rFonts w:ascii="Times New Roman" w:hAnsi="Times New Roman" w:cs="Times New Roman"/>
          <w:b/>
          <w:bCs/>
          <w:sz w:val="28"/>
          <w:szCs w:val="28"/>
          <w:lang w:val="kk-KZ" w:eastAsia="ar-SA"/>
        </w:rPr>
        <w:t>Трансгенные животные</w:t>
      </w:r>
      <w:r>
        <w:rPr>
          <w:rFonts w:ascii="Times New Roman" w:hAnsi="Times New Roman" w:cs="Times New Roman"/>
          <w:b/>
          <w:bCs/>
          <w:sz w:val="28"/>
          <w:szCs w:val="28"/>
          <w:lang w:val="kk-KZ" w:eastAsia="ar-SA"/>
        </w:rPr>
        <w:t xml:space="preserve"> </w:t>
      </w:r>
      <w:r w:rsidRPr="00CD430C">
        <w:rPr>
          <w:rFonts w:ascii="Times New Roman" w:hAnsi="Times New Roman" w:cs="Times New Roman"/>
          <w:b/>
          <w:bCs/>
          <w:sz w:val="28"/>
          <w:szCs w:val="28"/>
          <w:lang w:val="kk-KZ" w:eastAsia="ar-SA"/>
        </w:rPr>
        <w:t>для изучения атеросклероза</w:t>
      </w:r>
    </w:p>
    <w:p w14:paraId="1DBCC940" w14:textId="77777777" w:rsidR="00B75D88" w:rsidRPr="004F28D1" w:rsidRDefault="00B75D88" w:rsidP="00B75D88">
      <w:pPr>
        <w:spacing w:after="0" w:line="240" w:lineRule="auto"/>
        <w:ind w:firstLine="567"/>
        <w:jc w:val="center"/>
        <w:rPr>
          <w:rFonts w:ascii="Times New Roman" w:hAnsi="Times New Roman" w:cs="Times New Roman"/>
          <w:b/>
          <w:sz w:val="28"/>
          <w:szCs w:val="28"/>
          <w:lang w:val="kk-KZ"/>
        </w:rPr>
      </w:pPr>
      <w:r w:rsidRPr="00CD430C">
        <w:rPr>
          <w:rFonts w:ascii="Times New Roman" w:hAnsi="Times New Roman" w:cs="Times New Roman"/>
          <w:b/>
          <w:bCs/>
          <w:sz w:val="28"/>
          <w:szCs w:val="28"/>
          <w:lang w:val="kk-KZ" w:eastAsia="ar-SA"/>
        </w:rPr>
        <w:t>и дислипидемических расстройств.</w:t>
      </w:r>
    </w:p>
    <w:p w14:paraId="6E8156D7" w14:textId="77777777" w:rsidR="00B75D88" w:rsidRDefault="00B75D88" w:rsidP="00B75D88">
      <w:pPr>
        <w:spacing w:after="0" w:line="240" w:lineRule="auto"/>
        <w:ind w:firstLine="709"/>
        <w:jc w:val="both"/>
        <w:rPr>
          <w:rFonts w:ascii="Times New Roman" w:hAnsi="Times New Roman" w:cs="Times New Roman"/>
          <w:b/>
          <w:bCs/>
          <w:sz w:val="28"/>
          <w:szCs w:val="28"/>
          <w:lang w:val="kk-KZ" w:eastAsia="ar-SA"/>
        </w:rPr>
      </w:pPr>
    </w:p>
    <w:p w14:paraId="72ED77F4" w14:textId="77777777" w:rsidR="00B75D88" w:rsidRPr="00766D89" w:rsidRDefault="00B75D88" w:rsidP="00B75D88">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ознакомить студентов с и</w:t>
      </w:r>
      <w:r w:rsidRPr="00873296">
        <w:rPr>
          <w:rFonts w:ascii="Times New Roman" w:hAnsi="Times New Roman" w:cs="Times New Roman"/>
          <w:bCs/>
          <w:sz w:val="28"/>
          <w:szCs w:val="28"/>
          <w:lang w:val="kk-KZ" w:eastAsia="ar-SA"/>
        </w:rPr>
        <w:t>спользование</w:t>
      </w:r>
      <w:r>
        <w:rPr>
          <w:rFonts w:ascii="Times New Roman" w:hAnsi="Times New Roman" w:cs="Times New Roman"/>
          <w:bCs/>
          <w:sz w:val="28"/>
          <w:szCs w:val="28"/>
          <w:lang w:val="kk-KZ" w:eastAsia="ar-SA"/>
        </w:rPr>
        <w:t>м</w:t>
      </w:r>
      <w:r w:rsidRPr="00873296">
        <w:rPr>
          <w:rFonts w:ascii="Times New Roman" w:hAnsi="Times New Roman" w:cs="Times New Roman"/>
          <w:bCs/>
          <w:sz w:val="28"/>
          <w:szCs w:val="28"/>
          <w:lang w:val="kk-KZ" w:eastAsia="ar-SA"/>
        </w:rPr>
        <w:t xml:space="preserve"> трансгенных животных для </w:t>
      </w:r>
      <w:r w:rsidRPr="00CD430C">
        <w:rPr>
          <w:rFonts w:ascii="Times New Roman" w:hAnsi="Times New Roman" w:cs="Times New Roman"/>
          <w:bCs/>
          <w:sz w:val="28"/>
          <w:szCs w:val="28"/>
          <w:lang w:val="kk-KZ" w:eastAsia="ar-SA"/>
        </w:rPr>
        <w:t>изучения атеросклероза</w:t>
      </w:r>
      <w:r>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и дислипидемических расстройств.</w:t>
      </w:r>
      <w:r w:rsidRPr="00873296">
        <w:rPr>
          <w:rFonts w:ascii="Times New Roman" w:hAnsi="Times New Roman" w:cs="Times New Roman"/>
          <w:bCs/>
          <w:sz w:val="28"/>
          <w:szCs w:val="28"/>
          <w:lang w:val="kk-KZ" w:eastAsia="ar-SA"/>
        </w:rPr>
        <w:t>.</w:t>
      </w:r>
      <w:r>
        <w:rPr>
          <w:rFonts w:ascii="Times New Roman" w:hAnsi="Times New Roman" w:cs="Times New Roman"/>
          <w:bCs/>
          <w:sz w:val="28"/>
          <w:szCs w:val="28"/>
          <w:lang w:val="kk-KZ" w:eastAsia="ar-SA"/>
        </w:rPr>
        <w:t xml:space="preserve"> </w:t>
      </w:r>
    </w:p>
    <w:p w14:paraId="1B1FC39A" w14:textId="77777777" w:rsidR="00B75D88" w:rsidRDefault="00B75D88" w:rsidP="00B75D88">
      <w:pPr>
        <w:spacing w:after="0" w:line="240" w:lineRule="auto"/>
        <w:ind w:firstLine="567"/>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p>
    <w:p w14:paraId="2C9FBD71" w14:textId="793B72EC" w:rsidR="00B75D88" w:rsidRPr="00CD430C" w:rsidRDefault="00B75D88" w:rsidP="00B75D88">
      <w:pPr>
        <w:tabs>
          <w:tab w:val="left" w:pos="851"/>
        </w:tabs>
        <w:spacing w:after="0" w:line="240" w:lineRule="auto"/>
        <w:ind w:left="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 xml:space="preserve">1. </w:t>
      </w:r>
      <w:r w:rsidRPr="00CD430C">
        <w:rPr>
          <w:rFonts w:ascii="Times New Roman" w:hAnsi="Times New Roman" w:cs="Times New Roman"/>
          <w:bCs/>
          <w:sz w:val="28"/>
          <w:szCs w:val="28"/>
          <w:lang w:val="kk-KZ" w:eastAsia="ar-SA"/>
        </w:rPr>
        <w:t>Трансге́нный органи́зм</w:t>
      </w:r>
      <w:r w:rsidR="00B84B36" w:rsidRPr="00B84B36">
        <w:t xml:space="preserve"> </w:t>
      </w:r>
      <w:r w:rsidR="00B84B36" w:rsidRPr="00B84B36">
        <w:rPr>
          <w:rFonts w:ascii="Times New Roman" w:hAnsi="Times New Roman" w:cs="Times New Roman"/>
          <w:bCs/>
          <w:sz w:val="28"/>
          <w:szCs w:val="28"/>
          <w:lang w:val="kk-KZ" w:eastAsia="ar-SA"/>
        </w:rPr>
        <w:t>для биомедицинских и фармацевтических исследований</w:t>
      </w:r>
      <w:r w:rsidRPr="00CD430C">
        <w:rPr>
          <w:rFonts w:ascii="Times New Roman" w:hAnsi="Times New Roman" w:cs="Times New Roman"/>
          <w:bCs/>
          <w:sz w:val="28"/>
          <w:szCs w:val="28"/>
          <w:lang w:val="kk-KZ" w:eastAsia="ar-SA"/>
        </w:rPr>
        <w:t>.</w:t>
      </w:r>
    </w:p>
    <w:p w14:paraId="0733715E" w14:textId="77777777" w:rsidR="00B75D88" w:rsidRDefault="00B75D88" w:rsidP="00B75D88">
      <w:pPr>
        <w:tabs>
          <w:tab w:val="left" w:pos="851"/>
        </w:tabs>
        <w:spacing w:after="0" w:line="240" w:lineRule="auto"/>
        <w:ind w:firstLine="567"/>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 xml:space="preserve">2. </w:t>
      </w:r>
      <w:r w:rsidRPr="00CD430C">
        <w:rPr>
          <w:rFonts w:ascii="Times New Roman" w:hAnsi="Times New Roman" w:cs="Times New Roman"/>
          <w:bCs/>
          <w:sz w:val="28"/>
          <w:szCs w:val="28"/>
          <w:lang w:val="kk-KZ" w:eastAsia="ar-SA"/>
        </w:rPr>
        <w:t>Трансгенные животные</w:t>
      </w:r>
      <w:r>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для изучения атеросклероза</w:t>
      </w:r>
      <w:r>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и дислипидемических расстройств.</w:t>
      </w:r>
    </w:p>
    <w:p w14:paraId="617D67A7" w14:textId="4BAFA3F4" w:rsidR="00B75D88" w:rsidRDefault="00B75D88" w:rsidP="00B75D88">
      <w:pPr>
        <w:tabs>
          <w:tab w:val="left" w:pos="851"/>
        </w:tabs>
        <w:spacing w:after="0" w:line="240" w:lineRule="auto"/>
        <w:ind w:firstLine="567"/>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 xml:space="preserve">3. </w:t>
      </w:r>
      <w:r w:rsidRPr="00CD430C">
        <w:rPr>
          <w:rFonts w:ascii="Times New Roman" w:hAnsi="Times New Roman" w:cs="Times New Roman"/>
          <w:bCs/>
          <w:sz w:val="28"/>
          <w:szCs w:val="28"/>
          <w:lang w:val="kk-KZ" w:eastAsia="ar-SA"/>
        </w:rPr>
        <w:t>Современные</w:t>
      </w:r>
      <w:r>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генетические технологии</w:t>
      </w:r>
      <w:r>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для изучения нейрогенеза</w:t>
      </w:r>
      <w:r w:rsidR="00B84B36">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и нейродегенеративных</w:t>
      </w:r>
      <w:r>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заболеваний</w:t>
      </w:r>
      <w:r>
        <w:rPr>
          <w:rFonts w:ascii="Times New Roman" w:hAnsi="Times New Roman" w:cs="Times New Roman"/>
          <w:bCs/>
          <w:sz w:val="28"/>
          <w:szCs w:val="28"/>
          <w:lang w:val="kk-KZ" w:eastAsia="ar-SA"/>
        </w:rPr>
        <w:t>.</w:t>
      </w:r>
    </w:p>
    <w:p w14:paraId="7202CB3C" w14:textId="7F5B67DA" w:rsidR="00B84B36" w:rsidRPr="00B84B36" w:rsidRDefault="00B84B36" w:rsidP="00DC1669">
      <w:pPr>
        <w:tabs>
          <w:tab w:val="left" w:pos="851"/>
        </w:tabs>
        <w:spacing w:after="0" w:line="240" w:lineRule="auto"/>
        <w:ind w:firstLine="567"/>
        <w:jc w:val="both"/>
        <w:rPr>
          <w:rFonts w:ascii="Times New Roman" w:hAnsi="Times New Roman" w:cs="Times New Roman"/>
          <w:bCs/>
          <w:sz w:val="28"/>
          <w:szCs w:val="28"/>
          <w:lang w:val="kk-KZ" w:eastAsia="ar-SA"/>
        </w:rPr>
      </w:pPr>
      <w:r w:rsidRPr="00B84B36">
        <w:rPr>
          <w:rFonts w:ascii="Times New Roman" w:hAnsi="Times New Roman" w:cs="Times New Roman"/>
          <w:bCs/>
          <w:sz w:val="28"/>
          <w:szCs w:val="28"/>
          <w:lang w:val="kk-KZ" w:eastAsia="ar-SA"/>
        </w:rPr>
        <w:t>Идеальная модель дислипидемических расстройств и атеросклероза на животных для биомедицинских и фармацевтических исследований</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должна обладать соответствующим потенциалом</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для экстраполяции данных на человека. В основном, такие модели базируются на индукции</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и ускорении формирования атеросклеротической</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бляшки за счет применения специализированных</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диет, генетических манипуляций и средовых воздействиях.</w:t>
      </w:r>
    </w:p>
    <w:p w14:paraId="292A4344" w14:textId="31D82D16" w:rsidR="00B84B36" w:rsidRPr="00B84B36" w:rsidRDefault="00B84B36" w:rsidP="00DC1669">
      <w:pPr>
        <w:tabs>
          <w:tab w:val="left" w:pos="851"/>
        </w:tabs>
        <w:spacing w:after="0" w:line="240" w:lineRule="auto"/>
        <w:ind w:firstLine="567"/>
        <w:jc w:val="both"/>
        <w:rPr>
          <w:rFonts w:ascii="Times New Roman" w:hAnsi="Times New Roman" w:cs="Times New Roman"/>
          <w:bCs/>
          <w:sz w:val="28"/>
          <w:szCs w:val="28"/>
          <w:lang w:val="kk-KZ" w:eastAsia="ar-SA"/>
        </w:rPr>
      </w:pPr>
      <w:r w:rsidRPr="00B84B36">
        <w:rPr>
          <w:rFonts w:ascii="Times New Roman" w:hAnsi="Times New Roman" w:cs="Times New Roman"/>
          <w:bCs/>
          <w:sz w:val="28"/>
          <w:szCs w:val="28"/>
          <w:lang w:val="kk-KZ" w:eastAsia="ar-SA"/>
        </w:rPr>
        <w:t>В первой половине ХХ века применялись диет-индуцированные модели атеросклероза, преимущественно на кроликах. Было показано, что</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высоко холестериновая диета (HCD), а также диета</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с высоким содержанием животного белка приводят</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к атеросклерозу и гиперхолестеринемии.</w:t>
      </w:r>
    </w:p>
    <w:p w14:paraId="5E3678D8" w14:textId="7ABDCE1C" w:rsidR="00B84B36" w:rsidRPr="00B84B36" w:rsidRDefault="00B84B36" w:rsidP="00DC1669">
      <w:pPr>
        <w:tabs>
          <w:tab w:val="left" w:pos="851"/>
        </w:tabs>
        <w:spacing w:after="0" w:line="240" w:lineRule="auto"/>
        <w:ind w:firstLine="567"/>
        <w:jc w:val="both"/>
        <w:rPr>
          <w:rFonts w:ascii="Times New Roman" w:hAnsi="Times New Roman" w:cs="Times New Roman"/>
          <w:bCs/>
          <w:sz w:val="28"/>
          <w:szCs w:val="28"/>
          <w:lang w:val="kk-KZ" w:eastAsia="ar-SA"/>
        </w:rPr>
      </w:pPr>
      <w:r w:rsidRPr="00B84B36">
        <w:rPr>
          <w:rFonts w:ascii="Times New Roman" w:hAnsi="Times New Roman" w:cs="Times New Roman"/>
          <w:bCs/>
          <w:sz w:val="28"/>
          <w:szCs w:val="28"/>
          <w:lang w:val="kk-KZ" w:eastAsia="ar-SA"/>
        </w:rPr>
        <w:t>С 1950-х по 1970-е годы на крысах и кроликах</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были разработаны и протестированы различные</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диеты, способные индуцировать гиперлипидемию.</w:t>
      </w:r>
      <w:r w:rsidR="00856D65">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Исследования индуцируемого диетой атеросклероза внесли принципиальный вклад в понимание патогенеза этого состояния.</w:t>
      </w:r>
    </w:p>
    <w:p w14:paraId="7E1BEA19" w14:textId="53AEB6F0" w:rsidR="00DC1669" w:rsidRPr="00DC1669" w:rsidRDefault="00B84B36" w:rsidP="00DC1669">
      <w:pPr>
        <w:tabs>
          <w:tab w:val="left" w:pos="851"/>
        </w:tabs>
        <w:spacing w:after="0" w:line="240" w:lineRule="auto"/>
        <w:ind w:firstLine="567"/>
        <w:jc w:val="both"/>
        <w:rPr>
          <w:rFonts w:ascii="Times New Roman" w:hAnsi="Times New Roman" w:cs="Times New Roman"/>
          <w:bCs/>
          <w:sz w:val="28"/>
          <w:szCs w:val="28"/>
          <w:lang w:val="kk-KZ" w:eastAsia="ar-SA"/>
        </w:rPr>
      </w:pPr>
      <w:r w:rsidRPr="00B84B36">
        <w:rPr>
          <w:rFonts w:ascii="Times New Roman" w:hAnsi="Times New Roman" w:cs="Times New Roman"/>
          <w:bCs/>
          <w:sz w:val="28"/>
          <w:szCs w:val="28"/>
          <w:lang w:val="kk-KZ" w:eastAsia="ar-SA"/>
        </w:rPr>
        <w:t>В 1970-х и 1980-х годах для исследования атеросклероза начали активно применять лабораторных</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мышей. Исследования в области метаболизма липопротеинов в плазме в 1980-х годах, в сочетании</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с появлением технологий трансгенеза в 1990-х годах, привели к появлению таких нокаутных линий</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мышей, как ApoE-/-, Ldlr-/-, PCSK9-/-. Кроме того,</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в 2002 году был секвенирован геном мышей линии</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C57BL/6, являющейся сравнительно чувствительной к моделированию метаболических нарушенийпосредством диеты.</w:t>
      </w:r>
      <w:r w:rsidR="00856D65">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Показано, что модели атеросклероза на мышах</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в основном не демонстрируют нестабильность атерослеротической бляшки с последующим тромбозом, которые чаще всего являются факторами,</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связанным с клинически значимыми острыми сердечно-сосудистыми эпизодами [49]. Этиопатогенез</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образования нестабильной атеросклеротической</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бляшки включает в себя наличие факторов риска</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развития сердечно-сосудистых заболеваний, которые индуцируют эндотелиальную дисфункцию</w:t>
      </w:r>
      <w:r w:rsidR="00DC1669">
        <w:rPr>
          <w:rFonts w:ascii="Times New Roman" w:hAnsi="Times New Roman" w:cs="Times New Roman"/>
          <w:bCs/>
          <w:sz w:val="28"/>
          <w:szCs w:val="28"/>
          <w:lang w:val="kk-KZ" w:eastAsia="ar-SA"/>
        </w:rPr>
        <w:t xml:space="preserve"> </w:t>
      </w:r>
      <w:r w:rsidRPr="00B84B36">
        <w:rPr>
          <w:rFonts w:ascii="Times New Roman" w:hAnsi="Times New Roman" w:cs="Times New Roman"/>
          <w:bCs/>
          <w:sz w:val="28"/>
          <w:szCs w:val="28"/>
          <w:lang w:val="kk-KZ" w:eastAsia="ar-SA"/>
        </w:rPr>
        <w:t>и повышают проницаемость сосудов, приводя к инфильтрации липидов и усиливая адгезию и трансмиграцию моноцитов. В интиме сосудов моноциты</w:t>
      </w:r>
      <w:r w:rsidR="00DC1669" w:rsidRPr="00DC1669">
        <w:t xml:space="preserve"> </w:t>
      </w:r>
      <w:r w:rsidR="00DC1669" w:rsidRPr="00DC1669">
        <w:rPr>
          <w:rFonts w:ascii="Times New Roman" w:hAnsi="Times New Roman" w:cs="Times New Roman"/>
          <w:bCs/>
          <w:sz w:val="28"/>
          <w:szCs w:val="28"/>
          <w:lang w:val="kk-KZ" w:eastAsia="ar-SA"/>
        </w:rPr>
        <w:t xml:space="preserve">дифференцируются в </w:t>
      </w:r>
      <w:r w:rsidR="00DC1669" w:rsidRPr="00DC1669">
        <w:rPr>
          <w:rFonts w:ascii="Times New Roman" w:hAnsi="Times New Roman" w:cs="Times New Roman"/>
          <w:bCs/>
          <w:sz w:val="28"/>
          <w:szCs w:val="28"/>
          <w:lang w:val="kk-KZ" w:eastAsia="ar-SA"/>
        </w:rPr>
        <w:lastRenderedPageBreak/>
        <w:t>макрофаги и поглощают измененные липиды, превращаясь в пенистые клетки. Одновременно на этом этапе гладкомышечные</w:t>
      </w:r>
      <w:r w:rsidR="00DC1669">
        <w:rPr>
          <w:rFonts w:ascii="Times New Roman" w:hAnsi="Times New Roman" w:cs="Times New Roman"/>
          <w:bCs/>
          <w:sz w:val="28"/>
          <w:szCs w:val="28"/>
          <w:lang w:val="kk-KZ" w:eastAsia="ar-SA"/>
        </w:rPr>
        <w:t xml:space="preserve"> </w:t>
      </w:r>
      <w:r w:rsidR="00DC1669" w:rsidRPr="00DC1669">
        <w:rPr>
          <w:rFonts w:ascii="Times New Roman" w:hAnsi="Times New Roman" w:cs="Times New Roman"/>
          <w:bCs/>
          <w:sz w:val="28"/>
          <w:szCs w:val="28"/>
          <w:lang w:val="kk-KZ" w:eastAsia="ar-SA"/>
        </w:rPr>
        <w:t>клетки сосудов мигрируют в интиму, где синтезируют внеклеточный матрикс и способствуют образованию фиброзной капсулы. По мере прогрессирования бляшки количество гладкомышечных клеток</w:t>
      </w:r>
      <w:r w:rsidR="00DC1669">
        <w:rPr>
          <w:rFonts w:ascii="Times New Roman" w:hAnsi="Times New Roman" w:cs="Times New Roman"/>
          <w:bCs/>
          <w:sz w:val="28"/>
          <w:szCs w:val="28"/>
          <w:lang w:val="kk-KZ" w:eastAsia="ar-SA"/>
        </w:rPr>
        <w:t xml:space="preserve"> </w:t>
      </w:r>
      <w:r w:rsidR="00DC1669" w:rsidRPr="00DC1669">
        <w:rPr>
          <w:rFonts w:ascii="Times New Roman" w:hAnsi="Times New Roman" w:cs="Times New Roman"/>
          <w:bCs/>
          <w:sz w:val="28"/>
          <w:szCs w:val="28"/>
          <w:lang w:val="kk-KZ" w:eastAsia="ar-SA"/>
        </w:rPr>
        <w:t>уменьшается, пенистые клетки подвергаются апоптозу, высвобождая активные металлопротеиназы,</w:t>
      </w:r>
      <w:r w:rsidR="00DC1669">
        <w:rPr>
          <w:rFonts w:ascii="Times New Roman" w:hAnsi="Times New Roman" w:cs="Times New Roman"/>
          <w:bCs/>
          <w:sz w:val="28"/>
          <w:szCs w:val="28"/>
          <w:lang w:val="kk-KZ" w:eastAsia="ar-SA"/>
        </w:rPr>
        <w:t xml:space="preserve"> </w:t>
      </w:r>
      <w:r w:rsidR="00DC1669" w:rsidRPr="00DC1669">
        <w:rPr>
          <w:rFonts w:ascii="Times New Roman" w:hAnsi="Times New Roman" w:cs="Times New Roman"/>
          <w:bCs/>
          <w:sz w:val="28"/>
          <w:szCs w:val="28"/>
          <w:lang w:val="kk-KZ" w:eastAsia="ar-SA"/>
        </w:rPr>
        <w:t>которые разрушают капсулу, повышая вероятность</w:t>
      </w:r>
      <w:r w:rsidR="00DC1669">
        <w:rPr>
          <w:rFonts w:ascii="Times New Roman" w:hAnsi="Times New Roman" w:cs="Times New Roman"/>
          <w:bCs/>
          <w:sz w:val="28"/>
          <w:szCs w:val="28"/>
          <w:lang w:val="kk-KZ" w:eastAsia="ar-SA"/>
        </w:rPr>
        <w:t xml:space="preserve"> </w:t>
      </w:r>
      <w:r w:rsidR="00DC1669" w:rsidRPr="00DC1669">
        <w:rPr>
          <w:rFonts w:ascii="Times New Roman" w:hAnsi="Times New Roman" w:cs="Times New Roman"/>
          <w:bCs/>
          <w:sz w:val="28"/>
          <w:szCs w:val="28"/>
          <w:lang w:val="kk-KZ" w:eastAsia="ar-SA"/>
        </w:rPr>
        <w:t>разрыва бляшки. Иммунная система принимает активное участие в этом процессе и играет ключевую</w:t>
      </w:r>
      <w:r w:rsidR="00DC1669">
        <w:rPr>
          <w:rFonts w:ascii="Times New Roman" w:hAnsi="Times New Roman" w:cs="Times New Roman"/>
          <w:bCs/>
          <w:sz w:val="28"/>
          <w:szCs w:val="28"/>
          <w:lang w:val="kk-KZ" w:eastAsia="ar-SA"/>
        </w:rPr>
        <w:t xml:space="preserve"> </w:t>
      </w:r>
      <w:r w:rsidR="00DC1669" w:rsidRPr="00DC1669">
        <w:rPr>
          <w:rFonts w:ascii="Times New Roman" w:hAnsi="Times New Roman" w:cs="Times New Roman"/>
          <w:bCs/>
          <w:sz w:val="28"/>
          <w:szCs w:val="28"/>
          <w:lang w:val="kk-KZ" w:eastAsia="ar-SA"/>
        </w:rPr>
        <w:t>роль в дестабилизации бляшек [50].</w:t>
      </w:r>
    </w:p>
    <w:p w14:paraId="65D9F5AC" w14:textId="6684410A" w:rsidR="00B84B36" w:rsidRDefault="00DC1669" w:rsidP="00DC1669">
      <w:pPr>
        <w:tabs>
          <w:tab w:val="left" w:pos="851"/>
        </w:tabs>
        <w:spacing w:after="0" w:line="240" w:lineRule="auto"/>
        <w:ind w:firstLine="567"/>
        <w:jc w:val="both"/>
        <w:rPr>
          <w:rFonts w:ascii="Times New Roman" w:hAnsi="Times New Roman" w:cs="Times New Roman"/>
          <w:bCs/>
          <w:sz w:val="28"/>
          <w:szCs w:val="28"/>
          <w:lang w:val="kk-KZ" w:eastAsia="ar-SA"/>
        </w:rPr>
      </w:pPr>
      <w:r w:rsidRPr="00DC1669">
        <w:rPr>
          <w:rFonts w:ascii="Times New Roman" w:hAnsi="Times New Roman" w:cs="Times New Roman"/>
          <w:bCs/>
          <w:sz w:val="28"/>
          <w:szCs w:val="28"/>
          <w:lang w:val="kk-KZ" w:eastAsia="ar-SA"/>
        </w:rPr>
        <w:t>Кроме этого, в отличие от людей, у мышей редко</w:t>
      </w:r>
      <w:r>
        <w:rPr>
          <w:rFonts w:ascii="Times New Roman" w:hAnsi="Times New Roman" w:cs="Times New Roman"/>
          <w:bCs/>
          <w:sz w:val="28"/>
          <w:szCs w:val="28"/>
          <w:lang w:val="kk-KZ" w:eastAsia="ar-SA"/>
        </w:rPr>
        <w:t xml:space="preserve"> </w:t>
      </w:r>
      <w:r w:rsidRPr="00DC1669">
        <w:rPr>
          <w:rFonts w:ascii="Times New Roman" w:hAnsi="Times New Roman" w:cs="Times New Roman"/>
          <w:bCs/>
          <w:sz w:val="28"/>
          <w:szCs w:val="28"/>
          <w:lang w:val="kk-KZ" w:eastAsia="ar-SA"/>
        </w:rPr>
        <w:t>развивается атеросклероз в коронарных артериях,</w:t>
      </w:r>
      <w:r>
        <w:rPr>
          <w:rFonts w:ascii="Times New Roman" w:hAnsi="Times New Roman" w:cs="Times New Roman"/>
          <w:bCs/>
          <w:sz w:val="28"/>
          <w:szCs w:val="28"/>
          <w:lang w:val="kk-KZ" w:eastAsia="ar-SA"/>
        </w:rPr>
        <w:t xml:space="preserve"> </w:t>
      </w:r>
      <w:r w:rsidRPr="00DC1669">
        <w:rPr>
          <w:rFonts w:ascii="Times New Roman" w:hAnsi="Times New Roman" w:cs="Times New Roman"/>
          <w:bCs/>
          <w:sz w:val="28"/>
          <w:szCs w:val="28"/>
          <w:lang w:val="kk-KZ" w:eastAsia="ar-SA"/>
        </w:rPr>
        <w:t>но легко развивается атеросклероз в корне аорты.</w:t>
      </w:r>
      <w:r>
        <w:rPr>
          <w:rFonts w:ascii="Times New Roman" w:hAnsi="Times New Roman" w:cs="Times New Roman"/>
          <w:bCs/>
          <w:sz w:val="28"/>
          <w:szCs w:val="28"/>
          <w:lang w:val="kk-KZ" w:eastAsia="ar-SA"/>
        </w:rPr>
        <w:t xml:space="preserve"> </w:t>
      </w:r>
      <w:r w:rsidRPr="00DC1669">
        <w:rPr>
          <w:rFonts w:ascii="Times New Roman" w:hAnsi="Times New Roman" w:cs="Times New Roman"/>
          <w:bCs/>
          <w:sz w:val="28"/>
          <w:szCs w:val="28"/>
          <w:lang w:val="kk-KZ" w:eastAsia="ar-SA"/>
        </w:rPr>
        <w:t>Таким образом, распределение поражения тканей</w:t>
      </w:r>
      <w:r>
        <w:rPr>
          <w:rFonts w:ascii="Times New Roman" w:hAnsi="Times New Roman" w:cs="Times New Roman"/>
          <w:bCs/>
          <w:sz w:val="28"/>
          <w:szCs w:val="28"/>
          <w:lang w:val="kk-KZ" w:eastAsia="ar-SA"/>
        </w:rPr>
        <w:t xml:space="preserve"> </w:t>
      </w:r>
      <w:r w:rsidRPr="00DC1669">
        <w:rPr>
          <w:rFonts w:ascii="Times New Roman" w:hAnsi="Times New Roman" w:cs="Times New Roman"/>
          <w:bCs/>
          <w:sz w:val="28"/>
          <w:szCs w:val="28"/>
          <w:lang w:val="kk-KZ" w:eastAsia="ar-SA"/>
        </w:rPr>
        <w:t>у мышей и человека не идентично</w:t>
      </w:r>
      <w:r>
        <w:rPr>
          <w:rFonts w:ascii="Times New Roman" w:hAnsi="Times New Roman" w:cs="Times New Roman"/>
          <w:bCs/>
          <w:sz w:val="28"/>
          <w:szCs w:val="28"/>
          <w:lang w:val="kk-KZ" w:eastAsia="ar-SA"/>
        </w:rPr>
        <w:t>.</w:t>
      </w:r>
    </w:p>
    <w:p w14:paraId="4281688A" w14:textId="32E46763" w:rsidR="00DC1669" w:rsidRPr="00DC1669" w:rsidRDefault="00DC1669" w:rsidP="00DC1669">
      <w:pPr>
        <w:tabs>
          <w:tab w:val="left" w:pos="851"/>
        </w:tabs>
        <w:spacing w:after="0" w:line="240" w:lineRule="auto"/>
        <w:ind w:firstLine="567"/>
        <w:jc w:val="both"/>
        <w:rPr>
          <w:rFonts w:ascii="Times New Roman" w:hAnsi="Times New Roman" w:cs="Times New Roman"/>
          <w:bCs/>
          <w:sz w:val="28"/>
          <w:szCs w:val="28"/>
          <w:lang w:val="kk-KZ" w:eastAsia="ar-SA"/>
        </w:rPr>
      </w:pPr>
      <w:r w:rsidRPr="00DC1669">
        <w:rPr>
          <w:rFonts w:ascii="Times New Roman" w:hAnsi="Times New Roman" w:cs="Times New Roman"/>
          <w:bCs/>
          <w:sz w:val="28"/>
          <w:szCs w:val="28"/>
          <w:lang w:val="kk-KZ" w:eastAsia="ar-SA"/>
        </w:rPr>
        <w:t>На данный момент большой интерес в качестве биологической тест-системы для изучения</w:t>
      </w:r>
      <w:r>
        <w:rPr>
          <w:rFonts w:ascii="Times New Roman" w:hAnsi="Times New Roman" w:cs="Times New Roman"/>
          <w:bCs/>
          <w:sz w:val="28"/>
          <w:szCs w:val="28"/>
          <w:lang w:val="kk-KZ" w:eastAsia="ar-SA"/>
        </w:rPr>
        <w:t xml:space="preserve"> </w:t>
      </w:r>
      <w:r w:rsidRPr="00DC1669">
        <w:rPr>
          <w:rFonts w:ascii="Times New Roman" w:hAnsi="Times New Roman" w:cs="Times New Roman"/>
          <w:bCs/>
          <w:sz w:val="28"/>
          <w:szCs w:val="28"/>
          <w:lang w:val="kk-KZ" w:eastAsia="ar-SA"/>
        </w:rPr>
        <w:t>атеросклероза и дислипидемических расстройств</w:t>
      </w:r>
      <w:r>
        <w:rPr>
          <w:rFonts w:ascii="Times New Roman" w:hAnsi="Times New Roman" w:cs="Times New Roman"/>
          <w:bCs/>
          <w:sz w:val="28"/>
          <w:szCs w:val="28"/>
          <w:lang w:val="kk-KZ" w:eastAsia="ar-SA"/>
        </w:rPr>
        <w:t xml:space="preserve"> </w:t>
      </w:r>
      <w:r w:rsidRPr="00DC1669">
        <w:rPr>
          <w:rFonts w:ascii="Times New Roman" w:hAnsi="Times New Roman" w:cs="Times New Roman"/>
          <w:bCs/>
          <w:sz w:val="28"/>
          <w:szCs w:val="28"/>
          <w:lang w:val="kk-KZ" w:eastAsia="ar-SA"/>
        </w:rPr>
        <w:t>представляют рыбки Danio Rerio, что находит отражение в статистическом анализе публикаций,</w:t>
      </w:r>
      <w:r>
        <w:rPr>
          <w:rFonts w:ascii="Times New Roman" w:hAnsi="Times New Roman" w:cs="Times New Roman"/>
          <w:bCs/>
          <w:sz w:val="28"/>
          <w:szCs w:val="28"/>
          <w:lang w:val="kk-KZ" w:eastAsia="ar-SA"/>
        </w:rPr>
        <w:t xml:space="preserve"> </w:t>
      </w:r>
      <w:r w:rsidRPr="00DC1669">
        <w:rPr>
          <w:rFonts w:ascii="Times New Roman" w:hAnsi="Times New Roman" w:cs="Times New Roman"/>
          <w:bCs/>
          <w:sz w:val="28"/>
          <w:szCs w:val="28"/>
          <w:lang w:val="kk-KZ" w:eastAsia="ar-SA"/>
        </w:rPr>
        <w:t>освещающих соответствующие модели [24, 51].</w:t>
      </w:r>
    </w:p>
    <w:p w14:paraId="7AC006E1" w14:textId="1A070BF9" w:rsidR="00DC1669" w:rsidRDefault="00DC1669" w:rsidP="00DC1669">
      <w:pPr>
        <w:tabs>
          <w:tab w:val="left" w:pos="851"/>
        </w:tabs>
        <w:spacing w:after="0" w:line="240" w:lineRule="auto"/>
        <w:ind w:firstLine="567"/>
        <w:jc w:val="both"/>
        <w:rPr>
          <w:rFonts w:ascii="Times New Roman" w:hAnsi="Times New Roman" w:cs="Times New Roman"/>
          <w:bCs/>
          <w:sz w:val="28"/>
          <w:szCs w:val="28"/>
          <w:lang w:val="kk-KZ" w:eastAsia="ar-SA"/>
        </w:rPr>
      </w:pPr>
      <w:r w:rsidRPr="00DC1669">
        <w:rPr>
          <w:rFonts w:ascii="Times New Roman" w:hAnsi="Times New Roman" w:cs="Times New Roman"/>
          <w:bCs/>
          <w:sz w:val="28"/>
          <w:szCs w:val="28"/>
          <w:lang w:val="kk-KZ" w:eastAsia="ar-SA"/>
        </w:rPr>
        <w:t>Danio Rerio анатомически схожи с более высокоорганизованными позвоночными. Патологические</w:t>
      </w:r>
      <w:r>
        <w:rPr>
          <w:rFonts w:ascii="Times New Roman" w:hAnsi="Times New Roman" w:cs="Times New Roman"/>
          <w:bCs/>
          <w:sz w:val="28"/>
          <w:szCs w:val="28"/>
          <w:lang w:val="kk-KZ" w:eastAsia="ar-SA"/>
        </w:rPr>
        <w:t xml:space="preserve"> </w:t>
      </w:r>
      <w:r w:rsidRPr="00DC1669">
        <w:rPr>
          <w:rFonts w:ascii="Times New Roman" w:hAnsi="Times New Roman" w:cs="Times New Roman"/>
          <w:bCs/>
          <w:sz w:val="28"/>
          <w:szCs w:val="28"/>
          <w:lang w:val="kk-KZ" w:eastAsia="ar-SA"/>
        </w:rPr>
        <w:t>процессы в тканях могут быть изучены и экстраполированы для широкого спектра сердечно-сосудистых и метаболических заболеваний у человека</w:t>
      </w:r>
      <w:r>
        <w:rPr>
          <w:rFonts w:ascii="Times New Roman" w:hAnsi="Times New Roman" w:cs="Times New Roman"/>
          <w:bCs/>
          <w:sz w:val="28"/>
          <w:szCs w:val="28"/>
          <w:lang w:val="kk-KZ" w:eastAsia="ar-SA"/>
        </w:rPr>
        <w:t xml:space="preserve"> </w:t>
      </w:r>
      <w:r w:rsidRPr="00DC1669">
        <w:rPr>
          <w:rFonts w:ascii="Times New Roman" w:hAnsi="Times New Roman" w:cs="Times New Roman"/>
          <w:bCs/>
          <w:sz w:val="28"/>
          <w:szCs w:val="28"/>
          <w:lang w:val="kk-KZ" w:eastAsia="ar-SA"/>
        </w:rPr>
        <w:t>[52].</w:t>
      </w:r>
    </w:p>
    <w:p w14:paraId="3CBEF9A0" w14:textId="3E94E19D" w:rsidR="00856D65" w:rsidRPr="00856D65" w:rsidRDefault="00856D65" w:rsidP="00856D65">
      <w:pPr>
        <w:tabs>
          <w:tab w:val="left" w:pos="851"/>
        </w:tabs>
        <w:spacing w:after="0" w:line="240" w:lineRule="auto"/>
        <w:ind w:firstLine="567"/>
        <w:jc w:val="both"/>
        <w:rPr>
          <w:rFonts w:ascii="Times New Roman" w:hAnsi="Times New Roman" w:cs="Times New Roman"/>
          <w:bCs/>
          <w:sz w:val="28"/>
          <w:szCs w:val="28"/>
          <w:lang w:val="kk-KZ" w:eastAsia="ar-SA"/>
        </w:rPr>
      </w:pPr>
      <w:r w:rsidRPr="00856D65">
        <w:rPr>
          <w:rFonts w:ascii="Times New Roman" w:hAnsi="Times New Roman" w:cs="Times New Roman"/>
          <w:bCs/>
          <w:i/>
          <w:sz w:val="28"/>
          <w:szCs w:val="28"/>
          <w:lang w:val="kk-KZ" w:eastAsia="ar-SA"/>
        </w:rPr>
        <w:t>Современные генетические технологии для изучения нейрогенеза и нейродегенеративных заболеваний.</w:t>
      </w:r>
      <w:r>
        <w:rPr>
          <w:rFonts w:ascii="Times New Roman" w:hAnsi="Times New Roman" w:cs="Times New Roman"/>
          <w:bCs/>
          <w:i/>
          <w:sz w:val="28"/>
          <w:szCs w:val="28"/>
          <w:lang w:val="kk-KZ" w:eastAsia="ar-SA"/>
        </w:rPr>
        <w:t xml:space="preserve"> </w:t>
      </w:r>
      <w:r w:rsidRPr="00856D65">
        <w:rPr>
          <w:rFonts w:ascii="Times New Roman" w:hAnsi="Times New Roman" w:cs="Times New Roman"/>
          <w:bCs/>
          <w:sz w:val="28"/>
          <w:szCs w:val="28"/>
          <w:lang w:val="kk-KZ" w:eastAsia="ar-SA"/>
        </w:rPr>
        <w:t>Процесс развития нервной системы (нейрогенез) — это сложный многоступенчатый процесс</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формирования (специализации) нервных клеток,</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формирующих отделы нервной системы (центральный и периферический отделы) [61]. Безусловно, понимание молекулярных и клеточных</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механизмов развития нервной системы необходимо для расшифровки функционирования работы</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мозга и его пластичности у человека. К наиболее</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используемым методам изучения нейрогенеза относятся методы генетического трейсинга, позволяющие проследить за судьбами эмбриональных</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клеток и методы тканеспецифического нокаута</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(нокина), выявляющие роль одного или ансамбля</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генов в нейроразвитии или специализации отдельных нейронов или глии. Отслеживание иерархии</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клеток в развитии —это процесс, направленный</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на выявление потомства, которое происходит</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от одной клетки-предшественника (стволой клетки</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или предшественника, бластных клеток). Трейсинг</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может быть реализован разными стратегиями, основанными на генетически модифицированных</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организмах, с использованием генетических маркеров, трансфицированных вирусных векторов</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или конструкций ДНК и с помощью секвенирования клеток [62].</w:t>
      </w:r>
    </w:p>
    <w:p w14:paraId="60B3C8DE" w14:textId="29C96CE4" w:rsidR="00856D65" w:rsidRDefault="00856D65" w:rsidP="00DC1669">
      <w:pPr>
        <w:tabs>
          <w:tab w:val="left" w:pos="851"/>
        </w:tabs>
        <w:spacing w:after="0" w:line="240" w:lineRule="auto"/>
        <w:ind w:firstLine="567"/>
        <w:jc w:val="both"/>
        <w:rPr>
          <w:rFonts w:ascii="Times New Roman" w:hAnsi="Times New Roman" w:cs="Times New Roman"/>
          <w:bCs/>
          <w:sz w:val="28"/>
          <w:szCs w:val="28"/>
          <w:lang w:val="kk-KZ" w:eastAsia="ar-SA"/>
        </w:rPr>
      </w:pPr>
      <w:r w:rsidRPr="00856D65">
        <w:rPr>
          <w:rFonts w:ascii="Times New Roman" w:hAnsi="Times New Roman" w:cs="Times New Roman"/>
          <w:bCs/>
          <w:sz w:val="28"/>
          <w:szCs w:val="28"/>
          <w:lang w:val="kk-KZ" w:eastAsia="ar-SA"/>
        </w:rPr>
        <w:t>Трейсинг клеток-предшественников до состояния их конечной специализации и определения</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их судьбы во взрослом организме стал возможным</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благодаря разработке некоторых важных генетических инструментов, которые сделали возможным</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 xml:space="preserve">постоянное маркирование клеток. </w:t>
      </w:r>
      <w:r w:rsidRPr="00856D65">
        <w:rPr>
          <w:rFonts w:ascii="Times New Roman" w:hAnsi="Times New Roman" w:cs="Times New Roman"/>
          <w:bCs/>
          <w:sz w:val="28"/>
          <w:szCs w:val="28"/>
          <w:lang w:val="kk-KZ" w:eastAsia="ar-SA"/>
        </w:rPr>
        <w:lastRenderedPageBreak/>
        <w:t>В частности, рекомбинационные системы Cre-loxP [63] и Flp-FRT</w:t>
      </w:r>
      <w:r w:rsidRPr="00856D65">
        <w:t xml:space="preserve"> </w:t>
      </w:r>
      <w:r w:rsidRPr="00856D65">
        <w:rPr>
          <w:rFonts w:ascii="Times New Roman" w:hAnsi="Times New Roman" w:cs="Times New Roman"/>
          <w:bCs/>
          <w:sz w:val="28"/>
          <w:szCs w:val="28"/>
          <w:lang w:val="kk-KZ" w:eastAsia="ar-SA"/>
        </w:rPr>
        <w:t>[64] являются наиболее используемыми система</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в изучении клеточного трейсинга. Трансгенные</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линии мышей, которые восприимчивы к индуцибельной рекомбинации Cre под контролем специфических промоторов, могут вызывать экспрессию флуоресцентного репортера (флуоресцентного</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белка) для определения судьбы нейронных предшественников in vivo [65]. Это было достигнуто</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путем введения низких доз тамоксифена, и, в зависимости от интересующей линии, были созданы</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трансгенные мыши, кодирующие различные флуоресцентные белки под контролем специфическихпро</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моторов, проявляющие особые преимущества</w:t>
      </w:r>
      <w:r>
        <w:rPr>
          <w:rFonts w:ascii="Times New Roman" w:hAnsi="Times New Roman" w:cs="Times New Roman"/>
          <w:bCs/>
          <w:sz w:val="28"/>
          <w:szCs w:val="28"/>
          <w:lang w:val="kk-KZ" w:eastAsia="ar-SA"/>
        </w:rPr>
        <w:t xml:space="preserve"> </w:t>
      </w:r>
      <w:r w:rsidRPr="00856D65">
        <w:rPr>
          <w:rFonts w:ascii="Times New Roman" w:hAnsi="Times New Roman" w:cs="Times New Roman"/>
          <w:bCs/>
          <w:sz w:val="28"/>
          <w:szCs w:val="28"/>
          <w:lang w:val="kk-KZ" w:eastAsia="ar-SA"/>
        </w:rPr>
        <w:t>и недостатки [66].</w:t>
      </w:r>
    </w:p>
    <w:p w14:paraId="351A5EFB" w14:textId="7A13BCF1" w:rsidR="00B84B36" w:rsidRDefault="00B84B36" w:rsidP="00B84B36">
      <w:pPr>
        <w:spacing w:after="0" w:line="240" w:lineRule="auto"/>
        <w:ind w:firstLine="567"/>
        <w:jc w:val="both"/>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Контрольные вопросы</w:t>
      </w:r>
      <w:r w:rsidRPr="00766D89">
        <w:rPr>
          <w:rFonts w:ascii="Times New Roman" w:hAnsi="Times New Roman" w:cs="Times New Roman"/>
          <w:b/>
          <w:bCs/>
          <w:sz w:val="28"/>
          <w:szCs w:val="28"/>
          <w:lang w:val="kk-KZ" w:eastAsia="ar-SA"/>
        </w:rPr>
        <w:t>:</w:t>
      </w:r>
    </w:p>
    <w:p w14:paraId="4FBA8C8A" w14:textId="77777777" w:rsidR="00B84B36" w:rsidRPr="00CD430C" w:rsidRDefault="00B84B36" w:rsidP="00B84B36">
      <w:pPr>
        <w:tabs>
          <w:tab w:val="left" w:pos="851"/>
        </w:tabs>
        <w:spacing w:after="0" w:line="240" w:lineRule="auto"/>
        <w:ind w:left="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 xml:space="preserve">1. </w:t>
      </w:r>
      <w:r w:rsidRPr="00CD430C">
        <w:rPr>
          <w:rFonts w:ascii="Times New Roman" w:hAnsi="Times New Roman" w:cs="Times New Roman"/>
          <w:bCs/>
          <w:sz w:val="28"/>
          <w:szCs w:val="28"/>
          <w:lang w:val="kk-KZ" w:eastAsia="ar-SA"/>
        </w:rPr>
        <w:t>Трансге́нный органи́зм</w:t>
      </w:r>
      <w:r w:rsidRPr="00B84B36">
        <w:t xml:space="preserve"> </w:t>
      </w:r>
      <w:r w:rsidRPr="00B84B36">
        <w:rPr>
          <w:rFonts w:ascii="Times New Roman" w:hAnsi="Times New Roman" w:cs="Times New Roman"/>
          <w:bCs/>
          <w:sz w:val="28"/>
          <w:szCs w:val="28"/>
          <w:lang w:val="kk-KZ" w:eastAsia="ar-SA"/>
        </w:rPr>
        <w:t>для биомедицинских и фармацевтических исследований</w:t>
      </w:r>
      <w:r w:rsidRPr="00CD430C">
        <w:rPr>
          <w:rFonts w:ascii="Times New Roman" w:hAnsi="Times New Roman" w:cs="Times New Roman"/>
          <w:bCs/>
          <w:sz w:val="28"/>
          <w:szCs w:val="28"/>
          <w:lang w:val="kk-KZ" w:eastAsia="ar-SA"/>
        </w:rPr>
        <w:t>.</w:t>
      </w:r>
    </w:p>
    <w:p w14:paraId="42AE5D4E" w14:textId="0010B93B" w:rsidR="00B84B36" w:rsidRDefault="00B84B36" w:rsidP="00DC1669">
      <w:pPr>
        <w:tabs>
          <w:tab w:val="left" w:pos="851"/>
        </w:tabs>
        <w:spacing w:after="0" w:line="240" w:lineRule="auto"/>
        <w:ind w:firstLine="567"/>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 xml:space="preserve">2. </w:t>
      </w:r>
      <w:r w:rsidRPr="00CD430C">
        <w:rPr>
          <w:rFonts w:ascii="Times New Roman" w:hAnsi="Times New Roman" w:cs="Times New Roman"/>
          <w:bCs/>
          <w:sz w:val="28"/>
          <w:szCs w:val="28"/>
          <w:lang w:val="kk-KZ" w:eastAsia="ar-SA"/>
        </w:rPr>
        <w:t>Трансгенные животные</w:t>
      </w:r>
      <w:r>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для изучения атеросклероза</w:t>
      </w:r>
      <w:r>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и</w:t>
      </w:r>
      <w:r w:rsidR="00DC1669">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дислипидемических расстройств.</w:t>
      </w:r>
    </w:p>
    <w:p w14:paraId="363E44A4" w14:textId="77777777" w:rsidR="00B84B36" w:rsidRDefault="00B84B36" w:rsidP="00B84B36">
      <w:pPr>
        <w:tabs>
          <w:tab w:val="left" w:pos="851"/>
        </w:tabs>
        <w:spacing w:after="0" w:line="240" w:lineRule="auto"/>
        <w:ind w:firstLine="567"/>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 xml:space="preserve">3. </w:t>
      </w:r>
      <w:r w:rsidRPr="00CD430C">
        <w:rPr>
          <w:rFonts w:ascii="Times New Roman" w:hAnsi="Times New Roman" w:cs="Times New Roman"/>
          <w:bCs/>
          <w:sz w:val="28"/>
          <w:szCs w:val="28"/>
          <w:lang w:val="kk-KZ" w:eastAsia="ar-SA"/>
        </w:rPr>
        <w:t>Современные</w:t>
      </w:r>
      <w:r>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генетические технологии</w:t>
      </w:r>
      <w:r>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для изучения нейрогенеза</w:t>
      </w:r>
      <w:r>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и нейродегенеративных</w:t>
      </w:r>
      <w:r>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заболеваний</w:t>
      </w:r>
      <w:r>
        <w:rPr>
          <w:rFonts w:ascii="Times New Roman" w:hAnsi="Times New Roman" w:cs="Times New Roman"/>
          <w:bCs/>
          <w:sz w:val="28"/>
          <w:szCs w:val="28"/>
          <w:lang w:val="kk-KZ" w:eastAsia="ar-SA"/>
        </w:rPr>
        <w:t>.</w:t>
      </w:r>
    </w:p>
    <w:p w14:paraId="3E891B73" w14:textId="77777777" w:rsidR="00277993" w:rsidRDefault="00277993" w:rsidP="00CD430C">
      <w:pPr>
        <w:jc w:val="center"/>
        <w:rPr>
          <w:rFonts w:ascii="Times New Roman" w:hAnsi="Times New Roman" w:cs="Times New Roman"/>
          <w:b/>
          <w:bCs/>
          <w:sz w:val="28"/>
          <w:szCs w:val="28"/>
          <w:lang w:val="kk-KZ" w:eastAsia="ar-SA"/>
        </w:rPr>
      </w:pPr>
    </w:p>
    <w:p w14:paraId="3F95E326" w14:textId="11E2A2B8" w:rsidR="00CD430C" w:rsidRDefault="00CD430C" w:rsidP="00CD430C">
      <w:pPr>
        <w:jc w:val="center"/>
        <w:rPr>
          <w:rFonts w:ascii="Times New Roman" w:hAnsi="Times New Roman" w:cs="Times New Roman"/>
          <w:b/>
          <w:bCs/>
          <w:sz w:val="28"/>
          <w:szCs w:val="28"/>
          <w:lang w:val="kk-KZ" w:eastAsia="ar-SA"/>
        </w:rPr>
      </w:pPr>
      <w:r w:rsidRPr="00193ED9">
        <w:rPr>
          <w:rFonts w:ascii="Times New Roman" w:hAnsi="Times New Roman" w:cs="Times New Roman"/>
          <w:b/>
          <w:bCs/>
          <w:sz w:val="28"/>
          <w:szCs w:val="28"/>
          <w:lang w:val="kk-KZ" w:eastAsia="ar-SA"/>
        </w:rPr>
        <w:t>Л</w:t>
      </w:r>
      <w:r>
        <w:rPr>
          <w:rFonts w:ascii="Times New Roman" w:hAnsi="Times New Roman" w:cs="Times New Roman"/>
          <w:b/>
          <w:bCs/>
          <w:sz w:val="28"/>
          <w:szCs w:val="28"/>
          <w:lang w:val="kk-KZ" w:eastAsia="ar-SA"/>
        </w:rPr>
        <w:t xml:space="preserve">екция </w:t>
      </w:r>
      <w:r w:rsidR="00B75D88">
        <w:rPr>
          <w:rFonts w:ascii="Times New Roman" w:hAnsi="Times New Roman" w:cs="Times New Roman"/>
          <w:b/>
          <w:bCs/>
          <w:sz w:val="28"/>
          <w:szCs w:val="28"/>
          <w:lang w:val="kk-KZ" w:eastAsia="ar-SA"/>
        </w:rPr>
        <w:t>11</w:t>
      </w:r>
    </w:p>
    <w:p w14:paraId="0976AD8C" w14:textId="544FDA34" w:rsidR="00CD430C" w:rsidRDefault="00CD430C" w:rsidP="000F77C7">
      <w:pPr>
        <w:jc w:val="center"/>
        <w:rPr>
          <w:rFonts w:ascii="Times New Roman" w:hAnsi="Times New Roman" w:cs="Times New Roman"/>
          <w:b/>
          <w:bCs/>
          <w:sz w:val="28"/>
          <w:szCs w:val="28"/>
          <w:lang w:val="kk-KZ" w:eastAsia="ar-SA"/>
        </w:rPr>
      </w:pPr>
      <w:r w:rsidRPr="00CD430C">
        <w:rPr>
          <w:rFonts w:ascii="Times New Roman" w:hAnsi="Times New Roman" w:cs="Times New Roman"/>
          <w:b/>
          <w:bCs/>
          <w:sz w:val="28"/>
          <w:szCs w:val="28"/>
          <w:lang w:val="kk-KZ" w:eastAsia="ar-SA"/>
        </w:rPr>
        <w:t>Данио (Danio rerio) — уникальн</w:t>
      </w:r>
      <w:r>
        <w:rPr>
          <w:rFonts w:ascii="Times New Roman" w:hAnsi="Times New Roman" w:cs="Times New Roman"/>
          <w:b/>
          <w:bCs/>
          <w:sz w:val="28"/>
          <w:szCs w:val="28"/>
          <w:lang w:val="kk-KZ" w:eastAsia="ar-SA"/>
        </w:rPr>
        <w:t>ая</w:t>
      </w:r>
      <w:r w:rsidRPr="00CD430C">
        <w:rPr>
          <w:rFonts w:ascii="Times New Roman" w:hAnsi="Times New Roman" w:cs="Times New Roman"/>
          <w:b/>
          <w:bCs/>
          <w:sz w:val="28"/>
          <w:szCs w:val="28"/>
          <w:lang w:val="kk-KZ" w:eastAsia="ar-SA"/>
        </w:rPr>
        <w:t xml:space="preserve"> биомодел</w:t>
      </w:r>
      <w:r>
        <w:rPr>
          <w:rFonts w:ascii="Times New Roman" w:hAnsi="Times New Roman" w:cs="Times New Roman"/>
          <w:b/>
          <w:bCs/>
          <w:sz w:val="28"/>
          <w:szCs w:val="28"/>
          <w:lang w:val="kk-KZ" w:eastAsia="ar-SA"/>
        </w:rPr>
        <w:t>ь</w:t>
      </w:r>
      <w:r w:rsidRPr="00CD430C">
        <w:rPr>
          <w:rFonts w:ascii="Times New Roman" w:hAnsi="Times New Roman" w:cs="Times New Roman"/>
          <w:b/>
          <w:bCs/>
          <w:sz w:val="28"/>
          <w:szCs w:val="28"/>
          <w:lang w:val="kk-KZ" w:eastAsia="ar-SA"/>
        </w:rPr>
        <w:t xml:space="preserve"> для изучения патологий.</w:t>
      </w:r>
    </w:p>
    <w:p w14:paraId="5145CA2C" w14:textId="519E66AB" w:rsidR="00CD430C" w:rsidRPr="00766D89" w:rsidRDefault="00CD430C" w:rsidP="00CD430C">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ознакомить студентов с и</w:t>
      </w:r>
      <w:r w:rsidRPr="00873296">
        <w:rPr>
          <w:rFonts w:ascii="Times New Roman" w:hAnsi="Times New Roman" w:cs="Times New Roman"/>
          <w:bCs/>
          <w:sz w:val="28"/>
          <w:szCs w:val="28"/>
          <w:lang w:val="kk-KZ" w:eastAsia="ar-SA"/>
        </w:rPr>
        <w:t>спользование</w:t>
      </w:r>
      <w:r>
        <w:rPr>
          <w:rFonts w:ascii="Times New Roman" w:hAnsi="Times New Roman" w:cs="Times New Roman"/>
          <w:bCs/>
          <w:sz w:val="28"/>
          <w:szCs w:val="28"/>
          <w:lang w:val="kk-KZ" w:eastAsia="ar-SA"/>
        </w:rPr>
        <w:t>м</w:t>
      </w:r>
      <w:r w:rsidRPr="00873296">
        <w:rPr>
          <w:rFonts w:ascii="Times New Roman" w:hAnsi="Times New Roman" w:cs="Times New Roman"/>
          <w:bCs/>
          <w:sz w:val="28"/>
          <w:szCs w:val="28"/>
          <w:lang w:val="kk-KZ" w:eastAsia="ar-SA"/>
        </w:rPr>
        <w:t xml:space="preserve"> </w:t>
      </w:r>
      <w:r>
        <w:rPr>
          <w:rFonts w:ascii="Times New Roman" w:hAnsi="Times New Roman" w:cs="Times New Roman"/>
          <w:bCs/>
          <w:sz w:val="28"/>
          <w:szCs w:val="28"/>
          <w:lang w:val="kk-KZ" w:eastAsia="ar-SA"/>
        </w:rPr>
        <w:t>в качестве</w:t>
      </w:r>
      <w:r w:rsidRPr="00CD430C">
        <w:rPr>
          <w:rFonts w:ascii="Times New Roman" w:hAnsi="Times New Roman" w:cs="Times New Roman"/>
          <w:bCs/>
          <w:sz w:val="28"/>
          <w:szCs w:val="28"/>
          <w:lang w:val="kk-KZ" w:eastAsia="ar-SA"/>
        </w:rPr>
        <w:t xml:space="preserve"> биомодел</w:t>
      </w:r>
      <w:r>
        <w:rPr>
          <w:rFonts w:ascii="Times New Roman" w:hAnsi="Times New Roman" w:cs="Times New Roman"/>
          <w:bCs/>
          <w:sz w:val="28"/>
          <w:szCs w:val="28"/>
          <w:lang w:val="kk-KZ" w:eastAsia="ar-SA"/>
        </w:rPr>
        <w:t xml:space="preserve">и </w:t>
      </w:r>
      <w:r w:rsidRPr="00CD430C">
        <w:rPr>
          <w:rFonts w:ascii="Times New Roman" w:hAnsi="Times New Roman" w:cs="Times New Roman"/>
          <w:bCs/>
          <w:i/>
          <w:sz w:val="28"/>
          <w:szCs w:val="28"/>
          <w:lang w:val="kk-KZ" w:eastAsia="ar-SA"/>
        </w:rPr>
        <w:t>Danio rerio</w:t>
      </w:r>
      <w:r w:rsidRPr="00CD430C">
        <w:rPr>
          <w:rFonts w:ascii="Times New Roman" w:hAnsi="Times New Roman" w:cs="Times New Roman"/>
          <w:bCs/>
          <w:sz w:val="28"/>
          <w:szCs w:val="28"/>
          <w:lang w:val="kk-KZ" w:eastAsia="ar-SA"/>
        </w:rPr>
        <w:t xml:space="preserve"> </w:t>
      </w:r>
      <w:r>
        <w:rPr>
          <w:rFonts w:ascii="Times New Roman" w:hAnsi="Times New Roman" w:cs="Times New Roman"/>
          <w:bCs/>
          <w:sz w:val="28"/>
          <w:szCs w:val="28"/>
          <w:lang w:val="kk-KZ" w:eastAsia="ar-SA"/>
        </w:rPr>
        <w:t xml:space="preserve"> и о</w:t>
      </w:r>
      <w:r w:rsidRPr="00CD430C">
        <w:rPr>
          <w:rFonts w:ascii="Times New Roman" w:hAnsi="Times New Roman" w:cs="Times New Roman"/>
          <w:bCs/>
          <w:sz w:val="28"/>
          <w:szCs w:val="28"/>
          <w:lang w:val="kk-KZ" w:eastAsia="ar-SA"/>
        </w:rPr>
        <w:t>рганоидны</w:t>
      </w:r>
      <w:r>
        <w:rPr>
          <w:rFonts w:ascii="Times New Roman" w:hAnsi="Times New Roman" w:cs="Times New Roman"/>
          <w:bCs/>
          <w:sz w:val="28"/>
          <w:szCs w:val="28"/>
          <w:lang w:val="kk-KZ" w:eastAsia="ar-SA"/>
        </w:rPr>
        <w:t>х</w:t>
      </w:r>
      <w:r w:rsidRPr="00CD430C">
        <w:rPr>
          <w:rFonts w:ascii="Times New Roman" w:hAnsi="Times New Roman" w:cs="Times New Roman"/>
          <w:bCs/>
          <w:sz w:val="28"/>
          <w:szCs w:val="28"/>
          <w:lang w:val="kk-KZ" w:eastAsia="ar-SA"/>
        </w:rPr>
        <w:t xml:space="preserve"> модел</w:t>
      </w:r>
      <w:r>
        <w:rPr>
          <w:rFonts w:ascii="Times New Roman" w:hAnsi="Times New Roman" w:cs="Times New Roman"/>
          <w:bCs/>
          <w:sz w:val="28"/>
          <w:szCs w:val="28"/>
          <w:lang w:val="kk-KZ" w:eastAsia="ar-SA"/>
        </w:rPr>
        <w:t>ей</w:t>
      </w:r>
      <w:r w:rsidRPr="00CD430C">
        <w:rPr>
          <w:rFonts w:ascii="Times New Roman" w:hAnsi="Times New Roman" w:cs="Times New Roman"/>
          <w:bCs/>
          <w:sz w:val="28"/>
          <w:szCs w:val="28"/>
          <w:lang w:val="kk-KZ" w:eastAsia="ar-SA"/>
        </w:rPr>
        <w:t xml:space="preserve"> в биомедицинских исследованиях</w:t>
      </w:r>
      <w:r w:rsidRPr="00873296">
        <w:rPr>
          <w:rFonts w:ascii="Times New Roman" w:hAnsi="Times New Roman" w:cs="Times New Roman"/>
          <w:bCs/>
          <w:sz w:val="28"/>
          <w:szCs w:val="28"/>
          <w:lang w:val="kk-KZ" w:eastAsia="ar-SA"/>
        </w:rPr>
        <w:t>.</w:t>
      </w:r>
      <w:r>
        <w:rPr>
          <w:rFonts w:ascii="Times New Roman" w:hAnsi="Times New Roman" w:cs="Times New Roman"/>
          <w:bCs/>
          <w:sz w:val="28"/>
          <w:szCs w:val="28"/>
          <w:lang w:val="kk-KZ" w:eastAsia="ar-SA"/>
        </w:rPr>
        <w:t xml:space="preserve"> </w:t>
      </w:r>
    </w:p>
    <w:p w14:paraId="7D69EC3F" w14:textId="77777777" w:rsidR="00CD430C" w:rsidRDefault="00CD430C" w:rsidP="00CD430C">
      <w:pPr>
        <w:spacing w:after="0" w:line="240" w:lineRule="auto"/>
        <w:ind w:firstLine="567"/>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p>
    <w:p w14:paraId="67E7332F" w14:textId="2BA3726F" w:rsidR="00CD430C" w:rsidRPr="00CD430C" w:rsidRDefault="00CD430C" w:rsidP="00CD430C">
      <w:pPr>
        <w:pStyle w:val="a8"/>
        <w:numPr>
          <w:ilvl w:val="0"/>
          <w:numId w:val="8"/>
        </w:numPr>
        <w:tabs>
          <w:tab w:val="left" w:pos="851"/>
        </w:tabs>
        <w:spacing w:after="0" w:line="240" w:lineRule="auto"/>
        <w:jc w:val="both"/>
        <w:rPr>
          <w:rFonts w:ascii="Times New Roman" w:hAnsi="Times New Roman" w:cs="Times New Roman"/>
          <w:bCs/>
          <w:sz w:val="28"/>
          <w:szCs w:val="28"/>
          <w:lang w:val="kk-KZ" w:eastAsia="ar-SA"/>
        </w:rPr>
      </w:pPr>
      <w:r w:rsidRPr="00CD430C">
        <w:rPr>
          <w:rFonts w:ascii="Times New Roman" w:hAnsi="Times New Roman" w:cs="Times New Roman"/>
          <w:bCs/>
          <w:sz w:val="28"/>
          <w:szCs w:val="28"/>
          <w:lang w:val="kk-KZ" w:eastAsia="ar-SA"/>
        </w:rPr>
        <w:t>Данио (Danio rerio) — уникальная биомодель для изучения патологий.</w:t>
      </w:r>
    </w:p>
    <w:p w14:paraId="63992D29" w14:textId="4F58D655" w:rsidR="00CD430C" w:rsidRDefault="00CD430C" w:rsidP="00CD430C">
      <w:pPr>
        <w:pStyle w:val="a8"/>
        <w:numPr>
          <w:ilvl w:val="0"/>
          <w:numId w:val="8"/>
        </w:numPr>
        <w:tabs>
          <w:tab w:val="left" w:pos="851"/>
        </w:tabs>
        <w:spacing w:after="0" w:line="240" w:lineRule="auto"/>
        <w:jc w:val="both"/>
        <w:rPr>
          <w:rFonts w:ascii="Times New Roman" w:hAnsi="Times New Roman" w:cs="Times New Roman"/>
          <w:bCs/>
          <w:sz w:val="28"/>
          <w:szCs w:val="28"/>
          <w:lang w:val="kk-KZ" w:eastAsia="ar-SA"/>
        </w:rPr>
      </w:pPr>
      <w:r w:rsidRPr="00CD430C">
        <w:rPr>
          <w:rFonts w:ascii="Times New Roman" w:hAnsi="Times New Roman" w:cs="Times New Roman"/>
          <w:bCs/>
          <w:sz w:val="28"/>
          <w:szCs w:val="28"/>
          <w:lang w:val="kk-KZ" w:eastAsia="ar-SA"/>
        </w:rPr>
        <w:t>Oрганоидные модели в биомедицинских исследованиях.</w:t>
      </w:r>
    </w:p>
    <w:p w14:paraId="1E2362CF" w14:textId="0BBA940B" w:rsidR="00833034" w:rsidRDefault="00833034" w:rsidP="00CD430C">
      <w:pPr>
        <w:pStyle w:val="a8"/>
        <w:numPr>
          <w:ilvl w:val="0"/>
          <w:numId w:val="8"/>
        </w:numPr>
        <w:tabs>
          <w:tab w:val="left" w:pos="851"/>
        </w:tabs>
        <w:spacing w:after="0" w:line="240" w:lineRule="auto"/>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Д</w:t>
      </w:r>
      <w:r w:rsidRPr="00833034">
        <w:rPr>
          <w:rFonts w:ascii="Times New Roman" w:hAnsi="Times New Roman" w:cs="Times New Roman"/>
          <w:bCs/>
          <w:sz w:val="28"/>
          <w:szCs w:val="28"/>
          <w:lang w:val="kk-KZ" w:eastAsia="ar-SA"/>
        </w:rPr>
        <w:t xml:space="preserve">вухмерные </w:t>
      </w:r>
      <w:r>
        <w:rPr>
          <w:rFonts w:ascii="Times New Roman" w:hAnsi="Times New Roman" w:cs="Times New Roman"/>
          <w:bCs/>
          <w:sz w:val="28"/>
          <w:szCs w:val="28"/>
          <w:lang w:val="kk-KZ" w:eastAsia="ar-SA"/>
        </w:rPr>
        <w:t xml:space="preserve">и трехмерные </w:t>
      </w:r>
      <w:r w:rsidRPr="00833034">
        <w:rPr>
          <w:rFonts w:ascii="Times New Roman" w:hAnsi="Times New Roman" w:cs="Times New Roman"/>
          <w:bCs/>
          <w:sz w:val="28"/>
          <w:szCs w:val="28"/>
          <w:lang w:val="kk-KZ" w:eastAsia="ar-SA"/>
        </w:rPr>
        <w:t>культуры клеток</w:t>
      </w:r>
      <w:r>
        <w:rPr>
          <w:rFonts w:ascii="Times New Roman" w:hAnsi="Times New Roman" w:cs="Times New Roman"/>
          <w:bCs/>
          <w:sz w:val="28"/>
          <w:szCs w:val="28"/>
          <w:lang w:val="kk-KZ" w:eastAsia="ar-SA"/>
        </w:rPr>
        <w:t>.</w:t>
      </w:r>
    </w:p>
    <w:p w14:paraId="0B5EC667" w14:textId="48BC02CB" w:rsidR="00CD430C" w:rsidRPr="00CD430C" w:rsidRDefault="00833034" w:rsidP="00833034">
      <w:pPr>
        <w:tabs>
          <w:tab w:val="left" w:pos="851"/>
        </w:tabs>
        <w:spacing w:after="0" w:line="240" w:lineRule="auto"/>
        <w:ind w:firstLine="568"/>
        <w:jc w:val="both"/>
        <w:rPr>
          <w:rFonts w:ascii="Times New Roman" w:hAnsi="Times New Roman" w:cs="Times New Roman"/>
          <w:bCs/>
          <w:sz w:val="28"/>
          <w:szCs w:val="28"/>
          <w:lang w:val="kk-KZ" w:eastAsia="ar-SA"/>
        </w:rPr>
      </w:pPr>
      <w:r w:rsidRPr="00833034">
        <w:rPr>
          <w:rFonts w:ascii="Times New Roman" w:hAnsi="Times New Roman" w:cs="Times New Roman"/>
          <w:b/>
          <w:bCs/>
          <w:sz w:val="28"/>
          <w:szCs w:val="28"/>
          <w:lang w:val="kk-KZ" w:eastAsia="ar-SA"/>
        </w:rPr>
        <w:t>Данио (Danio rerio) — уникальная биомодель для изучения патологий.</w:t>
      </w:r>
      <w:r>
        <w:rPr>
          <w:rFonts w:ascii="Times New Roman" w:hAnsi="Times New Roman" w:cs="Times New Roman"/>
          <w:b/>
          <w:bCs/>
          <w:sz w:val="28"/>
          <w:szCs w:val="28"/>
          <w:lang w:val="kk-KZ" w:eastAsia="ar-SA"/>
        </w:rPr>
        <w:t xml:space="preserve"> </w:t>
      </w:r>
      <w:r w:rsidR="00CD430C" w:rsidRPr="00CD430C">
        <w:rPr>
          <w:rFonts w:ascii="Times New Roman" w:hAnsi="Times New Roman" w:cs="Times New Roman"/>
          <w:bCs/>
          <w:sz w:val="28"/>
          <w:szCs w:val="28"/>
          <w:lang w:val="kk-KZ" w:eastAsia="ar-SA"/>
        </w:rPr>
        <w:t xml:space="preserve">Модели на </w:t>
      </w:r>
      <w:r w:rsidR="00CD430C" w:rsidRPr="00CD430C">
        <w:rPr>
          <w:rFonts w:ascii="Times New Roman" w:hAnsi="Times New Roman" w:cs="Times New Roman"/>
          <w:bCs/>
          <w:i/>
          <w:sz w:val="28"/>
          <w:szCs w:val="28"/>
          <w:lang w:val="kk-KZ" w:eastAsia="ar-SA"/>
        </w:rPr>
        <w:t>Brachydanio rerio</w:t>
      </w:r>
      <w:r w:rsidR="00CD430C" w:rsidRPr="00CD430C">
        <w:rPr>
          <w:rFonts w:ascii="Times New Roman" w:hAnsi="Times New Roman" w:cs="Times New Roman"/>
          <w:bCs/>
          <w:sz w:val="28"/>
          <w:szCs w:val="28"/>
          <w:lang w:val="kk-KZ" w:eastAsia="ar-SA"/>
        </w:rPr>
        <w:t xml:space="preserve"> экономически более</w:t>
      </w:r>
      <w:r w:rsidR="00712182">
        <w:rPr>
          <w:rFonts w:ascii="Times New Roman" w:hAnsi="Times New Roman" w:cs="Times New Roman"/>
          <w:bCs/>
          <w:sz w:val="28"/>
          <w:szCs w:val="28"/>
          <w:lang w:val="kk-KZ" w:eastAsia="ar-SA"/>
        </w:rPr>
        <w:t xml:space="preserve"> </w:t>
      </w:r>
      <w:r w:rsidR="00CD430C" w:rsidRPr="00CD430C">
        <w:rPr>
          <w:rFonts w:ascii="Times New Roman" w:hAnsi="Times New Roman" w:cs="Times New Roman"/>
          <w:bCs/>
          <w:sz w:val="28"/>
          <w:szCs w:val="28"/>
          <w:lang w:val="kk-KZ" w:eastAsia="ar-SA"/>
        </w:rPr>
        <w:t>выгодны, чем модели грызунов, ввиду меньшей стоимости содержания модельного организма. К преимуществам относится простота содержания и возможность получения большого числа эмбрионов</w:t>
      </w:r>
      <w:r w:rsidR="00712182">
        <w:rPr>
          <w:rFonts w:ascii="Times New Roman" w:hAnsi="Times New Roman" w:cs="Times New Roman"/>
          <w:bCs/>
          <w:sz w:val="28"/>
          <w:szCs w:val="28"/>
          <w:lang w:val="kk-KZ" w:eastAsia="ar-SA"/>
        </w:rPr>
        <w:t xml:space="preserve"> </w:t>
      </w:r>
      <w:r w:rsidR="00CD430C" w:rsidRPr="00CD430C">
        <w:rPr>
          <w:rFonts w:ascii="Times New Roman" w:hAnsi="Times New Roman" w:cs="Times New Roman"/>
          <w:bCs/>
          <w:sz w:val="28"/>
          <w:szCs w:val="28"/>
          <w:lang w:val="kk-KZ" w:eastAsia="ar-SA"/>
        </w:rPr>
        <w:t>за короткий промежуток времени. Жилищно-селекционные системы гораздо проще. Теоретически</w:t>
      </w:r>
      <w:r w:rsidR="00712182">
        <w:rPr>
          <w:rFonts w:ascii="Times New Roman" w:hAnsi="Times New Roman" w:cs="Times New Roman"/>
          <w:bCs/>
          <w:sz w:val="28"/>
          <w:szCs w:val="28"/>
          <w:lang w:val="kk-KZ" w:eastAsia="ar-SA"/>
        </w:rPr>
        <w:t xml:space="preserve"> </w:t>
      </w:r>
      <w:r w:rsidR="00CD430C" w:rsidRPr="00CD430C">
        <w:rPr>
          <w:rFonts w:ascii="Times New Roman" w:hAnsi="Times New Roman" w:cs="Times New Roman"/>
          <w:bCs/>
          <w:sz w:val="28"/>
          <w:szCs w:val="28"/>
          <w:lang w:val="kk-KZ" w:eastAsia="ar-SA"/>
        </w:rPr>
        <w:t>одна пара рыбок данио может производить тысячи</w:t>
      </w:r>
      <w:r w:rsidR="00712182">
        <w:rPr>
          <w:rFonts w:ascii="Times New Roman" w:hAnsi="Times New Roman" w:cs="Times New Roman"/>
          <w:bCs/>
          <w:sz w:val="28"/>
          <w:szCs w:val="28"/>
          <w:lang w:val="kk-KZ" w:eastAsia="ar-SA"/>
        </w:rPr>
        <w:t xml:space="preserve"> </w:t>
      </w:r>
      <w:r w:rsidR="00CD430C" w:rsidRPr="00CD430C">
        <w:rPr>
          <w:rFonts w:ascii="Times New Roman" w:hAnsi="Times New Roman" w:cs="Times New Roman"/>
          <w:bCs/>
          <w:sz w:val="28"/>
          <w:szCs w:val="28"/>
          <w:lang w:val="kk-KZ" w:eastAsia="ar-SA"/>
        </w:rPr>
        <w:t>генетически идентичных эмбрионов. Специфика</w:t>
      </w:r>
      <w:r w:rsidR="00712182">
        <w:rPr>
          <w:rFonts w:ascii="Times New Roman" w:hAnsi="Times New Roman" w:cs="Times New Roman"/>
          <w:bCs/>
          <w:sz w:val="28"/>
          <w:szCs w:val="28"/>
          <w:lang w:val="kk-KZ" w:eastAsia="ar-SA"/>
        </w:rPr>
        <w:t xml:space="preserve"> </w:t>
      </w:r>
      <w:r w:rsidR="00CD430C" w:rsidRPr="00CD430C">
        <w:rPr>
          <w:rFonts w:ascii="Times New Roman" w:hAnsi="Times New Roman" w:cs="Times New Roman"/>
          <w:bCs/>
          <w:sz w:val="28"/>
          <w:szCs w:val="28"/>
          <w:lang w:val="kk-KZ" w:eastAsia="ar-SA"/>
        </w:rPr>
        <w:t>воспроизводства позволяет исследовать редкие генетические события и проводить параллельное тестирование на большой гомогенной выборке [24].</w:t>
      </w:r>
    </w:p>
    <w:p w14:paraId="677D3A0E" w14:textId="0D2CB533" w:rsidR="00CD430C" w:rsidRPr="00CD430C" w:rsidRDefault="00CD430C" w:rsidP="00CD430C">
      <w:pPr>
        <w:pStyle w:val="a8"/>
        <w:tabs>
          <w:tab w:val="left" w:pos="1134"/>
        </w:tabs>
        <w:spacing w:after="0" w:line="240" w:lineRule="auto"/>
        <w:ind w:left="0" w:firstLine="567"/>
        <w:jc w:val="both"/>
        <w:rPr>
          <w:rFonts w:ascii="Times New Roman" w:hAnsi="Times New Roman" w:cs="Times New Roman"/>
          <w:bCs/>
          <w:sz w:val="28"/>
          <w:szCs w:val="28"/>
          <w:lang w:val="kk-KZ" w:eastAsia="ar-SA"/>
        </w:rPr>
      </w:pPr>
      <w:r w:rsidRPr="00CD430C">
        <w:rPr>
          <w:rFonts w:ascii="Times New Roman" w:hAnsi="Times New Roman" w:cs="Times New Roman"/>
          <w:bCs/>
          <w:sz w:val="28"/>
          <w:szCs w:val="28"/>
          <w:lang w:val="kk-KZ" w:eastAsia="ar-SA"/>
        </w:rPr>
        <w:t>Внешнее оплодотворение делает манипуляции с эмбрионами гораздо более доступными,</w:t>
      </w:r>
      <w:r w:rsidR="00712182">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чем у млекопитающих. Кроме того, прозрачность</w:t>
      </w:r>
      <w:r w:rsidR="00712182">
        <w:rPr>
          <w:rFonts w:ascii="Times New Roman" w:hAnsi="Times New Roman" w:cs="Times New Roman"/>
          <w:bCs/>
          <w:sz w:val="28"/>
          <w:szCs w:val="28"/>
          <w:lang w:val="kk-KZ" w:eastAsia="ar-SA"/>
        </w:rPr>
        <w:t xml:space="preserve"> </w:t>
      </w:r>
      <w:r w:rsidRPr="00CD430C">
        <w:rPr>
          <w:rFonts w:ascii="Times New Roman" w:hAnsi="Times New Roman" w:cs="Times New Roman"/>
          <w:bCs/>
          <w:sz w:val="28"/>
          <w:szCs w:val="28"/>
          <w:lang w:val="kk-KZ" w:eastAsia="ar-SA"/>
        </w:rPr>
        <w:t xml:space="preserve">эмбрионов </w:t>
      </w:r>
      <w:r w:rsidRPr="00712182">
        <w:rPr>
          <w:rFonts w:ascii="Times New Roman" w:hAnsi="Times New Roman" w:cs="Times New Roman"/>
          <w:bCs/>
          <w:i/>
          <w:sz w:val="28"/>
          <w:szCs w:val="28"/>
          <w:lang w:val="kk-KZ" w:eastAsia="ar-SA"/>
        </w:rPr>
        <w:t>Danio Rerio</w:t>
      </w:r>
      <w:r w:rsidRPr="00CD430C">
        <w:rPr>
          <w:rFonts w:ascii="Times New Roman" w:hAnsi="Times New Roman" w:cs="Times New Roman"/>
          <w:bCs/>
          <w:sz w:val="28"/>
          <w:szCs w:val="28"/>
          <w:lang w:val="kk-KZ" w:eastAsia="ar-SA"/>
        </w:rPr>
        <w:t xml:space="preserve"> позволяет исследовать органогенез прижизненно, в частности при использовании специфических линий и витальных красителей, включая флуоресцентную маркировку.</w:t>
      </w:r>
    </w:p>
    <w:p w14:paraId="5CDD3F7D" w14:textId="685D18D8" w:rsidR="00712182" w:rsidRPr="00712182" w:rsidRDefault="00CD430C" w:rsidP="00712182">
      <w:pPr>
        <w:pStyle w:val="a8"/>
        <w:tabs>
          <w:tab w:val="left" w:pos="1134"/>
        </w:tabs>
        <w:spacing w:after="0" w:line="240" w:lineRule="auto"/>
        <w:ind w:left="0" w:firstLine="567"/>
        <w:jc w:val="both"/>
        <w:rPr>
          <w:rFonts w:ascii="Times New Roman" w:hAnsi="Times New Roman" w:cs="Times New Roman"/>
          <w:bCs/>
          <w:sz w:val="28"/>
          <w:szCs w:val="28"/>
          <w:lang w:val="kk-KZ" w:eastAsia="ar-SA"/>
        </w:rPr>
      </w:pPr>
      <w:r w:rsidRPr="00CD430C">
        <w:rPr>
          <w:rFonts w:ascii="Times New Roman" w:hAnsi="Times New Roman" w:cs="Times New Roman"/>
          <w:bCs/>
          <w:sz w:val="28"/>
          <w:szCs w:val="28"/>
          <w:lang w:val="kk-KZ" w:eastAsia="ar-SA"/>
        </w:rPr>
        <w:t>Кроме того, эмбрионы рыбок данио чрезвычайно быстро развиваются: к 24 часам после ферти</w:t>
      </w:r>
      <w:r w:rsidR="00712182" w:rsidRPr="00712182">
        <w:t xml:space="preserve"> </w:t>
      </w:r>
      <w:r w:rsidR="00712182" w:rsidRPr="00712182">
        <w:rPr>
          <w:rFonts w:ascii="Times New Roman" w:hAnsi="Times New Roman" w:cs="Times New Roman"/>
          <w:bCs/>
          <w:sz w:val="28"/>
          <w:szCs w:val="28"/>
          <w:lang w:val="kk-KZ" w:eastAsia="ar-SA"/>
        </w:rPr>
        <w:t xml:space="preserve">лизации большинство этапов органогенеза завершается, </w:t>
      </w:r>
      <w:r w:rsidR="00712182" w:rsidRPr="00712182">
        <w:rPr>
          <w:rFonts w:ascii="Times New Roman" w:hAnsi="Times New Roman" w:cs="Times New Roman"/>
          <w:bCs/>
          <w:sz w:val="28"/>
          <w:szCs w:val="28"/>
          <w:lang w:val="kk-KZ" w:eastAsia="ar-SA"/>
        </w:rPr>
        <w:lastRenderedPageBreak/>
        <w:t>что позволяет визуализировать в реальном</w:t>
      </w:r>
      <w:r w:rsidR="00712182">
        <w:rPr>
          <w:rFonts w:ascii="Times New Roman" w:hAnsi="Times New Roman" w:cs="Times New Roman"/>
          <w:bCs/>
          <w:sz w:val="28"/>
          <w:szCs w:val="28"/>
          <w:lang w:val="kk-KZ" w:eastAsia="ar-SA"/>
        </w:rPr>
        <w:t xml:space="preserve"> </w:t>
      </w:r>
      <w:r w:rsidR="00712182" w:rsidRPr="00712182">
        <w:rPr>
          <w:rFonts w:ascii="Times New Roman" w:hAnsi="Times New Roman" w:cs="Times New Roman"/>
          <w:bCs/>
          <w:sz w:val="28"/>
          <w:szCs w:val="28"/>
          <w:lang w:val="kk-KZ" w:eastAsia="ar-SA"/>
        </w:rPr>
        <w:t>времени все стадии развития организма [25, 26].</w:t>
      </w:r>
    </w:p>
    <w:p w14:paraId="675187A5" w14:textId="48CA88A6" w:rsidR="00712182" w:rsidRPr="00712182" w:rsidRDefault="00712182" w:rsidP="00712182">
      <w:pPr>
        <w:pStyle w:val="a8"/>
        <w:tabs>
          <w:tab w:val="left" w:pos="1134"/>
        </w:tabs>
        <w:spacing w:after="0" w:line="240" w:lineRule="auto"/>
        <w:ind w:left="0" w:firstLine="567"/>
        <w:jc w:val="both"/>
        <w:rPr>
          <w:rFonts w:ascii="Times New Roman" w:hAnsi="Times New Roman" w:cs="Times New Roman"/>
          <w:bCs/>
          <w:sz w:val="28"/>
          <w:szCs w:val="28"/>
          <w:lang w:val="kk-KZ" w:eastAsia="ar-SA"/>
        </w:rPr>
      </w:pPr>
      <w:r w:rsidRPr="00712182">
        <w:rPr>
          <w:rFonts w:ascii="Times New Roman" w:hAnsi="Times New Roman" w:cs="Times New Roman"/>
          <w:bCs/>
          <w:sz w:val="28"/>
          <w:szCs w:val="28"/>
          <w:lang w:val="kk-KZ" w:eastAsia="ar-SA"/>
        </w:rPr>
        <w:t>Важно отметить, что в дополнение к этому быстрому анатомическому развитию нейронные, гормональные и паракринные связи также устанавливаются и обеспечивают гомеостаз уже на ранних</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стадиях развития [27–29].</w:t>
      </w:r>
    </w:p>
    <w:p w14:paraId="6EB3AAA7" w14:textId="6A3FD527" w:rsidR="00712182" w:rsidRPr="00712182" w:rsidRDefault="00712182" w:rsidP="00712182">
      <w:pPr>
        <w:pStyle w:val="a8"/>
        <w:tabs>
          <w:tab w:val="left" w:pos="1134"/>
        </w:tabs>
        <w:spacing w:after="0" w:line="240" w:lineRule="auto"/>
        <w:ind w:left="0" w:firstLine="567"/>
        <w:jc w:val="both"/>
        <w:rPr>
          <w:rFonts w:ascii="Times New Roman" w:hAnsi="Times New Roman" w:cs="Times New Roman"/>
          <w:bCs/>
          <w:sz w:val="28"/>
          <w:szCs w:val="28"/>
          <w:lang w:val="kk-KZ" w:eastAsia="ar-SA"/>
        </w:rPr>
      </w:pPr>
      <w:r w:rsidRPr="00712182">
        <w:rPr>
          <w:rFonts w:ascii="Times New Roman" w:hAnsi="Times New Roman" w:cs="Times New Roman"/>
          <w:bCs/>
          <w:sz w:val="28"/>
          <w:szCs w:val="28"/>
          <w:lang w:val="kk-KZ" w:eastAsia="ar-SA"/>
        </w:rPr>
        <w:t>Небольшой размер эмбрионов рыбок данио</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и взрослых особей также может быть преимуществом в лабораторных условиях за счет снижения</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расхода ценных реагентов при проведении скрининговых исследований. Малый размер также</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облегчает whole-tissue [30], whole-organ и wholeorganism транскриптомный [31, 32], протеомный</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[33] и другие «омиксные» анализы [34], а также</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whole-organ клональный анализ [35] и cell-cell картирование [36].</w:t>
      </w:r>
    </w:p>
    <w:p w14:paraId="18FF14A4" w14:textId="1FB75F7F" w:rsidR="00712182" w:rsidRPr="00712182" w:rsidRDefault="00712182" w:rsidP="00712182">
      <w:pPr>
        <w:pStyle w:val="a8"/>
        <w:tabs>
          <w:tab w:val="left" w:pos="1134"/>
        </w:tabs>
        <w:spacing w:after="0" w:line="240" w:lineRule="auto"/>
        <w:ind w:left="0" w:firstLine="567"/>
        <w:jc w:val="both"/>
        <w:rPr>
          <w:rFonts w:ascii="Times New Roman" w:hAnsi="Times New Roman" w:cs="Times New Roman"/>
          <w:bCs/>
          <w:sz w:val="28"/>
          <w:szCs w:val="28"/>
          <w:lang w:val="kk-KZ" w:eastAsia="ar-SA"/>
        </w:rPr>
      </w:pPr>
      <w:r w:rsidRPr="00712182">
        <w:rPr>
          <w:rFonts w:ascii="Times New Roman" w:hAnsi="Times New Roman" w:cs="Times New Roman"/>
          <w:bCs/>
          <w:sz w:val="28"/>
          <w:szCs w:val="28"/>
          <w:lang w:val="kk-KZ" w:eastAsia="ar-SA"/>
        </w:rPr>
        <w:t>Несмотря на то что общие предки рыб и человека разошлись около 450 млн лет назад, известно,</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что порядка 82 % генов, ответственных за генетические заболевания, представлены ортологичными</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генами у рыб данио [37]. Удобство редактирования</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генома и обилие генов-ортологов у этих животных</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позволили создать точные биомодели на данио.</w:t>
      </w:r>
    </w:p>
    <w:p w14:paraId="2371B8C6" w14:textId="7A30F1E5" w:rsidR="00712182" w:rsidRPr="00712182" w:rsidRDefault="00712182" w:rsidP="00712182">
      <w:pPr>
        <w:pStyle w:val="a8"/>
        <w:tabs>
          <w:tab w:val="left" w:pos="1134"/>
        </w:tabs>
        <w:spacing w:after="0" w:line="240" w:lineRule="auto"/>
        <w:ind w:left="0" w:firstLine="567"/>
        <w:jc w:val="both"/>
        <w:rPr>
          <w:rFonts w:ascii="Times New Roman" w:hAnsi="Times New Roman" w:cs="Times New Roman"/>
          <w:bCs/>
          <w:sz w:val="28"/>
          <w:szCs w:val="28"/>
          <w:lang w:val="kk-KZ" w:eastAsia="ar-SA"/>
        </w:rPr>
      </w:pPr>
      <w:r w:rsidRPr="00712182">
        <w:rPr>
          <w:rFonts w:ascii="Times New Roman" w:hAnsi="Times New Roman" w:cs="Times New Roman"/>
          <w:bCs/>
          <w:sz w:val="28"/>
          <w:szCs w:val="28"/>
          <w:lang w:val="kk-KZ" w:eastAsia="ar-SA"/>
        </w:rPr>
        <w:t>Редактирование генома рыб с помощью программируемых нуклеаз позволяет вносить двуцепочечные разрывы в интересующем участке ДНК,</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что приводит к целевой мутации, приводящей</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к инактивации гена интереса или изменению его</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работы.</w:t>
      </w:r>
    </w:p>
    <w:p w14:paraId="3366E4C0" w14:textId="0D626608" w:rsidR="00712182" w:rsidRDefault="00712182" w:rsidP="00712182">
      <w:pPr>
        <w:pStyle w:val="a8"/>
        <w:tabs>
          <w:tab w:val="left" w:pos="1134"/>
        </w:tabs>
        <w:spacing w:after="0" w:line="240" w:lineRule="auto"/>
        <w:ind w:left="0" w:firstLine="567"/>
        <w:jc w:val="both"/>
        <w:rPr>
          <w:rFonts w:ascii="Times New Roman" w:hAnsi="Times New Roman" w:cs="Times New Roman"/>
          <w:bCs/>
          <w:sz w:val="28"/>
          <w:szCs w:val="28"/>
          <w:lang w:val="kk-KZ" w:eastAsia="ar-SA"/>
        </w:rPr>
      </w:pPr>
      <w:r w:rsidRPr="00712182">
        <w:rPr>
          <w:rFonts w:ascii="Times New Roman" w:hAnsi="Times New Roman" w:cs="Times New Roman"/>
          <w:bCs/>
          <w:sz w:val="28"/>
          <w:szCs w:val="28"/>
          <w:lang w:val="kk-KZ" w:eastAsia="ar-SA"/>
        </w:rPr>
        <w:t>Исследования на рыбах играют центральную</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роль в развитии и применении технологий редактирования генома: первоначально редактирование</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генома рыбок проводили с помощью технологии</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ZFN (zink finger nuclesases)— специально сконструированных специфичных протеаз, которые можно</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нацелить на желаемый участок ДНК и с высокой</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точностью вносить изменения в геном.</w:t>
      </w:r>
    </w:p>
    <w:p w14:paraId="16CF588F" w14:textId="77777777" w:rsidR="00712182" w:rsidRDefault="00712182" w:rsidP="00712182">
      <w:pPr>
        <w:tabs>
          <w:tab w:val="left" w:pos="851"/>
        </w:tabs>
        <w:spacing w:after="0" w:line="240" w:lineRule="auto"/>
        <w:ind w:firstLine="567"/>
        <w:jc w:val="both"/>
        <w:rPr>
          <w:rFonts w:ascii="Times New Roman" w:hAnsi="Times New Roman" w:cs="Times New Roman"/>
          <w:bCs/>
          <w:sz w:val="28"/>
          <w:szCs w:val="28"/>
          <w:lang w:val="kk-KZ" w:eastAsia="ar-SA"/>
        </w:rPr>
      </w:pPr>
      <w:r w:rsidRPr="00712182">
        <w:rPr>
          <w:rFonts w:ascii="Times New Roman" w:hAnsi="Times New Roman" w:cs="Times New Roman"/>
          <w:b/>
          <w:bCs/>
          <w:sz w:val="28"/>
          <w:szCs w:val="28"/>
          <w:lang w:val="kk-KZ" w:eastAsia="ar-SA"/>
        </w:rPr>
        <w:t>Oрганоидные модели в биомедицинских исследованиях.</w:t>
      </w:r>
      <w:r>
        <w:rPr>
          <w:rFonts w:ascii="Times New Roman" w:hAnsi="Times New Roman" w:cs="Times New Roman"/>
          <w:b/>
          <w:bCs/>
          <w:sz w:val="28"/>
          <w:szCs w:val="28"/>
          <w:lang w:val="kk-KZ" w:eastAsia="ar-SA"/>
        </w:rPr>
        <w:t xml:space="preserve"> </w:t>
      </w:r>
      <w:r w:rsidRPr="00712182">
        <w:rPr>
          <w:rFonts w:ascii="Times New Roman" w:hAnsi="Times New Roman" w:cs="Times New Roman"/>
          <w:bCs/>
          <w:sz w:val="28"/>
          <w:szCs w:val="28"/>
          <w:lang w:val="kk-KZ" w:eastAsia="ar-SA"/>
        </w:rPr>
        <w:t>Последние годы, в связи с развитием молекулярных методов в исследованиях, моделирование</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заболеваний человека на лабораторных животных</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нередко создает дополнительные вопросы по поводу патогенетических механизмов. Даже белки, кодируемые ортологами, не обязательно будут нести</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совершенно идентичные функции в организмах</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различных биологических видов. Применение гуманизированных животных также не всегда может</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дать ответ на все вопросы, модификация далеко</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не всегда будет затрагивать весь организм.</w:t>
      </w:r>
      <w:r>
        <w:rPr>
          <w:rFonts w:ascii="Times New Roman" w:hAnsi="Times New Roman" w:cs="Times New Roman"/>
          <w:bCs/>
          <w:sz w:val="28"/>
          <w:szCs w:val="28"/>
          <w:lang w:val="kk-KZ" w:eastAsia="ar-SA"/>
        </w:rPr>
        <w:t xml:space="preserve"> </w:t>
      </w:r>
    </w:p>
    <w:p w14:paraId="12F0F0F0" w14:textId="048C9EA7" w:rsidR="00712182" w:rsidRDefault="00712182" w:rsidP="00712182">
      <w:pPr>
        <w:tabs>
          <w:tab w:val="left" w:pos="851"/>
        </w:tabs>
        <w:spacing w:after="0" w:line="240" w:lineRule="auto"/>
        <w:ind w:firstLine="567"/>
        <w:jc w:val="both"/>
        <w:rPr>
          <w:rFonts w:ascii="Times New Roman" w:hAnsi="Times New Roman" w:cs="Times New Roman"/>
          <w:bCs/>
          <w:sz w:val="28"/>
          <w:szCs w:val="28"/>
          <w:lang w:val="kk-KZ" w:eastAsia="ar-SA"/>
        </w:rPr>
      </w:pPr>
      <w:r w:rsidRPr="00712182">
        <w:rPr>
          <w:rFonts w:ascii="Times New Roman" w:hAnsi="Times New Roman" w:cs="Times New Roman"/>
          <w:bCs/>
          <w:sz w:val="28"/>
          <w:szCs w:val="28"/>
          <w:lang w:val="kk-KZ" w:eastAsia="ar-SA"/>
        </w:rPr>
        <w:t>Для решения задач, связанных с изучением токсичности веществ и реактивности отдельных клеток,</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двухмерные клеточные культуры применяются уже</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 xml:space="preserve">достаточно давно. </w:t>
      </w:r>
      <w:r w:rsidRPr="00712182">
        <w:rPr>
          <w:rFonts w:ascii="Times New Roman" w:hAnsi="Times New Roman" w:cs="Times New Roman"/>
          <w:b/>
          <w:bCs/>
          <w:sz w:val="28"/>
          <w:szCs w:val="28"/>
          <w:lang w:val="kk-KZ" w:eastAsia="ar-SA"/>
        </w:rPr>
        <w:t xml:space="preserve">Классические </w:t>
      </w:r>
      <w:bookmarkStart w:id="6" w:name="_Hlk93288219"/>
      <w:r w:rsidRPr="00712182">
        <w:rPr>
          <w:rFonts w:ascii="Times New Roman" w:hAnsi="Times New Roman" w:cs="Times New Roman"/>
          <w:b/>
          <w:bCs/>
          <w:sz w:val="28"/>
          <w:szCs w:val="28"/>
          <w:lang w:val="kk-KZ" w:eastAsia="ar-SA"/>
        </w:rPr>
        <w:t>двухмерные культуры клеток</w:t>
      </w:r>
      <w:r w:rsidRPr="00712182">
        <w:rPr>
          <w:rFonts w:ascii="Times New Roman" w:hAnsi="Times New Roman" w:cs="Times New Roman"/>
          <w:bCs/>
          <w:sz w:val="28"/>
          <w:szCs w:val="28"/>
          <w:lang w:val="kk-KZ" w:eastAsia="ar-SA"/>
        </w:rPr>
        <w:t xml:space="preserve"> </w:t>
      </w:r>
      <w:bookmarkEnd w:id="6"/>
      <w:r w:rsidRPr="00712182">
        <w:rPr>
          <w:rFonts w:ascii="Times New Roman" w:hAnsi="Times New Roman" w:cs="Times New Roman"/>
          <w:bCs/>
          <w:sz w:val="28"/>
          <w:szCs w:val="28"/>
          <w:lang w:val="kk-KZ" w:eastAsia="ar-SA"/>
        </w:rPr>
        <w:t>тем не менее имеют ряд ограничений,</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которые не позволяют этой технике применяться</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в качестве универсальной модели для персонализированной медицины. В монослое культуры может заметно меняться транскриптомный профиль клеток,</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что влечет за собой возможные изменения их свойств</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 xml:space="preserve">и чувствительности к воздействиям. Кроме того, </w:t>
      </w:r>
      <w:r w:rsidRPr="00712182">
        <w:rPr>
          <w:rFonts w:ascii="Times New Roman" w:hAnsi="Times New Roman" w:cs="Times New Roman"/>
          <w:bCs/>
          <w:sz w:val="28"/>
          <w:szCs w:val="28"/>
          <w:lang w:val="kk-KZ" w:eastAsia="ar-SA"/>
        </w:rPr>
        <w:lastRenderedPageBreak/>
        <w:t>отсутствие молекулярных сигналов от клеток других</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популяций также влияет на свойства клеток в культуре. Частично эта проблема решена путем кокультивирования разных видов клеток в одной культуре (макрофаги и фибробласты, эндотелий и клетки опухоли,</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мезенхимальные стволовые клетки и меланоциты</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и т. д.) [73–75]</w:t>
      </w:r>
      <w:r>
        <w:rPr>
          <w:rFonts w:ascii="Times New Roman" w:hAnsi="Times New Roman" w:cs="Times New Roman"/>
          <w:bCs/>
          <w:sz w:val="28"/>
          <w:szCs w:val="28"/>
          <w:lang w:val="kk-KZ" w:eastAsia="ar-SA"/>
        </w:rPr>
        <w:t>.</w:t>
      </w:r>
    </w:p>
    <w:p w14:paraId="427E1ED1" w14:textId="05B9B6E7" w:rsidR="00712182" w:rsidRPr="00712182" w:rsidRDefault="00712182" w:rsidP="00712182">
      <w:pPr>
        <w:tabs>
          <w:tab w:val="left" w:pos="851"/>
        </w:tabs>
        <w:spacing w:after="0" w:line="240" w:lineRule="auto"/>
        <w:ind w:firstLine="567"/>
        <w:jc w:val="both"/>
        <w:rPr>
          <w:rFonts w:ascii="Times New Roman" w:hAnsi="Times New Roman" w:cs="Times New Roman"/>
          <w:bCs/>
          <w:sz w:val="28"/>
          <w:szCs w:val="28"/>
          <w:lang w:val="kk-KZ" w:eastAsia="ar-SA"/>
        </w:rPr>
      </w:pPr>
      <w:r w:rsidRPr="00712182">
        <w:rPr>
          <w:rFonts w:ascii="Times New Roman" w:hAnsi="Times New Roman" w:cs="Times New Roman"/>
          <w:b/>
          <w:bCs/>
          <w:sz w:val="28"/>
          <w:szCs w:val="28"/>
          <w:lang w:val="kk-KZ" w:eastAsia="ar-SA"/>
        </w:rPr>
        <w:t>Органоидные модели — трехмерные клеточные</w:t>
      </w:r>
      <w:r>
        <w:rPr>
          <w:rFonts w:ascii="Times New Roman" w:hAnsi="Times New Roman" w:cs="Times New Roman"/>
          <w:b/>
          <w:bCs/>
          <w:sz w:val="28"/>
          <w:szCs w:val="28"/>
          <w:lang w:val="kk-KZ" w:eastAsia="ar-SA"/>
        </w:rPr>
        <w:t xml:space="preserve"> </w:t>
      </w:r>
      <w:r w:rsidRPr="00712182">
        <w:rPr>
          <w:rFonts w:ascii="Times New Roman" w:hAnsi="Times New Roman" w:cs="Times New Roman"/>
          <w:b/>
          <w:bCs/>
          <w:sz w:val="28"/>
          <w:szCs w:val="28"/>
          <w:lang w:val="kk-KZ" w:eastAsia="ar-SA"/>
        </w:rPr>
        <w:t xml:space="preserve">системы </w:t>
      </w:r>
      <w:r w:rsidRPr="00712182">
        <w:rPr>
          <w:rFonts w:ascii="Times New Roman" w:hAnsi="Times New Roman" w:cs="Times New Roman"/>
          <w:bCs/>
          <w:sz w:val="28"/>
          <w:szCs w:val="28"/>
          <w:lang w:val="kk-KZ" w:eastAsia="ar-SA"/>
        </w:rPr>
        <w:t>культивирования, которые в большей степени, чем двухмерные, позволяют моделировать</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как нормальные физиологические процессы, таки патологические состояния. Их возможно создавать из эмбриональных стволовых клеток, индуцированных плюрипотентных стволовых клеток,</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а также клеток взрослых организмов, в том числе</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опухолевых. Они представляют собой относительно недорогие системы, способные к самообновлению и позволяют моделировать самые разные</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процессы путем воздействия на них различными</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биологически активными молекулами, физическими факторами, микроорганизмами. При этом сам</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органоид будет «отвечать» на воздействие сигнальными клеточными каскадами, характерными для</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того органа/ткани, который он моделирует. Так,</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органоиды головного мозга генерируют альфа-ритмы, характерные для мозга новорожденных [76].</w:t>
      </w:r>
    </w:p>
    <w:p w14:paraId="6AC2C242" w14:textId="6D80EF03" w:rsidR="00712182" w:rsidRPr="00712182" w:rsidRDefault="00712182" w:rsidP="00712182">
      <w:pPr>
        <w:tabs>
          <w:tab w:val="left" w:pos="851"/>
        </w:tabs>
        <w:spacing w:after="0" w:line="240" w:lineRule="auto"/>
        <w:ind w:firstLine="567"/>
        <w:jc w:val="both"/>
        <w:rPr>
          <w:rFonts w:ascii="Times New Roman" w:hAnsi="Times New Roman" w:cs="Times New Roman"/>
          <w:bCs/>
          <w:sz w:val="28"/>
          <w:szCs w:val="28"/>
          <w:lang w:val="kk-KZ" w:eastAsia="ar-SA"/>
        </w:rPr>
      </w:pPr>
      <w:r w:rsidRPr="00712182">
        <w:rPr>
          <w:rFonts w:ascii="Times New Roman" w:hAnsi="Times New Roman" w:cs="Times New Roman"/>
          <w:bCs/>
          <w:sz w:val="28"/>
          <w:szCs w:val="28"/>
          <w:lang w:val="kk-KZ" w:eastAsia="ar-SA"/>
        </w:rPr>
        <w:t>Органоиды, полученные из новообразований</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пациентов, демонстрируют те же молекулярные</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характеристики, что и «материнская» опухоль, что</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позволяет in vitro наблюдать генетические изменения в их клетках, определять чувствительность</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к разным типам химиотерапевтических препаратов и предполагать с большой долей вероятности</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возможность метастазирования конкретного новообразования [77, 78].</w:t>
      </w:r>
    </w:p>
    <w:p w14:paraId="21AF3294" w14:textId="41E51C26" w:rsidR="00712182" w:rsidRDefault="00712182" w:rsidP="00712182">
      <w:pPr>
        <w:tabs>
          <w:tab w:val="left" w:pos="851"/>
        </w:tabs>
        <w:spacing w:after="0" w:line="240" w:lineRule="auto"/>
        <w:ind w:firstLine="567"/>
        <w:jc w:val="both"/>
        <w:rPr>
          <w:rFonts w:ascii="Times New Roman" w:hAnsi="Times New Roman" w:cs="Times New Roman"/>
          <w:bCs/>
          <w:sz w:val="28"/>
          <w:szCs w:val="28"/>
          <w:lang w:val="kk-KZ" w:eastAsia="ar-SA"/>
        </w:rPr>
      </w:pPr>
      <w:r w:rsidRPr="00712182">
        <w:rPr>
          <w:rFonts w:ascii="Times New Roman" w:hAnsi="Times New Roman" w:cs="Times New Roman"/>
          <w:bCs/>
          <w:sz w:val="28"/>
          <w:szCs w:val="28"/>
          <w:lang w:val="kk-KZ" w:eastAsia="ar-SA"/>
        </w:rPr>
        <w:t>В органоидных системах относительно просто</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можно осуществлять редактирование генома, что</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может быть полезным как при изучении патогенеза отдельных заболеваний, так и для тестирования</w:t>
      </w:r>
      <w:r>
        <w:rPr>
          <w:rFonts w:ascii="Times New Roman" w:hAnsi="Times New Roman" w:cs="Times New Roman"/>
          <w:bCs/>
          <w:sz w:val="28"/>
          <w:szCs w:val="28"/>
          <w:lang w:val="kk-KZ" w:eastAsia="ar-SA"/>
        </w:rPr>
        <w:t xml:space="preserve"> </w:t>
      </w:r>
      <w:r w:rsidRPr="00712182">
        <w:rPr>
          <w:rFonts w:ascii="Times New Roman" w:hAnsi="Times New Roman" w:cs="Times New Roman"/>
          <w:bCs/>
          <w:sz w:val="28"/>
          <w:szCs w:val="28"/>
          <w:lang w:val="kk-KZ" w:eastAsia="ar-SA"/>
        </w:rPr>
        <w:t>определенных терапевтических подходов [79, 80].</w:t>
      </w:r>
    </w:p>
    <w:p w14:paraId="7741300D" w14:textId="77777777" w:rsidR="00BC348A" w:rsidRDefault="00BC348A" w:rsidP="00BC348A">
      <w:pPr>
        <w:spacing w:after="0" w:line="240" w:lineRule="auto"/>
        <w:ind w:firstLine="567"/>
        <w:jc w:val="both"/>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Контрольные вопросы</w:t>
      </w:r>
      <w:r w:rsidRPr="00766D89">
        <w:rPr>
          <w:rFonts w:ascii="Times New Roman" w:hAnsi="Times New Roman" w:cs="Times New Roman"/>
          <w:b/>
          <w:bCs/>
          <w:sz w:val="28"/>
          <w:szCs w:val="28"/>
          <w:lang w:val="kk-KZ" w:eastAsia="ar-SA"/>
        </w:rPr>
        <w:t>:</w:t>
      </w:r>
    </w:p>
    <w:p w14:paraId="57725C4C" w14:textId="77777777" w:rsidR="00833034" w:rsidRPr="00CD430C" w:rsidRDefault="00833034" w:rsidP="00833034">
      <w:pPr>
        <w:pStyle w:val="a8"/>
        <w:numPr>
          <w:ilvl w:val="0"/>
          <w:numId w:val="10"/>
        </w:numPr>
        <w:tabs>
          <w:tab w:val="left" w:pos="851"/>
        </w:tabs>
        <w:spacing w:after="0" w:line="240" w:lineRule="auto"/>
        <w:jc w:val="both"/>
        <w:rPr>
          <w:rFonts w:ascii="Times New Roman" w:hAnsi="Times New Roman" w:cs="Times New Roman"/>
          <w:bCs/>
          <w:sz w:val="28"/>
          <w:szCs w:val="28"/>
          <w:lang w:val="kk-KZ" w:eastAsia="ar-SA"/>
        </w:rPr>
      </w:pPr>
      <w:r w:rsidRPr="00CD430C">
        <w:rPr>
          <w:rFonts w:ascii="Times New Roman" w:hAnsi="Times New Roman" w:cs="Times New Roman"/>
          <w:bCs/>
          <w:sz w:val="28"/>
          <w:szCs w:val="28"/>
          <w:lang w:val="kk-KZ" w:eastAsia="ar-SA"/>
        </w:rPr>
        <w:t>Данио (Danio rerio) — уникальная биомодель для изучения патологий.</w:t>
      </w:r>
    </w:p>
    <w:p w14:paraId="594BA4A7" w14:textId="77777777" w:rsidR="00833034" w:rsidRDefault="00833034" w:rsidP="00833034">
      <w:pPr>
        <w:pStyle w:val="a8"/>
        <w:numPr>
          <w:ilvl w:val="0"/>
          <w:numId w:val="10"/>
        </w:numPr>
        <w:tabs>
          <w:tab w:val="left" w:pos="851"/>
        </w:tabs>
        <w:spacing w:after="0" w:line="240" w:lineRule="auto"/>
        <w:jc w:val="both"/>
        <w:rPr>
          <w:rFonts w:ascii="Times New Roman" w:hAnsi="Times New Roman" w:cs="Times New Roman"/>
          <w:bCs/>
          <w:sz w:val="28"/>
          <w:szCs w:val="28"/>
          <w:lang w:val="kk-KZ" w:eastAsia="ar-SA"/>
        </w:rPr>
      </w:pPr>
      <w:r w:rsidRPr="00CD430C">
        <w:rPr>
          <w:rFonts w:ascii="Times New Roman" w:hAnsi="Times New Roman" w:cs="Times New Roman"/>
          <w:bCs/>
          <w:sz w:val="28"/>
          <w:szCs w:val="28"/>
          <w:lang w:val="kk-KZ" w:eastAsia="ar-SA"/>
        </w:rPr>
        <w:t>Oрганоидные модели в биомедицинских исследованиях.</w:t>
      </w:r>
    </w:p>
    <w:p w14:paraId="45F87ABA" w14:textId="77777777" w:rsidR="00833034" w:rsidRDefault="00833034" w:rsidP="00833034">
      <w:pPr>
        <w:pStyle w:val="a8"/>
        <w:numPr>
          <w:ilvl w:val="0"/>
          <w:numId w:val="10"/>
        </w:numPr>
        <w:tabs>
          <w:tab w:val="left" w:pos="851"/>
        </w:tabs>
        <w:spacing w:after="0" w:line="240" w:lineRule="auto"/>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Д</w:t>
      </w:r>
      <w:r w:rsidRPr="00833034">
        <w:rPr>
          <w:rFonts w:ascii="Times New Roman" w:hAnsi="Times New Roman" w:cs="Times New Roman"/>
          <w:bCs/>
          <w:sz w:val="28"/>
          <w:szCs w:val="28"/>
          <w:lang w:val="kk-KZ" w:eastAsia="ar-SA"/>
        </w:rPr>
        <w:t xml:space="preserve">вухмерные </w:t>
      </w:r>
      <w:r>
        <w:rPr>
          <w:rFonts w:ascii="Times New Roman" w:hAnsi="Times New Roman" w:cs="Times New Roman"/>
          <w:bCs/>
          <w:sz w:val="28"/>
          <w:szCs w:val="28"/>
          <w:lang w:val="kk-KZ" w:eastAsia="ar-SA"/>
        </w:rPr>
        <w:t xml:space="preserve">и трехмерные </w:t>
      </w:r>
      <w:r w:rsidRPr="00833034">
        <w:rPr>
          <w:rFonts w:ascii="Times New Roman" w:hAnsi="Times New Roman" w:cs="Times New Roman"/>
          <w:bCs/>
          <w:sz w:val="28"/>
          <w:szCs w:val="28"/>
          <w:lang w:val="kk-KZ" w:eastAsia="ar-SA"/>
        </w:rPr>
        <w:t>культуры клеток</w:t>
      </w:r>
      <w:r>
        <w:rPr>
          <w:rFonts w:ascii="Times New Roman" w:hAnsi="Times New Roman" w:cs="Times New Roman"/>
          <w:bCs/>
          <w:sz w:val="28"/>
          <w:szCs w:val="28"/>
          <w:lang w:val="kk-KZ" w:eastAsia="ar-SA"/>
        </w:rPr>
        <w:t>.</w:t>
      </w:r>
    </w:p>
    <w:p w14:paraId="197F57CC" w14:textId="4794D2C7" w:rsidR="00712182" w:rsidRDefault="00712182" w:rsidP="00712182">
      <w:pPr>
        <w:pStyle w:val="a8"/>
        <w:tabs>
          <w:tab w:val="left" w:pos="1134"/>
        </w:tabs>
        <w:spacing w:after="0" w:line="240" w:lineRule="auto"/>
        <w:ind w:left="0" w:firstLine="567"/>
        <w:jc w:val="both"/>
      </w:pPr>
      <w:r w:rsidRPr="00712182">
        <w:t xml:space="preserve"> </w:t>
      </w:r>
    </w:p>
    <w:p w14:paraId="76DA10D1" w14:textId="632C8CBE" w:rsidR="00712182" w:rsidRDefault="00712182" w:rsidP="00712182">
      <w:pPr>
        <w:pStyle w:val="a8"/>
        <w:tabs>
          <w:tab w:val="left" w:pos="1134"/>
        </w:tabs>
        <w:spacing w:after="0" w:line="240" w:lineRule="auto"/>
        <w:ind w:left="0" w:firstLine="567"/>
        <w:jc w:val="both"/>
      </w:pPr>
    </w:p>
    <w:p w14:paraId="3F204CFC" w14:textId="553631F8" w:rsidR="00733A99" w:rsidRDefault="00733A99" w:rsidP="00712182">
      <w:pPr>
        <w:pStyle w:val="a8"/>
        <w:tabs>
          <w:tab w:val="left" w:pos="1134"/>
        </w:tabs>
        <w:spacing w:after="0" w:line="240" w:lineRule="auto"/>
        <w:ind w:left="0" w:firstLine="567"/>
        <w:jc w:val="both"/>
      </w:pPr>
    </w:p>
    <w:p w14:paraId="1B27C971" w14:textId="77777777" w:rsidR="00733A99" w:rsidRDefault="00733A99" w:rsidP="00712182">
      <w:pPr>
        <w:pStyle w:val="a8"/>
        <w:tabs>
          <w:tab w:val="left" w:pos="1134"/>
        </w:tabs>
        <w:spacing w:after="0" w:line="240" w:lineRule="auto"/>
        <w:ind w:left="0" w:firstLine="567"/>
        <w:jc w:val="both"/>
      </w:pPr>
    </w:p>
    <w:p w14:paraId="4C49B06E" w14:textId="37510C92" w:rsidR="000F77C7" w:rsidRDefault="000F77C7" w:rsidP="000F77C7">
      <w:pPr>
        <w:jc w:val="center"/>
        <w:rPr>
          <w:rFonts w:ascii="Times New Roman" w:hAnsi="Times New Roman" w:cs="Times New Roman"/>
          <w:b/>
          <w:bCs/>
          <w:sz w:val="28"/>
          <w:szCs w:val="28"/>
          <w:lang w:val="kk-KZ" w:eastAsia="ar-SA"/>
        </w:rPr>
      </w:pPr>
      <w:r w:rsidRPr="00193ED9">
        <w:rPr>
          <w:rFonts w:ascii="Times New Roman" w:hAnsi="Times New Roman" w:cs="Times New Roman"/>
          <w:b/>
          <w:bCs/>
          <w:sz w:val="28"/>
          <w:szCs w:val="28"/>
          <w:lang w:val="kk-KZ" w:eastAsia="ar-SA"/>
        </w:rPr>
        <w:t>Л</w:t>
      </w:r>
      <w:r>
        <w:rPr>
          <w:rFonts w:ascii="Times New Roman" w:hAnsi="Times New Roman" w:cs="Times New Roman"/>
          <w:b/>
          <w:bCs/>
          <w:sz w:val="28"/>
          <w:szCs w:val="28"/>
          <w:lang w:val="kk-KZ" w:eastAsia="ar-SA"/>
        </w:rPr>
        <w:t>екция 1</w:t>
      </w:r>
      <w:r w:rsidR="00B75D88">
        <w:rPr>
          <w:rFonts w:ascii="Times New Roman" w:hAnsi="Times New Roman" w:cs="Times New Roman"/>
          <w:b/>
          <w:bCs/>
          <w:sz w:val="28"/>
          <w:szCs w:val="28"/>
          <w:lang w:val="kk-KZ" w:eastAsia="ar-SA"/>
        </w:rPr>
        <w:t>2</w:t>
      </w:r>
      <w:r w:rsidRPr="00193ED9">
        <w:rPr>
          <w:rFonts w:ascii="Times New Roman" w:hAnsi="Times New Roman" w:cs="Times New Roman"/>
          <w:b/>
          <w:bCs/>
          <w:sz w:val="28"/>
          <w:szCs w:val="28"/>
          <w:lang w:val="kk-KZ" w:eastAsia="ar-SA"/>
        </w:rPr>
        <w:t xml:space="preserve"> </w:t>
      </w:r>
    </w:p>
    <w:p w14:paraId="420254DC" w14:textId="41E3A188" w:rsidR="000F77C7" w:rsidRPr="004F28D1" w:rsidRDefault="002636D0" w:rsidP="00CD430C">
      <w:pPr>
        <w:spacing w:after="0" w:line="240" w:lineRule="auto"/>
        <w:ind w:firstLine="567"/>
        <w:jc w:val="center"/>
        <w:rPr>
          <w:rFonts w:ascii="Times New Roman" w:hAnsi="Times New Roman" w:cs="Times New Roman"/>
          <w:b/>
          <w:sz w:val="28"/>
          <w:szCs w:val="28"/>
          <w:lang w:val="kk-KZ"/>
        </w:rPr>
      </w:pPr>
      <w:r w:rsidRPr="002636D0">
        <w:rPr>
          <w:rFonts w:ascii="Times New Roman" w:hAnsi="Times New Roman" w:cs="Times New Roman"/>
          <w:b/>
          <w:bCs/>
          <w:sz w:val="28"/>
          <w:szCs w:val="28"/>
          <w:lang w:val="kk-KZ" w:eastAsia="ar-SA"/>
        </w:rPr>
        <w:t>Лабораторные животные – биомодели и тест-системы в фундаментальных и доклинических экспериментах.</w:t>
      </w:r>
    </w:p>
    <w:p w14:paraId="6E7E6126" w14:textId="77777777" w:rsidR="000F77C7" w:rsidRDefault="000F77C7" w:rsidP="000F77C7">
      <w:pPr>
        <w:spacing w:after="0" w:line="240" w:lineRule="auto"/>
        <w:ind w:firstLine="709"/>
        <w:jc w:val="both"/>
        <w:rPr>
          <w:rFonts w:ascii="Times New Roman" w:hAnsi="Times New Roman" w:cs="Times New Roman"/>
          <w:b/>
          <w:bCs/>
          <w:sz w:val="28"/>
          <w:szCs w:val="28"/>
          <w:lang w:val="kk-KZ" w:eastAsia="ar-SA"/>
        </w:rPr>
      </w:pPr>
    </w:p>
    <w:p w14:paraId="0161D7DC" w14:textId="75741CA2" w:rsidR="000F77C7" w:rsidRPr="00766D89" w:rsidRDefault="000F77C7" w:rsidP="00CD430C">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ознакомить студентов с и</w:t>
      </w:r>
      <w:r w:rsidRPr="00873296">
        <w:rPr>
          <w:rFonts w:ascii="Times New Roman" w:hAnsi="Times New Roman" w:cs="Times New Roman"/>
          <w:bCs/>
          <w:sz w:val="28"/>
          <w:szCs w:val="28"/>
          <w:lang w:val="kk-KZ" w:eastAsia="ar-SA"/>
        </w:rPr>
        <w:t>спользование</w:t>
      </w:r>
      <w:r>
        <w:rPr>
          <w:rFonts w:ascii="Times New Roman" w:hAnsi="Times New Roman" w:cs="Times New Roman"/>
          <w:bCs/>
          <w:sz w:val="28"/>
          <w:szCs w:val="28"/>
          <w:lang w:val="kk-KZ" w:eastAsia="ar-SA"/>
        </w:rPr>
        <w:t>м</w:t>
      </w:r>
      <w:r w:rsidRPr="00873296">
        <w:rPr>
          <w:rFonts w:ascii="Times New Roman" w:hAnsi="Times New Roman" w:cs="Times New Roman"/>
          <w:bCs/>
          <w:sz w:val="28"/>
          <w:szCs w:val="28"/>
          <w:lang w:val="kk-KZ" w:eastAsia="ar-SA"/>
        </w:rPr>
        <w:t xml:space="preserve"> </w:t>
      </w:r>
      <w:r w:rsidR="00856D65" w:rsidRPr="00856D65">
        <w:rPr>
          <w:rFonts w:ascii="Times New Roman" w:hAnsi="Times New Roman" w:cs="Times New Roman"/>
          <w:bCs/>
          <w:sz w:val="28"/>
          <w:szCs w:val="28"/>
          <w:lang w:val="kk-KZ" w:eastAsia="ar-SA"/>
        </w:rPr>
        <w:t xml:space="preserve">модельных объектов </w:t>
      </w:r>
      <w:r w:rsidR="00856D65">
        <w:rPr>
          <w:rFonts w:ascii="Times New Roman" w:hAnsi="Times New Roman" w:cs="Times New Roman"/>
          <w:bCs/>
          <w:sz w:val="28"/>
          <w:szCs w:val="28"/>
          <w:lang w:val="kk-KZ" w:eastAsia="ar-SA"/>
        </w:rPr>
        <w:t xml:space="preserve">в </w:t>
      </w:r>
      <w:r w:rsidR="00856D65" w:rsidRPr="00856D65">
        <w:rPr>
          <w:rFonts w:ascii="Times New Roman" w:hAnsi="Times New Roman" w:cs="Times New Roman"/>
          <w:bCs/>
          <w:sz w:val="28"/>
          <w:szCs w:val="28"/>
          <w:lang w:val="kk-KZ" w:eastAsia="ar-SA"/>
        </w:rPr>
        <w:t>различных тест-систем</w:t>
      </w:r>
      <w:r w:rsidR="00856D65">
        <w:rPr>
          <w:rFonts w:ascii="Times New Roman" w:hAnsi="Times New Roman" w:cs="Times New Roman"/>
          <w:bCs/>
          <w:sz w:val="28"/>
          <w:szCs w:val="28"/>
          <w:lang w:val="kk-KZ" w:eastAsia="ar-SA"/>
        </w:rPr>
        <w:t>ах</w:t>
      </w:r>
      <w:r w:rsidR="00856D65" w:rsidRPr="00856D65">
        <w:rPr>
          <w:rFonts w:ascii="Times New Roman" w:hAnsi="Times New Roman" w:cs="Times New Roman"/>
          <w:bCs/>
          <w:sz w:val="28"/>
          <w:szCs w:val="28"/>
          <w:lang w:val="kk-KZ" w:eastAsia="ar-SA"/>
        </w:rPr>
        <w:t xml:space="preserve"> в экспериментальной генетике.</w:t>
      </w:r>
      <w:r>
        <w:rPr>
          <w:rFonts w:ascii="Times New Roman" w:hAnsi="Times New Roman" w:cs="Times New Roman"/>
          <w:bCs/>
          <w:sz w:val="28"/>
          <w:szCs w:val="28"/>
          <w:lang w:val="kk-KZ" w:eastAsia="ar-SA"/>
        </w:rPr>
        <w:t xml:space="preserve"> </w:t>
      </w:r>
    </w:p>
    <w:p w14:paraId="21A2B983" w14:textId="77777777" w:rsidR="000F77C7" w:rsidRDefault="000F77C7" w:rsidP="000F77C7">
      <w:pPr>
        <w:spacing w:after="0" w:line="240" w:lineRule="auto"/>
        <w:ind w:firstLine="567"/>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p>
    <w:p w14:paraId="3E7AFB5A" w14:textId="4A3B0CAE" w:rsidR="00674FE4" w:rsidRDefault="00CD430C" w:rsidP="00674FE4">
      <w:pPr>
        <w:tabs>
          <w:tab w:val="left" w:pos="851"/>
        </w:tabs>
        <w:spacing w:after="0" w:line="240" w:lineRule="auto"/>
        <w:ind w:firstLine="567"/>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lastRenderedPageBreak/>
        <w:t>1.</w:t>
      </w:r>
      <w:r w:rsidR="00F7669D" w:rsidRPr="00F7669D">
        <w:rPr>
          <w:rFonts w:ascii="Times New Roman" w:hAnsi="Times New Roman" w:cs="Times New Roman"/>
          <w:bCs/>
          <w:sz w:val="28"/>
          <w:szCs w:val="28"/>
          <w:lang w:val="kk-KZ" w:eastAsia="ar-SA"/>
        </w:rPr>
        <w:t>Лабораторные животные – биомодели и тест-системы в</w:t>
      </w:r>
      <w:r w:rsidR="00F7669D">
        <w:rPr>
          <w:rFonts w:ascii="Times New Roman" w:hAnsi="Times New Roman" w:cs="Times New Roman"/>
          <w:bCs/>
          <w:sz w:val="28"/>
          <w:szCs w:val="28"/>
          <w:lang w:val="kk-KZ" w:eastAsia="ar-SA"/>
        </w:rPr>
        <w:t xml:space="preserve"> </w:t>
      </w:r>
      <w:r w:rsidR="00F7669D" w:rsidRPr="00F7669D">
        <w:rPr>
          <w:rFonts w:ascii="Times New Roman" w:hAnsi="Times New Roman" w:cs="Times New Roman"/>
          <w:bCs/>
          <w:sz w:val="28"/>
          <w:szCs w:val="28"/>
          <w:lang w:val="kk-KZ" w:eastAsia="ar-SA"/>
        </w:rPr>
        <w:t>фундаментальных и доклинических экспериментах</w:t>
      </w:r>
      <w:r>
        <w:rPr>
          <w:rFonts w:ascii="Times New Roman" w:hAnsi="Times New Roman" w:cs="Times New Roman"/>
          <w:bCs/>
          <w:sz w:val="28"/>
          <w:szCs w:val="28"/>
          <w:lang w:val="kk-KZ" w:eastAsia="ar-SA"/>
        </w:rPr>
        <w:t>.</w:t>
      </w:r>
      <w:r w:rsidR="002636D0">
        <w:rPr>
          <w:rFonts w:ascii="Times New Roman" w:hAnsi="Times New Roman" w:cs="Times New Roman"/>
          <w:bCs/>
          <w:sz w:val="28"/>
          <w:szCs w:val="28"/>
          <w:lang w:val="kk-KZ" w:eastAsia="ar-SA"/>
        </w:rPr>
        <w:t xml:space="preserve"> </w:t>
      </w:r>
    </w:p>
    <w:p w14:paraId="566249CC" w14:textId="46A0DAC1" w:rsidR="00674FE4" w:rsidRDefault="00674FE4" w:rsidP="00674FE4">
      <w:pPr>
        <w:tabs>
          <w:tab w:val="left" w:pos="851"/>
        </w:tabs>
        <w:spacing w:after="0" w:line="240" w:lineRule="auto"/>
        <w:ind w:firstLine="567"/>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2.</w:t>
      </w:r>
      <w:r w:rsidRPr="00674FE4">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Лабораторные животные (или тест-системы)</w:t>
      </w:r>
      <w:r>
        <w:rPr>
          <w:rFonts w:ascii="Times New Roman" w:hAnsi="Times New Roman" w:cs="Times New Roman"/>
          <w:bCs/>
          <w:sz w:val="28"/>
          <w:szCs w:val="28"/>
          <w:lang w:val="kk-KZ" w:eastAsia="ar-SA"/>
        </w:rPr>
        <w:t>: рыбы, крысы и мыши.</w:t>
      </w:r>
    </w:p>
    <w:p w14:paraId="52A410EB" w14:textId="181A27F1" w:rsidR="002636D0" w:rsidRPr="002636D0" w:rsidRDefault="002636D0" w:rsidP="00674FE4">
      <w:pPr>
        <w:tabs>
          <w:tab w:val="left" w:pos="851"/>
        </w:tabs>
        <w:spacing w:after="0" w:line="240" w:lineRule="auto"/>
        <w:ind w:firstLine="567"/>
        <w:jc w:val="both"/>
        <w:rPr>
          <w:rFonts w:ascii="Times New Roman" w:hAnsi="Times New Roman" w:cs="Times New Roman"/>
          <w:bCs/>
          <w:sz w:val="28"/>
          <w:szCs w:val="28"/>
          <w:lang w:val="kk-KZ" w:eastAsia="ar-SA"/>
        </w:rPr>
      </w:pPr>
      <w:r w:rsidRPr="002636D0">
        <w:rPr>
          <w:rFonts w:ascii="Times New Roman" w:hAnsi="Times New Roman" w:cs="Times New Roman"/>
          <w:bCs/>
          <w:sz w:val="28"/>
          <w:szCs w:val="28"/>
          <w:lang w:val="kk-KZ" w:eastAsia="ar-SA"/>
        </w:rPr>
        <w:t>Лабораторные животные (или тест-системы)</w:t>
      </w:r>
      <w:r>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являются ключевой позицией, так как именно их</w:t>
      </w:r>
      <w:r>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выбор, качество и соблюдение принципов биоэтики при их использовании влияют на корректность</w:t>
      </w:r>
      <w:r>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результата всех последующих этапов. Термин «лабораторные животные» при всей своей очевидности требует определения.</w:t>
      </w:r>
    </w:p>
    <w:p w14:paraId="41D7403B" w14:textId="6279E7C0" w:rsidR="00856D65" w:rsidRDefault="002636D0" w:rsidP="002636D0">
      <w:pPr>
        <w:tabs>
          <w:tab w:val="left" w:pos="851"/>
        </w:tabs>
        <w:spacing w:after="0" w:line="240" w:lineRule="auto"/>
        <w:ind w:firstLine="567"/>
        <w:jc w:val="both"/>
        <w:rPr>
          <w:rFonts w:ascii="Times New Roman" w:hAnsi="Times New Roman" w:cs="Times New Roman"/>
          <w:bCs/>
          <w:sz w:val="28"/>
          <w:szCs w:val="28"/>
          <w:lang w:val="kk-KZ" w:eastAsia="ar-SA"/>
        </w:rPr>
      </w:pPr>
      <w:r w:rsidRPr="002636D0">
        <w:rPr>
          <w:rFonts w:ascii="Times New Roman" w:hAnsi="Times New Roman" w:cs="Times New Roman"/>
          <w:bCs/>
          <w:sz w:val="28"/>
          <w:szCs w:val="28"/>
          <w:lang w:val="kk-KZ" w:eastAsia="ar-SA"/>
        </w:rPr>
        <w:t>К лабораторным животным относят специально</w:t>
      </w:r>
      <w:r>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разводимые виды в лабораториях, вивариях и питомниках с целью дальнейшего их использования в</w:t>
      </w:r>
      <w:r>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экспериментах.</w:t>
      </w:r>
    </w:p>
    <w:p w14:paraId="162B1A60" w14:textId="67899006" w:rsidR="002636D0" w:rsidRPr="002636D0" w:rsidRDefault="002636D0" w:rsidP="002636D0">
      <w:pPr>
        <w:tabs>
          <w:tab w:val="left" w:pos="851"/>
        </w:tabs>
        <w:spacing w:after="0" w:line="240" w:lineRule="auto"/>
        <w:ind w:firstLine="567"/>
        <w:jc w:val="both"/>
        <w:rPr>
          <w:rFonts w:ascii="Times New Roman" w:hAnsi="Times New Roman" w:cs="Times New Roman"/>
          <w:bCs/>
          <w:sz w:val="28"/>
          <w:szCs w:val="28"/>
          <w:lang w:val="kk-KZ" w:eastAsia="ar-SA"/>
        </w:rPr>
      </w:pPr>
      <w:r w:rsidRPr="002636D0">
        <w:rPr>
          <w:rFonts w:ascii="Times New Roman" w:hAnsi="Times New Roman" w:cs="Times New Roman"/>
          <w:bCs/>
          <w:sz w:val="28"/>
          <w:szCs w:val="28"/>
          <w:lang w:val="kk-KZ" w:eastAsia="ar-SA"/>
        </w:rPr>
        <w:t>Следует признать, что в настоящее время не существует технологий, способных заменить тесты</w:t>
      </w:r>
      <w:r>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на животных. Значит, пока для ряда исследований замена животных на культуры клеток, тканей,</w:t>
      </w:r>
      <w:r>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органов невозможна. Замена в опыте, когда это</w:t>
      </w:r>
      <w:r>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возможно, высокоорганизованных лабораторных</w:t>
      </w:r>
      <w:r w:rsidR="000A1257">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животных менее развитыми живыми объектами —</w:t>
      </w:r>
      <w:r w:rsidR="000A1257">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более реальная задача.</w:t>
      </w:r>
    </w:p>
    <w:p w14:paraId="569C455B" w14:textId="58B246E5" w:rsidR="002636D0" w:rsidRPr="002636D0" w:rsidRDefault="002636D0" w:rsidP="002636D0">
      <w:pPr>
        <w:tabs>
          <w:tab w:val="left" w:pos="851"/>
        </w:tabs>
        <w:spacing w:after="0" w:line="240" w:lineRule="auto"/>
        <w:ind w:firstLine="567"/>
        <w:jc w:val="both"/>
        <w:rPr>
          <w:rFonts w:ascii="Times New Roman" w:hAnsi="Times New Roman" w:cs="Times New Roman"/>
          <w:bCs/>
          <w:sz w:val="28"/>
          <w:szCs w:val="28"/>
          <w:lang w:val="kk-KZ" w:eastAsia="ar-SA"/>
        </w:rPr>
      </w:pPr>
      <w:r w:rsidRPr="002636D0">
        <w:rPr>
          <w:rFonts w:ascii="Times New Roman" w:hAnsi="Times New Roman" w:cs="Times New Roman"/>
          <w:bCs/>
          <w:sz w:val="28"/>
          <w:szCs w:val="28"/>
          <w:lang w:val="kk-KZ" w:eastAsia="ar-SA"/>
        </w:rPr>
        <w:t>Например, замена млекопитающих животных</w:t>
      </w:r>
      <w:r w:rsidR="000A1257">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рыбами. Большое количество исследований выполняют сейчас с использованием рыб, в частности,</w:t>
      </w:r>
      <w:r w:rsidR="000A1257">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аквариумных рыбок семейства карповых данио рерио (Danio rerio, английское название Zebrafish).</w:t>
      </w:r>
    </w:p>
    <w:p w14:paraId="7179F67A" w14:textId="4DBB86E4" w:rsidR="002636D0" w:rsidRPr="002636D0" w:rsidRDefault="002636D0" w:rsidP="002636D0">
      <w:pPr>
        <w:tabs>
          <w:tab w:val="left" w:pos="851"/>
        </w:tabs>
        <w:spacing w:after="0" w:line="240" w:lineRule="auto"/>
        <w:ind w:firstLine="567"/>
        <w:jc w:val="both"/>
        <w:rPr>
          <w:rFonts w:ascii="Times New Roman" w:hAnsi="Times New Roman" w:cs="Times New Roman"/>
          <w:bCs/>
          <w:sz w:val="28"/>
          <w:szCs w:val="28"/>
          <w:lang w:val="kk-KZ" w:eastAsia="ar-SA"/>
        </w:rPr>
      </w:pPr>
      <w:r w:rsidRPr="002636D0">
        <w:rPr>
          <w:rFonts w:ascii="Times New Roman" w:hAnsi="Times New Roman" w:cs="Times New Roman"/>
          <w:bCs/>
          <w:sz w:val="28"/>
          <w:szCs w:val="28"/>
          <w:lang w:val="kk-KZ" w:eastAsia="ar-SA"/>
        </w:rPr>
        <w:t>Данио рерио относится к так называемым модельным организмам биологии развития. Благодаря простоте содержания, размножения, высокой</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скорости развития эмбриона она стала своего рода</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лабораторной белой мышью для ихтиологии.</w:t>
      </w:r>
    </w:p>
    <w:p w14:paraId="5A16E0B5" w14:textId="0849FA00" w:rsidR="002636D0" w:rsidRPr="002636D0" w:rsidRDefault="002636D0" w:rsidP="002636D0">
      <w:pPr>
        <w:tabs>
          <w:tab w:val="left" w:pos="851"/>
        </w:tabs>
        <w:spacing w:after="0" w:line="240" w:lineRule="auto"/>
        <w:ind w:firstLine="567"/>
        <w:jc w:val="both"/>
        <w:rPr>
          <w:rFonts w:ascii="Times New Roman" w:hAnsi="Times New Roman" w:cs="Times New Roman"/>
          <w:bCs/>
          <w:sz w:val="28"/>
          <w:szCs w:val="28"/>
          <w:lang w:val="kk-KZ" w:eastAsia="ar-SA"/>
        </w:rPr>
      </w:pPr>
      <w:r w:rsidRPr="002636D0">
        <w:rPr>
          <w:rFonts w:ascii="Times New Roman" w:hAnsi="Times New Roman" w:cs="Times New Roman"/>
          <w:bCs/>
          <w:sz w:val="28"/>
          <w:szCs w:val="28"/>
          <w:lang w:val="kk-KZ" w:eastAsia="ar-SA"/>
        </w:rPr>
        <w:t>Информация о существующих альтернативных</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методах регулярно публикуется во многих международных журналах, наиболее популярным из которых признан ATLA (Alternatives To Laboratory</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Animals). В настоящее время ведутся работы по</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разработке методов исследований, заменяющих</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животных в эксперименте.</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Частичное замещение животных альтернативными моделями или полное исключение животных</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из экспериментов — вот суть периодически вспыхивающих в околонаучной среде дискуссий. Исследователи справедливо полагают, что не только</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исключение, но и простое ограничение использования лабораторных животных высокого качества</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(SPF, гнотобиоты) и необходимого разнообразия</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(инбредные, гетерогенные, трансгенные, нокаутные) не просто затормозит, но и попросту остановит прогресс в познании живых систем. Это создаст</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угрозу для безопасности человечества в условиях</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агрессии биологических, химических и физических</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факторов, ограничит возможности человека влиять</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на материальный мир.</w:t>
      </w:r>
    </w:p>
    <w:p w14:paraId="12FADD27" w14:textId="5B749936" w:rsidR="002636D0" w:rsidRPr="002636D0" w:rsidRDefault="002636D0" w:rsidP="002636D0">
      <w:pPr>
        <w:tabs>
          <w:tab w:val="left" w:pos="851"/>
        </w:tabs>
        <w:spacing w:after="0" w:line="240" w:lineRule="auto"/>
        <w:ind w:firstLine="567"/>
        <w:jc w:val="both"/>
        <w:rPr>
          <w:rFonts w:ascii="Times New Roman" w:hAnsi="Times New Roman" w:cs="Times New Roman"/>
          <w:bCs/>
          <w:sz w:val="28"/>
          <w:szCs w:val="28"/>
          <w:lang w:val="kk-KZ" w:eastAsia="ar-SA"/>
        </w:rPr>
      </w:pPr>
      <w:r w:rsidRPr="002636D0">
        <w:rPr>
          <w:rFonts w:ascii="Times New Roman" w:hAnsi="Times New Roman" w:cs="Times New Roman"/>
          <w:bCs/>
          <w:sz w:val="28"/>
          <w:szCs w:val="28"/>
          <w:lang w:val="kk-KZ" w:eastAsia="ar-SA"/>
        </w:rPr>
        <w:t>Более того, принятый билль о безопасности лекарств [5] требует прямого сравнения безопасности лекарства в тестах на животных с батареями</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тестов, базирующихся на биологических основах</w:t>
      </w:r>
      <w:r w:rsidR="0037755F">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человека.</w:t>
      </w:r>
    </w:p>
    <w:p w14:paraId="35516738" w14:textId="77777777" w:rsidR="0037755F" w:rsidRDefault="0037755F" w:rsidP="0037755F">
      <w:pPr>
        <w:spacing w:after="0" w:line="240" w:lineRule="auto"/>
        <w:ind w:firstLine="567"/>
        <w:jc w:val="both"/>
      </w:pPr>
      <w:r>
        <w:rPr>
          <w:rFonts w:ascii="Times New Roman" w:hAnsi="Times New Roman" w:cs="Times New Roman"/>
          <w:bCs/>
          <w:sz w:val="28"/>
          <w:szCs w:val="28"/>
          <w:lang w:val="kk-KZ" w:eastAsia="ar-SA"/>
        </w:rPr>
        <w:t>Долгое время лабораторные крысы были одним из самых распространенных экспериментальных животных. Основанием является тот факт, что ге</w:t>
      </w:r>
      <w:r w:rsidRPr="0037755F">
        <w:rPr>
          <w:rFonts w:ascii="Times New Roman" w:hAnsi="Times New Roman" w:cs="Times New Roman"/>
          <w:bCs/>
          <w:sz w:val="28"/>
          <w:szCs w:val="28"/>
          <w:lang w:val="kk-KZ" w:eastAsia="ar-SA"/>
        </w:rPr>
        <w:t xml:space="preserve">ном крысы имеет до 90% сходства с геномом </w:t>
      </w:r>
      <w:r w:rsidRPr="0037755F">
        <w:rPr>
          <w:rFonts w:ascii="Times New Roman" w:hAnsi="Times New Roman" w:cs="Times New Roman"/>
          <w:bCs/>
          <w:i/>
          <w:sz w:val="28"/>
          <w:szCs w:val="28"/>
          <w:lang w:val="kk-KZ" w:eastAsia="ar-SA"/>
        </w:rPr>
        <w:t>Homo</w:t>
      </w:r>
      <w:r w:rsidRPr="0037755F">
        <w:rPr>
          <w:i/>
        </w:rPr>
        <w:t xml:space="preserve"> </w:t>
      </w:r>
      <w:r w:rsidRPr="0037755F">
        <w:rPr>
          <w:rFonts w:ascii="Times New Roman" w:hAnsi="Times New Roman" w:cs="Times New Roman"/>
          <w:bCs/>
          <w:i/>
          <w:sz w:val="28"/>
          <w:szCs w:val="28"/>
          <w:lang w:val="kk-KZ" w:eastAsia="ar-SA"/>
        </w:rPr>
        <w:t>sapiens</w:t>
      </w:r>
      <w:r w:rsidRPr="0037755F">
        <w:rPr>
          <w:rFonts w:ascii="Times New Roman" w:hAnsi="Times New Roman" w:cs="Times New Roman"/>
          <w:bCs/>
          <w:sz w:val="28"/>
          <w:szCs w:val="28"/>
          <w:lang w:val="kk-KZ" w:eastAsia="ar-SA"/>
        </w:rPr>
        <w:t>.</w:t>
      </w:r>
      <w:r w:rsidRPr="0037755F">
        <w:t xml:space="preserve"> </w:t>
      </w:r>
    </w:p>
    <w:p w14:paraId="0E2A9F84" w14:textId="47D40195" w:rsidR="0037755F" w:rsidRPr="0037755F" w:rsidRDefault="0037755F" w:rsidP="0037755F">
      <w:pPr>
        <w:spacing w:after="0" w:line="240" w:lineRule="auto"/>
        <w:ind w:firstLine="567"/>
        <w:jc w:val="both"/>
        <w:rPr>
          <w:rFonts w:ascii="Times New Roman" w:hAnsi="Times New Roman" w:cs="Times New Roman"/>
          <w:bCs/>
          <w:sz w:val="28"/>
          <w:szCs w:val="28"/>
          <w:lang w:val="kk-KZ" w:eastAsia="ar-SA"/>
        </w:rPr>
      </w:pPr>
      <w:r w:rsidRPr="0037755F">
        <w:rPr>
          <w:rFonts w:ascii="Times New Roman" w:hAnsi="Times New Roman" w:cs="Times New Roman"/>
          <w:bCs/>
          <w:sz w:val="28"/>
          <w:szCs w:val="28"/>
          <w:lang w:val="kk-KZ" w:eastAsia="ar-SA"/>
        </w:rPr>
        <w:lastRenderedPageBreak/>
        <w:t>До сих пор существует мнение, что линии крыс</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с определёнными заболеваниями служат хорошими</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моделями для изучения механизма болезни, развития и тестирования новых лекарственных препаратов. Линии дали возможность проводить ряд</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прежде недоступных исследований. Для решения</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конкретных задач было выведено около двух сотен</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линий крыс. Например, линия крыс со спонтанной</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гипертонией (spontaneously hypertensive rats, SHR),</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известная с 1960-х гг., линия крыс-эпилептиков,</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животных, отличающихся повышенной возбудимостью нервной системы и слабой активностью</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тормозных нейронов. В попытках создать валидные модели для изучения различных патологических процессов было создано разнообразие линий</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крыс, поскольку в фундаментальных исследованиях важными являются проблемы валидности моделей. Крыса не является идеальным модельным</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организмом. У крыс гораздо сильнее, чем у человека развита система утилизации токсинов, защита</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организма от ядов. Эти животные часто нечувствительны к ядам и быстро развивают устойчивость</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к новым токсичным веществам. Именно поэтому</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лекарства, признанные безопасными в опытах на</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крысах, нуждаются в дальнейшем тестировании на</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других видах, а затем уже на человеке.</w:t>
      </w:r>
    </w:p>
    <w:p w14:paraId="1436524A" w14:textId="77777777" w:rsidR="0037755F" w:rsidRPr="0037755F" w:rsidRDefault="0037755F" w:rsidP="0037755F">
      <w:pPr>
        <w:spacing w:after="0" w:line="240" w:lineRule="auto"/>
        <w:ind w:firstLine="567"/>
        <w:jc w:val="both"/>
        <w:rPr>
          <w:rFonts w:ascii="Times New Roman" w:hAnsi="Times New Roman" w:cs="Times New Roman"/>
          <w:bCs/>
          <w:sz w:val="28"/>
          <w:szCs w:val="28"/>
          <w:lang w:val="kk-KZ" w:eastAsia="ar-SA"/>
        </w:rPr>
      </w:pPr>
      <w:r w:rsidRPr="0037755F">
        <w:rPr>
          <w:rFonts w:ascii="Times New Roman" w:hAnsi="Times New Roman" w:cs="Times New Roman"/>
          <w:bCs/>
          <w:sz w:val="28"/>
          <w:szCs w:val="28"/>
          <w:lang w:val="kk-KZ" w:eastAsia="ar-SA"/>
        </w:rPr>
        <w:t>С середины 70-х гг. прошлого столетия популярность лабораторной крысы стала уступать место мышам.</w:t>
      </w:r>
    </w:p>
    <w:p w14:paraId="68844B4F" w14:textId="1CF46ECE" w:rsidR="0037755F" w:rsidRDefault="0037755F" w:rsidP="00405C1D">
      <w:pPr>
        <w:spacing w:after="0" w:line="240" w:lineRule="auto"/>
        <w:ind w:firstLine="567"/>
        <w:jc w:val="both"/>
        <w:rPr>
          <w:rFonts w:ascii="Times New Roman" w:hAnsi="Times New Roman" w:cs="Times New Roman"/>
          <w:bCs/>
          <w:sz w:val="28"/>
          <w:szCs w:val="28"/>
          <w:lang w:val="kk-KZ" w:eastAsia="ar-SA"/>
        </w:rPr>
      </w:pPr>
      <w:r w:rsidRPr="0037755F">
        <w:rPr>
          <w:rFonts w:ascii="Times New Roman" w:hAnsi="Times New Roman" w:cs="Times New Roman"/>
          <w:bCs/>
          <w:sz w:val="28"/>
          <w:szCs w:val="28"/>
          <w:lang w:val="kk-KZ" w:eastAsia="ar-SA"/>
        </w:rPr>
        <w:t>Лабораторные мыши как объект существуют</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так же, как и крысы во множестве линий. Сегодня существует к тому же несколько сотен линий</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мышей, генетически модифицированных с использованием методики генетического нокаута, т.е.</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когда ген блокирован или вживлён новый ген. Так</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были получены АПП трансгенные мыши. Аббревиатура АПП происходит от «амилоидного предшественника протеина». Этот предшественник даёт</w:t>
      </w:r>
      <w:r>
        <w:rPr>
          <w:rFonts w:ascii="Times New Roman" w:hAnsi="Times New Roman" w:cs="Times New Roman"/>
          <w:bCs/>
          <w:sz w:val="28"/>
          <w:szCs w:val="28"/>
          <w:lang w:val="kk-KZ" w:eastAsia="ar-SA"/>
        </w:rPr>
        <w:t xml:space="preserve"> </w:t>
      </w:r>
      <w:r w:rsidRPr="0037755F">
        <w:rPr>
          <w:rFonts w:ascii="Times New Roman" w:hAnsi="Times New Roman" w:cs="Times New Roman"/>
          <w:bCs/>
          <w:sz w:val="28"/>
          <w:szCs w:val="28"/>
          <w:lang w:val="kk-KZ" w:eastAsia="ar-SA"/>
        </w:rPr>
        <w:t>начало белку, который служит причиной болезни</w:t>
      </w:r>
      <w:r w:rsidR="00405C1D" w:rsidRPr="00405C1D">
        <w:t xml:space="preserve"> </w:t>
      </w:r>
      <w:r w:rsidR="00405C1D" w:rsidRPr="00405C1D">
        <w:rPr>
          <w:rFonts w:ascii="Times New Roman" w:hAnsi="Times New Roman" w:cs="Times New Roman"/>
          <w:bCs/>
          <w:sz w:val="28"/>
          <w:szCs w:val="28"/>
          <w:lang w:val="kk-KZ" w:eastAsia="ar-SA"/>
        </w:rPr>
        <w:t>Альцгеймера. АПП трансгенным мышам вживлёнген болезни Альцгеймера, полученный от шведской</w:t>
      </w:r>
      <w:r w:rsidR="00405C1D">
        <w:rPr>
          <w:rFonts w:ascii="Times New Roman" w:hAnsi="Times New Roman" w:cs="Times New Roman"/>
          <w:bCs/>
          <w:sz w:val="28"/>
          <w:szCs w:val="28"/>
          <w:lang w:val="kk-KZ" w:eastAsia="ar-SA"/>
        </w:rPr>
        <w:t xml:space="preserve"> </w:t>
      </w:r>
      <w:r w:rsidR="00405C1D" w:rsidRPr="00405C1D">
        <w:rPr>
          <w:rFonts w:ascii="Times New Roman" w:hAnsi="Times New Roman" w:cs="Times New Roman"/>
          <w:bCs/>
          <w:sz w:val="28"/>
          <w:szCs w:val="28"/>
          <w:lang w:val="kk-KZ" w:eastAsia="ar-SA"/>
        </w:rPr>
        <w:t>семьи, страдающей этим недугом. У трансгенных</w:t>
      </w:r>
      <w:r w:rsidR="00405C1D">
        <w:rPr>
          <w:rFonts w:ascii="Times New Roman" w:hAnsi="Times New Roman" w:cs="Times New Roman"/>
          <w:bCs/>
          <w:sz w:val="28"/>
          <w:szCs w:val="28"/>
          <w:lang w:val="kk-KZ" w:eastAsia="ar-SA"/>
        </w:rPr>
        <w:t xml:space="preserve"> </w:t>
      </w:r>
      <w:r w:rsidR="00405C1D" w:rsidRPr="00405C1D">
        <w:rPr>
          <w:rFonts w:ascii="Times New Roman" w:hAnsi="Times New Roman" w:cs="Times New Roman"/>
          <w:bCs/>
          <w:sz w:val="28"/>
          <w:szCs w:val="28"/>
          <w:lang w:val="kk-KZ" w:eastAsia="ar-SA"/>
        </w:rPr>
        <w:t>мышей этой линии нарушены нейрональные функции, животные страдают от недостатка пам</w:t>
      </w:r>
      <w:r w:rsidR="00405C1D">
        <w:rPr>
          <w:rFonts w:ascii="Times New Roman" w:hAnsi="Times New Roman" w:cs="Times New Roman"/>
          <w:bCs/>
          <w:sz w:val="28"/>
          <w:szCs w:val="28"/>
          <w:lang w:val="kk-KZ" w:eastAsia="ar-SA"/>
        </w:rPr>
        <w:t xml:space="preserve"> </w:t>
      </w:r>
      <w:r w:rsidR="00405C1D" w:rsidRPr="00405C1D">
        <w:rPr>
          <w:rFonts w:ascii="Times New Roman" w:hAnsi="Times New Roman" w:cs="Times New Roman"/>
          <w:bCs/>
          <w:sz w:val="28"/>
          <w:szCs w:val="28"/>
          <w:lang w:val="kk-KZ" w:eastAsia="ar-SA"/>
        </w:rPr>
        <w:t>яти,плохо приспосабливаются к новым условиям, зато</w:t>
      </w:r>
      <w:r w:rsidR="00405C1D">
        <w:rPr>
          <w:rFonts w:ascii="Times New Roman" w:hAnsi="Times New Roman" w:cs="Times New Roman"/>
          <w:bCs/>
          <w:sz w:val="28"/>
          <w:szCs w:val="28"/>
          <w:lang w:val="kk-KZ" w:eastAsia="ar-SA"/>
        </w:rPr>
        <w:t xml:space="preserve"> </w:t>
      </w:r>
      <w:r w:rsidR="00405C1D" w:rsidRPr="00405C1D">
        <w:rPr>
          <w:rFonts w:ascii="Times New Roman" w:hAnsi="Times New Roman" w:cs="Times New Roman"/>
          <w:bCs/>
          <w:sz w:val="28"/>
          <w:szCs w:val="28"/>
          <w:lang w:val="kk-KZ" w:eastAsia="ar-SA"/>
        </w:rPr>
        <w:t>служат хорошей моделью для изучения склероза и</w:t>
      </w:r>
      <w:r w:rsidR="00405C1D">
        <w:rPr>
          <w:rFonts w:ascii="Times New Roman" w:hAnsi="Times New Roman" w:cs="Times New Roman"/>
          <w:bCs/>
          <w:sz w:val="28"/>
          <w:szCs w:val="28"/>
          <w:lang w:val="kk-KZ" w:eastAsia="ar-SA"/>
        </w:rPr>
        <w:t xml:space="preserve"> </w:t>
      </w:r>
      <w:r w:rsidR="00405C1D" w:rsidRPr="00405C1D">
        <w:rPr>
          <w:rFonts w:ascii="Times New Roman" w:hAnsi="Times New Roman" w:cs="Times New Roman"/>
          <w:bCs/>
          <w:sz w:val="28"/>
          <w:szCs w:val="28"/>
          <w:lang w:val="kk-KZ" w:eastAsia="ar-SA"/>
        </w:rPr>
        <w:t xml:space="preserve">тестирования лекарств, укрепляющих память. </w:t>
      </w:r>
    </w:p>
    <w:p w14:paraId="138FCDEA" w14:textId="575A7D93" w:rsidR="00674FE4" w:rsidRDefault="00674FE4" w:rsidP="00674FE4">
      <w:pPr>
        <w:spacing w:after="0" w:line="240" w:lineRule="auto"/>
        <w:ind w:firstLine="567"/>
        <w:jc w:val="both"/>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Контрольные вопросы</w:t>
      </w:r>
      <w:r w:rsidRPr="00766D89">
        <w:rPr>
          <w:rFonts w:ascii="Times New Roman" w:hAnsi="Times New Roman" w:cs="Times New Roman"/>
          <w:b/>
          <w:bCs/>
          <w:sz w:val="28"/>
          <w:szCs w:val="28"/>
          <w:lang w:val="kk-KZ" w:eastAsia="ar-SA"/>
        </w:rPr>
        <w:t>:</w:t>
      </w:r>
    </w:p>
    <w:p w14:paraId="0EDB4F2C" w14:textId="23F4E6A5" w:rsidR="00674FE4" w:rsidRDefault="00674FE4" w:rsidP="00674FE4">
      <w:pPr>
        <w:tabs>
          <w:tab w:val="left" w:pos="851"/>
        </w:tabs>
        <w:spacing w:after="0" w:line="240" w:lineRule="auto"/>
        <w:ind w:firstLine="567"/>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1.</w:t>
      </w:r>
      <w:r w:rsidRPr="00F7669D">
        <w:rPr>
          <w:rFonts w:ascii="Times New Roman" w:hAnsi="Times New Roman" w:cs="Times New Roman"/>
          <w:bCs/>
          <w:sz w:val="28"/>
          <w:szCs w:val="28"/>
          <w:lang w:val="kk-KZ" w:eastAsia="ar-SA"/>
        </w:rPr>
        <w:t>Лабораторные животные – биомодели и тест-системы в</w:t>
      </w:r>
      <w:r>
        <w:rPr>
          <w:rFonts w:ascii="Times New Roman" w:hAnsi="Times New Roman" w:cs="Times New Roman"/>
          <w:bCs/>
          <w:sz w:val="28"/>
          <w:szCs w:val="28"/>
          <w:lang w:val="kk-KZ" w:eastAsia="ar-SA"/>
        </w:rPr>
        <w:t xml:space="preserve"> </w:t>
      </w:r>
      <w:r w:rsidRPr="00F7669D">
        <w:rPr>
          <w:rFonts w:ascii="Times New Roman" w:hAnsi="Times New Roman" w:cs="Times New Roman"/>
          <w:bCs/>
          <w:sz w:val="28"/>
          <w:szCs w:val="28"/>
          <w:lang w:val="kk-KZ" w:eastAsia="ar-SA"/>
        </w:rPr>
        <w:t>фундаментальных и доклинических экспериментах</w:t>
      </w:r>
      <w:r>
        <w:rPr>
          <w:rFonts w:ascii="Times New Roman" w:hAnsi="Times New Roman" w:cs="Times New Roman"/>
          <w:bCs/>
          <w:sz w:val="28"/>
          <w:szCs w:val="28"/>
          <w:lang w:val="kk-KZ" w:eastAsia="ar-SA"/>
        </w:rPr>
        <w:t xml:space="preserve">. </w:t>
      </w:r>
    </w:p>
    <w:p w14:paraId="05411B31" w14:textId="05F1D0F5" w:rsidR="00674FE4" w:rsidRDefault="00674FE4" w:rsidP="00674FE4">
      <w:pPr>
        <w:tabs>
          <w:tab w:val="left" w:pos="851"/>
        </w:tabs>
        <w:spacing w:after="0" w:line="240" w:lineRule="auto"/>
        <w:ind w:firstLine="567"/>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2.</w:t>
      </w:r>
      <w:r w:rsidRPr="00674FE4">
        <w:rPr>
          <w:rFonts w:ascii="Times New Roman" w:hAnsi="Times New Roman" w:cs="Times New Roman"/>
          <w:bCs/>
          <w:sz w:val="28"/>
          <w:szCs w:val="28"/>
          <w:lang w:val="kk-KZ" w:eastAsia="ar-SA"/>
        </w:rPr>
        <w:t xml:space="preserve"> </w:t>
      </w:r>
      <w:r w:rsidRPr="002636D0">
        <w:rPr>
          <w:rFonts w:ascii="Times New Roman" w:hAnsi="Times New Roman" w:cs="Times New Roman"/>
          <w:bCs/>
          <w:sz w:val="28"/>
          <w:szCs w:val="28"/>
          <w:lang w:val="kk-KZ" w:eastAsia="ar-SA"/>
        </w:rPr>
        <w:t>Лабораторные животные (или тест-системы)</w:t>
      </w:r>
      <w:r>
        <w:rPr>
          <w:rFonts w:ascii="Times New Roman" w:hAnsi="Times New Roman" w:cs="Times New Roman"/>
          <w:bCs/>
          <w:sz w:val="28"/>
          <w:szCs w:val="28"/>
          <w:lang w:val="kk-KZ" w:eastAsia="ar-SA"/>
        </w:rPr>
        <w:t>: рыбы, крысы и мыши.</w:t>
      </w:r>
    </w:p>
    <w:p w14:paraId="42F10A40" w14:textId="77777777" w:rsidR="0037755F" w:rsidRPr="0037755F" w:rsidRDefault="0037755F" w:rsidP="0037755F">
      <w:pPr>
        <w:jc w:val="both"/>
        <w:rPr>
          <w:rFonts w:ascii="Times New Roman" w:hAnsi="Times New Roman" w:cs="Times New Roman"/>
          <w:bCs/>
          <w:sz w:val="28"/>
          <w:szCs w:val="28"/>
          <w:lang w:val="kk-KZ" w:eastAsia="ar-SA"/>
        </w:rPr>
      </w:pPr>
    </w:p>
    <w:p w14:paraId="722BAAFB" w14:textId="1A1EFE50" w:rsidR="00856D65" w:rsidRDefault="00856D65" w:rsidP="0037755F">
      <w:pPr>
        <w:jc w:val="center"/>
        <w:rPr>
          <w:rFonts w:ascii="Times New Roman" w:hAnsi="Times New Roman" w:cs="Times New Roman"/>
          <w:b/>
          <w:bCs/>
          <w:sz w:val="28"/>
          <w:szCs w:val="28"/>
          <w:lang w:val="kk-KZ" w:eastAsia="ar-SA"/>
        </w:rPr>
      </w:pPr>
      <w:r w:rsidRPr="00193ED9">
        <w:rPr>
          <w:rFonts w:ascii="Times New Roman" w:hAnsi="Times New Roman" w:cs="Times New Roman"/>
          <w:b/>
          <w:bCs/>
          <w:sz w:val="28"/>
          <w:szCs w:val="28"/>
          <w:lang w:val="kk-KZ" w:eastAsia="ar-SA"/>
        </w:rPr>
        <w:t>Л</w:t>
      </w:r>
      <w:r>
        <w:rPr>
          <w:rFonts w:ascii="Times New Roman" w:hAnsi="Times New Roman" w:cs="Times New Roman"/>
          <w:b/>
          <w:bCs/>
          <w:sz w:val="28"/>
          <w:szCs w:val="28"/>
          <w:lang w:val="kk-KZ" w:eastAsia="ar-SA"/>
        </w:rPr>
        <w:t>екция 13</w:t>
      </w:r>
      <w:r w:rsidRPr="00193ED9">
        <w:rPr>
          <w:rFonts w:ascii="Times New Roman" w:hAnsi="Times New Roman" w:cs="Times New Roman"/>
          <w:b/>
          <w:bCs/>
          <w:sz w:val="28"/>
          <w:szCs w:val="28"/>
          <w:lang w:val="kk-KZ" w:eastAsia="ar-SA"/>
        </w:rPr>
        <w:t xml:space="preserve"> </w:t>
      </w:r>
    </w:p>
    <w:p w14:paraId="104B61B6" w14:textId="65F73AE0" w:rsidR="00856D65" w:rsidRPr="004F28D1" w:rsidRDefault="00856D65" w:rsidP="00856D65">
      <w:pPr>
        <w:spacing w:after="0" w:line="240" w:lineRule="auto"/>
        <w:ind w:firstLine="567"/>
        <w:jc w:val="center"/>
        <w:rPr>
          <w:rFonts w:ascii="Times New Roman" w:hAnsi="Times New Roman" w:cs="Times New Roman"/>
          <w:b/>
          <w:sz w:val="28"/>
          <w:szCs w:val="28"/>
          <w:lang w:val="kk-KZ"/>
        </w:rPr>
      </w:pPr>
      <w:r w:rsidRPr="00856D65">
        <w:rPr>
          <w:rFonts w:ascii="Times New Roman" w:hAnsi="Times New Roman" w:cs="Times New Roman"/>
          <w:b/>
          <w:bCs/>
          <w:sz w:val="28"/>
          <w:szCs w:val="28"/>
          <w:lang w:val="kk-KZ" w:eastAsia="ar-SA"/>
        </w:rPr>
        <w:t>Особенности применения модельных организмов в тестах на мутагенность химических соединений.</w:t>
      </w:r>
    </w:p>
    <w:p w14:paraId="36F046C7" w14:textId="77777777" w:rsidR="00856D65" w:rsidRDefault="00856D65" w:rsidP="00856D65">
      <w:pPr>
        <w:spacing w:after="0" w:line="240" w:lineRule="auto"/>
        <w:ind w:firstLine="709"/>
        <w:jc w:val="both"/>
        <w:rPr>
          <w:rFonts w:ascii="Times New Roman" w:hAnsi="Times New Roman" w:cs="Times New Roman"/>
          <w:b/>
          <w:bCs/>
          <w:sz w:val="28"/>
          <w:szCs w:val="28"/>
          <w:lang w:val="kk-KZ" w:eastAsia="ar-SA"/>
        </w:rPr>
      </w:pPr>
    </w:p>
    <w:p w14:paraId="3AD81AF5" w14:textId="6E7C037B" w:rsidR="00856D65" w:rsidRPr="00766D89" w:rsidRDefault="00856D65" w:rsidP="00856D65">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 xml:space="preserve">ознакомить студентов с </w:t>
      </w:r>
      <w:r w:rsidR="00313041">
        <w:rPr>
          <w:rFonts w:ascii="Times New Roman" w:hAnsi="Times New Roman" w:cs="Times New Roman"/>
          <w:bCs/>
          <w:sz w:val="28"/>
          <w:szCs w:val="28"/>
          <w:lang w:val="kk-KZ" w:eastAsia="ar-SA"/>
        </w:rPr>
        <w:t>о</w:t>
      </w:r>
      <w:r w:rsidR="00313041" w:rsidRPr="00313041">
        <w:rPr>
          <w:rFonts w:ascii="Times New Roman" w:hAnsi="Times New Roman" w:cs="Times New Roman"/>
          <w:bCs/>
          <w:sz w:val="28"/>
          <w:szCs w:val="28"/>
          <w:lang w:val="kk-KZ" w:eastAsia="ar-SA"/>
        </w:rPr>
        <w:t>собенност</w:t>
      </w:r>
      <w:r w:rsidR="00313041">
        <w:rPr>
          <w:rFonts w:ascii="Times New Roman" w:hAnsi="Times New Roman" w:cs="Times New Roman"/>
          <w:bCs/>
          <w:sz w:val="28"/>
          <w:szCs w:val="28"/>
          <w:lang w:val="kk-KZ" w:eastAsia="ar-SA"/>
        </w:rPr>
        <w:t>ям</w:t>
      </w:r>
      <w:r w:rsidR="00313041" w:rsidRPr="00313041">
        <w:rPr>
          <w:rFonts w:ascii="Times New Roman" w:hAnsi="Times New Roman" w:cs="Times New Roman"/>
          <w:bCs/>
          <w:sz w:val="28"/>
          <w:szCs w:val="28"/>
          <w:lang w:val="kk-KZ" w:eastAsia="ar-SA"/>
        </w:rPr>
        <w:t>и применения модельных организмов в тестах на мутагенность химических соединений</w:t>
      </w:r>
      <w:r w:rsidRPr="00856D65">
        <w:rPr>
          <w:rFonts w:ascii="Times New Roman" w:hAnsi="Times New Roman" w:cs="Times New Roman"/>
          <w:bCs/>
          <w:sz w:val="28"/>
          <w:szCs w:val="28"/>
          <w:lang w:val="kk-KZ" w:eastAsia="ar-SA"/>
        </w:rPr>
        <w:t>.</w:t>
      </w:r>
      <w:r>
        <w:rPr>
          <w:rFonts w:ascii="Times New Roman" w:hAnsi="Times New Roman" w:cs="Times New Roman"/>
          <w:bCs/>
          <w:sz w:val="28"/>
          <w:szCs w:val="28"/>
          <w:lang w:val="kk-KZ" w:eastAsia="ar-SA"/>
        </w:rPr>
        <w:t xml:space="preserve"> </w:t>
      </w:r>
    </w:p>
    <w:p w14:paraId="0F8EFA9B" w14:textId="77777777" w:rsidR="00856D65" w:rsidRDefault="00856D65" w:rsidP="00856D65">
      <w:pPr>
        <w:spacing w:after="0" w:line="240" w:lineRule="auto"/>
        <w:ind w:firstLine="567"/>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p>
    <w:p w14:paraId="0C20DE54" w14:textId="5E4B08FF" w:rsidR="00856D65" w:rsidRDefault="00856D65" w:rsidP="009D3141">
      <w:pPr>
        <w:tabs>
          <w:tab w:val="left" w:pos="851"/>
        </w:tabs>
        <w:spacing w:after="0" w:line="240" w:lineRule="auto"/>
        <w:ind w:firstLine="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lastRenderedPageBreak/>
        <w:t xml:space="preserve">1. </w:t>
      </w:r>
      <w:r w:rsidR="00313041" w:rsidRPr="00313041">
        <w:rPr>
          <w:rFonts w:ascii="Times New Roman" w:hAnsi="Times New Roman" w:cs="Times New Roman"/>
          <w:bCs/>
          <w:sz w:val="28"/>
          <w:szCs w:val="28"/>
          <w:lang w:val="kk-KZ" w:eastAsia="ar-SA"/>
        </w:rPr>
        <w:t>Особенности применения модельных организмов в тестах на мутагенность химических соединений</w:t>
      </w:r>
      <w:r>
        <w:rPr>
          <w:rFonts w:ascii="Times New Roman" w:hAnsi="Times New Roman" w:cs="Times New Roman"/>
          <w:bCs/>
          <w:sz w:val="28"/>
          <w:szCs w:val="28"/>
          <w:lang w:val="kk-KZ" w:eastAsia="ar-SA"/>
        </w:rPr>
        <w:t>.</w:t>
      </w:r>
    </w:p>
    <w:p w14:paraId="7FA4F9D2" w14:textId="0CBB2BED" w:rsidR="009D3141" w:rsidRDefault="009D3141" w:rsidP="009D3141">
      <w:pPr>
        <w:tabs>
          <w:tab w:val="left" w:pos="851"/>
        </w:tabs>
        <w:spacing w:after="0" w:line="240" w:lineRule="auto"/>
        <w:ind w:firstLine="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2.</w:t>
      </w:r>
      <w:r w:rsidRPr="009D3141">
        <w:t xml:space="preserve"> </w:t>
      </w:r>
      <w:r w:rsidRPr="009D3141">
        <w:rPr>
          <w:rFonts w:ascii="Times New Roman" w:hAnsi="Times New Roman" w:cs="Times New Roman"/>
          <w:bCs/>
          <w:sz w:val="28"/>
          <w:szCs w:val="28"/>
          <w:lang w:val="kk-KZ" w:eastAsia="ar-SA"/>
        </w:rPr>
        <w:t>Дрозофила как первый детектор мутагенеза</w:t>
      </w:r>
      <w:r>
        <w:rPr>
          <w:rFonts w:ascii="Times New Roman" w:hAnsi="Times New Roman" w:cs="Times New Roman"/>
          <w:bCs/>
          <w:sz w:val="28"/>
          <w:szCs w:val="28"/>
          <w:lang w:val="kk-KZ" w:eastAsia="ar-SA"/>
        </w:rPr>
        <w:t>.</w:t>
      </w:r>
    </w:p>
    <w:p w14:paraId="0390D83A" w14:textId="444639F2" w:rsidR="003E0C9B" w:rsidRDefault="003E0C9B" w:rsidP="009D3141">
      <w:pPr>
        <w:tabs>
          <w:tab w:val="left" w:pos="851"/>
        </w:tabs>
        <w:spacing w:after="0" w:line="240" w:lineRule="auto"/>
        <w:ind w:firstLine="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3. Альтернативные модели для изучения мутагенеза.</w:t>
      </w:r>
    </w:p>
    <w:p w14:paraId="470A33D2" w14:textId="44A32F39" w:rsidR="009D3141" w:rsidRPr="009D3141" w:rsidRDefault="009D3141" w:rsidP="009D3141">
      <w:pPr>
        <w:tabs>
          <w:tab w:val="left" w:pos="851"/>
        </w:tabs>
        <w:spacing w:after="0" w:line="240" w:lineRule="auto"/>
        <w:ind w:firstLine="568"/>
        <w:jc w:val="both"/>
        <w:rPr>
          <w:rFonts w:ascii="Times New Roman" w:hAnsi="Times New Roman" w:cs="Times New Roman"/>
          <w:bCs/>
          <w:sz w:val="28"/>
          <w:szCs w:val="28"/>
          <w:lang w:val="kk-KZ" w:eastAsia="ar-SA"/>
        </w:rPr>
      </w:pPr>
      <w:r w:rsidRPr="009D3141">
        <w:rPr>
          <w:rFonts w:ascii="Times New Roman" w:hAnsi="Times New Roman" w:cs="Times New Roman"/>
          <w:bCs/>
          <w:sz w:val="28"/>
          <w:szCs w:val="28"/>
          <w:lang w:val="kk-KZ" w:eastAsia="ar-SA"/>
        </w:rPr>
        <w:t>При рассмотрении плана эксперимента</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по выявлению мутагенных свойств одним</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из главных вопросов является выбор организма,</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способного служить адекватной моделью.</w:t>
      </w:r>
    </w:p>
    <w:p w14:paraId="067FDC1B" w14:textId="701F5636" w:rsidR="00856D65" w:rsidRDefault="009D3141" w:rsidP="009D3141">
      <w:pPr>
        <w:tabs>
          <w:tab w:val="left" w:pos="851"/>
        </w:tabs>
        <w:spacing w:after="0" w:line="240" w:lineRule="auto"/>
        <w:ind w:firstLine="568"/>
        <w:jc w:val="both"/>
        <w:rPr>
          <w:rFonts w:ascii="Times New Roman" w:hAnsi="Times New Roman" w:cs="Times New Roman"/>
          <w:bCs/>
          <w:sz w:val="28"/>
          <w:szCs w:val="28"/>
          <w:lang w:val="kk-KZ" w:eastAsia="ar-SA"/>
        </w:rPr>
      </w:pPr>
      <w:r w:rsidRPr="009D3141">
        <w:rPr>
          <w:rFonts w:ascii="Times New Roman" w:hAnsi="Times New Roman" w:cs="Times New Roman"/>
          <w:bCs/>
          <w:sz w:val="28"/>
          <w:szCs w:val="28"/>
          <w:lang w:val="kk-KZ" w:eastAsia="ar-SA"/>
        </w:rPr>
        <w:t>Известно, что мутагенный эффект существенно зависит от особенностей подвергаемого</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воздействию организма. Одни и те же мутагены</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в одинаковых дозах влияют по-разному на геном</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про- и эукариотов, на простейших и многоклеточных, на растения и животных. Интенсивность</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мутагенного эффекта значительно зависит</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от возраста объекта, от стадии жизненного цикла,</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от того, подвергается ли воздействию весь</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организм или конкретный орган.</w:t>
      </w:r>
    </w:p>
    <w:p w14:paraId="6D4BA685" w14:textId="312C8110" w:rsidR="009D3141" w:rsidRPr="009D3141" w:rsidRDefault="009D3141" w:rsidP="009D3141">
      <w:pPr>
        <w:tabs>
          <w:tab w:val="left" w:pos="851"/>
        </w:tabs>
        <w:spacing w:after="0" w:line="240" w:lineRule="auto"/>
        <w:ind w:firstLine="568"/>
        <w:jc w:val="both"/>
        <w:rPr>
          <w:rFonts w:ascii="Times New Roman" w:hAnsi="Times New Roman" w:cs="Times New Roman"/>
          <w:bCs/>
          <w:sz w:val="28"/>
          <w:szCs w:val="28"/>
          <w:lang w:val="kk-KZ" w:eastAsia="ar-SA"/>
        </w:rPr>
      </w:pPr>
      <w:r w:rsidRPr="009D3141">
        <w:rPr>
          <w:rFonts w:ascii="Times New Roman" w:hAnsi="Times New Roman" w:cs="Times New Roman"/>
          <w:b/>
          <w:bCs/>
          <w:i/>
          <w:sz w:val="28"/>
          <w:szCs w:val="28"/>
          <w:lang w:val="kk-KZ" w:eastAsia="ar-SA"/>
        </w:rPr>
        <w:t>Дрозофила как первый детектор мутагенеза</w:t>
      </w:r>
      <w:r>
        <w:rPr>
          <w:rFonts w:ascii="Times New Roman" w:hAnsi="Times New Roman" w:cs="Times New Roman"/>
          <w:b/>
          <w:bCs/>
          <w:i/>
          <w:sz w:val="28"/>
          <w:szCs w:val="28"/>
          <w:lang w:val="kk-KZ" w:eastAsia="ar-SA"/>
        </w:rPr>
        <w:t xml:space="preserve">. </w:t>
      </w:r>
      <w:r w:rsidRPr="009D3141">
        <w:rPr>
          <w:rFonts w:ascii="Times New Roman" w:hAnsi="Times New Roman" w:cs="Times New Roman"/>
          <w:bCs/>
          <w:sz w:val="28"/>
          <w:szCs w:val="28"/>
          <w:lang w:val="kk-KZ" w:eastAsia="ar-SA"/>
        </w:rPr>
        <w:t>Первые результаты опытов по применению химических веществ с целью ускорения мутационного</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 xml:space="preserve">процесса у </w:t>
      </w:r>
      <w:r w:rsidRPr="009D3141">
        <w:rPr>
          <w:rFonts w:ascii="Times New Roman" w:hAnsi="Times New Roman" w:cs="Times New Roman"/>
          <w:bCs/>
          <w:i/>
          <w:sz w:val="28"/>
          <w:szCs w:val="28"/>
          <w:lang w:val="kk-KZ" w:eastAsia="ar-SA"/>
        </w:rPr>
        <w:t>Drosophila melanogaster</w:t>
      </w:r>
      <w:r w:rsidRPr="009D3141">
        <w:rPr>
          <w:rFonts w:ascii="Times New Roman" w:hAnsi="Times New Roman" w:cs="Times New Roman"/>
          <w:bCs/>
          <w:sz w:val="28"/>
          <w:szCs w:val="28"/>
          <w:lang w:val="kk-KZ" w:eastAsia="ar-SA"/>
        </w:rPr>
        <w:t xml:space="preserve"> опубликованы</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исследователями Института экспериментальной</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биологии под руководством Н. К. Кольцова.</w:t>
      </w:r>
    </w:p>
    <w:p w14:paraId="5992F7C6" w14:textId="68F30771" w:rsidR="009D3141" w:rsidRPr="009D3141" w:rsidRDefault="009D3141" w:rsidP="009D3141">
      <w:pPr>
        <w:tabs>
          <w:tab w:val="left" w:pos="851"/>
        </w:tabs>
        <w:spacing w:after="0" w:line="240" w:lineRule="auto"/>
        <w:ind w:firstLine="568"/>
        <w:jc w:val="both"/>
        <w:rPr>
          <w:rFonts w:ascii="Times New Roman" w:hAnsi="Times New Roman" w:cs="Times New Roman"/>
          <w:bCs/>
          <w:sz w:val="28"/>
          <w:szCs w:val="28"/>
          <w:lang w:val="kk-KZ" w:eastAsia="ar-SA"/>
        </w:rPr>
      </w:pPr>
      <w:r w:rsidRPr="009D3141">
        <w:rPr>
          <w:rFonts w:ascii="Times New Roman" w:hAnsi="Times New Roman" w:cs="Times New Roman"/>
          <w:bCs/>
          <w:sz w:val="28"/>
          <w:szCs w:val="28"/>
          <w:lang w:val="kk-KZ" w:eastAsia="ar-SA"/>
        </w:rPr>
        <w:t>Первым веществом, примененным в качестве</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химического мутагена, был 10%-й раствор йода.</w:t>
      </w:r>
    </w:p>
    <w:p w14:paraId="1BFC027C" w14:textId="02D530F1" w:rsidR="009D3141" w:rsidRPr="009D3141" w:rsidRDefault="009D3141" w:rsidP="009D3141">
      <w:pPr>
        <w:tabs>
          <w:tab w:val="left" w:pos="851"/>
        </w:tabs>
        <w:spacing w:after="0" w:line="240" w:lineRule="auto"/>
        <w:ind w:firstLine="568"/>
        <w:jc w:val="both"/>
        <w:rPr>
          <w:rFonts w:ascii="Times New Roman" w:hAnsi="Times New Roman" w:cs="Times New Roman"/>
          <w:bCs/>
          <w:sz w:val="28"/>
          <w:szCs w:val="28"/>
          <w:lang w:val="kk-KZ" w:eastAsia="ar-SA"/>
        </w:rPr>
      </w:pPr>
      <w:r w:rsidRPr="009D3141">
        <w:rPr>
          <w:rFonts w:ascii="Times New Roman" w:hAnsi="Times New Roman" w:cs="Times New Roman"/>
          <w:bCs/>
          <w:sz w:val="28"/>
          <w:szCs w:val="28"/>
          <w:lang w:val="kk-KZ" w:eastAsia="ar-SA"/>
        </w:rPr>
        <w:t>В серии опытов 1932 г. В. В. Сахаров обнаружил и описал новые сцепленные с полом мутации дрозофилы [4]. В 1934 г. М. Е. Лобашев</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и Ф. А. Смирнов публикуют результаты применения уксусной кислоты и аммиака в качестве</w:t>
      </w:r>
      <w:r w:rsidRPr="009D3141">
        <w:t xml:space="preserve"> </w:t>
      </w:r>
      <w:r w:rsidRPr="009D3141">
        <w:rPr>
          <w:rFonts w:ascii="Times New Roman" w:hAnsi="Times New Roman" w:cs="Times New Roman"/>
          <w:bCs/>
          <w:sz w:val="28"/>
          <w:szCs w:val="28"/>
          <w:lang w:val="kk-KZ" w:eastAsia="ar-SA"/>
        </w:rPr>
        <w:t>мутагенов, хотя констатируют, что мутационный</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эффект слабый: 0,090 % в опыте против 0,086 %</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в контроле.</w:t>
      </w:r>
    </w:p>
    <w:p w14:paraId="7D3B52AB" w14:textId="26B98858" w:rsidR="009D3141" w:rsidRDefault="009D3141" w:rsidP="009D3141">
      <w:pPr>
        <w:tabs>
          <w:tab w:val="left" w:pos="851"/>
        </w:tabs>
        <w:spacing w:after="0" w:line="240" w:lineRule="auto"/>
        <w:ind w:firstLine="568"/>
        <w:jc w:val="both"/>
        <w:rPr>
          <w:rFonts w:ascii="Times New Roman" w:hAnsi="Times New Roman" w:cs="Times New Roman"/>
          <w:bCs/>
          <w:sz w:val="28"/>
          <w:szCs w:val="28"/>
          <w:lang w:val="kk-KZ" w:eastAsia="ar-SA"/>
        </w:rPr>
      </w:pPr>
      <w:r w:rsidRPr="009D3141">
        <w:rPr>
          <w:rFonts w:ascii="Times New Roman" w:hAnsi="Times New Roman" w:cs="Times New Roman"/>
          <w:bCs/>
          <w:sz w:val="28"/>
          <w:szCs w:val="28"/>
          <w:lang w:val="kk-KZ" w:eastAsia="ar-SA"/>
        </w:rPr>
        <w:t>Как самостоятельное направление генетической науки химический мутагенез сформировался</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в 1946 г., когда одновременно выходят две работы, посвященные открытию «сверхмутагенов»,</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приближающихся по количеству индуцируемых</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ими мутаций к рентгеновскому излучению. Автором первой: «Карбонильные соединения и химический мутагенез», является выдающийся советский генетик И. А. Рапопорт [5]</w:t>
      </w:r>
      <w:r>
        <w:rPr>
          <w:rFonts w:ascii="Times New Roman" w:hAnsi="Times New Roman" w:cs="Times New Roman"/>
          <w:bCs/>
          <w:sz w:val="28"/>
          <w:szCs w:val="28"/>
          <w:lang w:val="kk-KZ" w:eastAsia="ar-SA"/>
        </w:rPr>
        <w:t>.</w:t>
      </w:r>
    </w:p>
    <w:p w14:paraId="36B05483" w14:textId="6E537294" w:rsidR="009D3141" w:rsidRDefault="009D3141" w:rsidP="009D3141">
      <w:pPr>
        <w:tabs>
          <w:tab w:val="left" w:pos="851"/>
        </w:tabs>
        <w:spacing w:after="0" w:line="240" w:lineRule="auto"/>
        <w:ind w:firstLine="568"/>
        <w:jc w:val="both"/>
        <w:rPr>
          <w:rFonts w:ascii="Times New Roman" w:hAnsi="Times New Roman" w:cs="Times New Roman"/>
          <w:bCs/>
          <w:sz w:val="28"/>
          <w:szCs w:val="28"/>
          <w:lang w:val="kk-KZ" w:eastAsia="ar-SA"/>
        </w:rPr>
      </w:pPr>
      <w:r w:rsidRPr="009D3141">
        <w:rPr>
          <w:rFonts w:ascii="Times New Roman" w:hAnsi="Times New Roman" w:cs="Times New Roman"/>
          <w:bCs/>
          <w:sz w:val="28"/>
          <w:szCs w:val="28"/>
          <w:lang w:val="kk-KZ" w:eastAsia="ar-SA"/>
        </w:rPr>
        <w:t>Идея проверить иприт на мутагенную активность возникла у Робсона в начале Второй</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мировой войны. Робсон, изучая воздействие</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иприта на влагалищный эпителий мышей, обнаружил, что иприт оказывает действие, аналогичное</w:t>
      </w:r>
      <w:r>
        <w:rPr>
          <w:rFonts w:ascii="Times New Roman" w:hAnsi="Times New Roman" w:cs="Times New Roman"/>
          <w:bCs/>
          <w:sz w:val="28"/>
          <w:szCs w:val="28"/>
          <w:lang w:val="kk-KZ" w:eastAsia="ar-SA"/>
        </w:rPr>
        <w:t xml:space="preserve"> </w:t>
      </w:r>
      <w:r w:rsidRPr="009D3141">
        <w:rPr>
          <w:rFonts w:ascii="Times New Roman" w:hAnsi="Times New Roman" w:cs="Times New Roman"/>
          <w:bCs/>
          <w:sz w:val="28"/>
          <w:szCs w:val="28"/>
          <w:lang w:val="kk-KZ" w:eastAsia="ar-SA"/>
        </w:rPr>
        <w:t>рентгеновским лучам, подавляя митотическую активность клеток [5].</w:t>
      </w:r>
      <w:r w:rsidR="003E0C9B">
        <w:rPr>
          <w:rFonts w:ascii="Times New Roman" w:hAnsi="Times New Roman" w:cs="Times New Roman"/>
          <w:bCs/>
          <w:sz w:val="28"/>
          <w:szCs w:val="28"/>
          <w:lang w:val="kk-KZ" w:eastAsia="ar-SA"/>
        </w:rPr>
        <w:t xml:space="preserve"> </w:t>
      </w:r>
    </w:p>
    <w:p w14:paraId="748B6431" w14:textId="5C36384F" w:rsidR="003E0C9B" w:rsidRP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sidRPr="003E0C9B">
        <w:rPr>
          <w:rFonts w:ascii="Times New Roman" w:hAnsi="Times New Roman" w:cs="Times New Roman"/>
          <w:b/>
          <w:bCs/>
          <w:sz w:val="28"/>
          <w:szCs w:val="28"/>
          <w:lang w:val="kk-KZ" w:eastAsia="ar-SA"/>
        </w:rPr>
        <w:t>Альтернативные модели</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Следует отметить, что в том же 1946 г. Нобелевская премия по биологии и медицине была</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присуждена Г. Д. Меллеру за открытие в 1927 г.</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мутационного процесса под воздействием рентгеновского излучения [13]. Известно, что аналогичный эксперимент годом ранее был произведен</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советскими генетиками Г. А. Надсоном и Г. С. Филипповым на низших грибах рода Mucoraceae,</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с получением новых стойких рас микроорганизмов после воздействия рентгеновских лучей.</w:t>
      </w:r>
    </w:p>
    <w:p w14:paraId="76DB30EA" w14:textId="2F91995A" w:rsidR="003E0C9B" w:rsidRP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sidRPr="003E0C9B">
        <w:rPr>
          <w:rFonts w:ascii="Times New Roman" w:hAnsi="Times New Roman" w:cs="Times New Roman"/>
          <w:bCs/>
          <w:sz w:val="28"/>
          <w:szCs w:val="28"/>
          <w:lang w:val="kk-KZ" w:eastAsia="ar-SA"/>
        </w:rPr>
        <w:lastRenderedPageBreak/>
        <w:t>Результаты эксперимента были опубликованы</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в журнале «Вестник рентгенологии и радиологии» № 3 за 1925 г. Эта работа не получила</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широкой известности из-за отсутствия строгого</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количественного учета полученных мутаций,</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а также, вероятно, по причине нестандартного</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выбора объекта испытаний.</w:t>
      </w:r>
    </w:p>
    <w:p w14:paraId="7DCDAEA5" w14:textId="699E908E" w:rsidR="003E0C9B" w:rsidRP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sidRPr="003E0C9B">
        <w:rPr>
          <w:rFonts w:ascii="Times New Roman" w:hAnsi="Times New Roman" w:cs="Times New Roman"/>
          <w:bCs/>
          <w:sz w:val="28"/>
          <w:szCs w:val="28"/>
          <w:lang w:val="kk-KZ" w:eastAsia="ar-SA"/>
        </w:rPr>
        <w:t>Несмотря на верность генетиков дрозофиле,</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альтернативные объекты мутагенеза все-таки</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применялись ввиду их бóльшей утилитарности.</w:t>
      </w:r>
    </w:p>
    <w:p w14:paraId="2A9530AB" w14:textId="2A606389" w:rsidR="003E0C9B" w:rsidRP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sidRPr="003E0C9B">
        <w:rPr>
          <w:rFonts w:ascii="Times New Roman" w:hAnsi="Times New Roman" w:cs="Times New Roman"/>
          <w:bCs/>
          <w:sz w:val="28"/>
          <w:szCs w:val="28"/>
          <w:lang w:val="kk-KZ" w:eastAsia="ar-SA"/>
        </w:rPr>
        <w:t>Американские генетики Д. У. Бидл и Э. Л. Тэйтума, проводили опыты по наследованию мутаций, вызванных рентгеновским излучением, как</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на дрозофиле, так и на других объектах: кукуруза</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и плесневом грибке нейроспора густая (Neurospora</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crassa). Выбор нейроспоры в качестве модельного организма оказался удачным – это быстро</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размножающийся, неприхотливый к условиям</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культивирования аскомицет. Клетки гиф одноядерные, в асках образуется ровно восемь</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спор, расположенных линейно, что облегчает</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визуальную интерпретацию культуры. Геном гаплоидный, преобладает бесполое спороношение,</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что позволяет возникшим мутациям сразу же</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проявляться в фенотипе.</w:t>
      </w:r>
    </w:p>
    <w:p w14:paraId="403E33A3" w14:textId="4CBB6C7D" w:rsidR="003E0C9B" w:rsidRP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sidRPr="003E0C9B">
        <w:rPr>
          <w:rFonts w:ascii="Times New Roman" w:hAnsi="Times New Roman" w:cs="Times New Roman"/>
          <w:bCs/>
          <w:sz w:val="28"/>
          <w:szCs w:val="28"/>
          <w:lang w:val="kk-KZ" w:eastAsia="ar-SA"/>
        </w:rPr>
        <w:t>Пекарские дрожжи как объект изучения мутагенеза несколько уступают нейроспоре. Сложный</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жизненный цикл со сменой диплоидной и гаплоидной стадий делают дрожжи хорошим инструментом для изучения рекомбинации признаков,</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нежели для детекции мутагенеза.</w:t>
      </w:r>
    </w:p>
    <w:p w14:paraId="1B647D43" w14:textId="5271BC04" w:rsid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sidRPr="003E0C9B">
        <w:rPr>
          <w:rFonts w:ascii="Times New Roman" w:hAnsi="Times New Roman" w:cs="Times New Roman"/>
          <w:bCs/>
          <w:sz w:val="28"/>
          <w:szCs w:val="28"/>
          <w:lang w:val="kk-KZ" w:eastAsia="ar-SA"/>
        </w:rPr>
        <w:t>Г. Д. Меллер в статье, опубликованной</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в Science, также указывает, что в качестве объекта радиационного мутационного он использовал</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дрозофилу, однако по другим источникам известно, что он также экспериментировал с осами</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и кукурузой [5]. Кукуруза была одной из любимых, но второстепенных моделей у американских</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генетиков. Так, в работе Б. Маклинток 1950 г.,</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сообщающей об открытии «мутабельных локусов» (транспозонов) в геноме кукурузы, автор</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несколько раз проводит ассоциативные параллели с дрозофилой, не являвшейся объектом этого</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исследования [12]</w:t>
      </w:r>
      <w:r>
        <w:rPr>
          <w:rFonts w:ascii="Times New Roman" w:hAnsi="Times New Roman" w:cs="Times New Roman"/>
          <w:bCs/>
          <w:sz w:val="28"/>
          <w:szCs w:val="28"/>
          <w:lang w:val="kk-KZ" w:eastAsia="ar-SA"/>
        </w:rPr>
        <w:t>.</w:t>
      </w:r>
    </w:p>
    <w:p w14:paraId="08F7089C" w14:textId="77777777" w:rsidR="003E0C9B" w:rsidRP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sidRPr="003E0C9B">
        <w:rPr>
          <w:rFonts w:ascii="Times New Roman" w:hAnsi="Times New Roman" w:cs="Times New Roman"/>
          <w:bCs/>
          <w:sz w:val="28"/>
          <w:szCs w:val="28"/>
          <w:lang w:val="kk-KZ" w:eastAsia="ar-SA"/>
        </w:rPr>
        <w:t>Современный уровень развития биологического знания, прежде всего о тонкой структуре</w:t>
      </w:r>
    </w:p>
    <w:p w14:paraId="221C9BAF" w14:textId="00128153" w:rsidR="003E0C9B" w:rsidRP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sidRPr="003E0C9B">
        <w:rPr>
          <w:rFonts w:ascii="Times New Roman" w:hAnsi="Times New Roman" w:cs="Times New Roman"/>
          <w:bCs/>
          <w:sz w:val="28"/>
          <w:szCs w:val="28"/>
          <w:lang w:val="kk-KZ" w:eastAsia="ar-SA"/>
        </w:rPr>
        <w:t>генома, предоставляет исследователю практически неограниченный выбор биологических моделей для изучения химического мутагенеза на современном уровне. Модель подбирается в зависимости от состава пробы, генетического</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механизма мутации, статистических требований</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к массиву первичных данных, затрат времени и др.</w:t>
      </w:r>
    </w:p>
    <w:p w14:paraId="264380D8" w14:textId="2D1CE7B5" w:rsidR="003E0C9B" w:rsidRP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sidRPr="003E0C9B">
        <w:rPr>
          <w:rFonts w:ascii="Times New Roman" w:hAnsi="Times New Roman" w:cs="Times New Roman"/>
          <w:bCs/>
          <w:sz w:val="28"/>
          <w:szCs w:val="28"/>
          <w:lang w:val="kk-KZ" w:eastAsia="ar-SA"/>
        </w:rPr>
        <w:t>Свойства объектов могут варьировать вплоть</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до применения моделей с уникальными параметрами: от использования в тесте Эймса на</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мутагенность морской воды Vibrio harveyi, который</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лучше энтеробактерий переносит соленость среды [10] до простейших демонстрационных опытов</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для студентов на одноклеточной водоросли</w:t>
      </w:r>
      <w:r>
        <w:rPr>
          <w:rFonts w:ascii="Times New Roman" w:hAnsi="Times New Roman" w:cs="Times New Roman"/>
          <w:bCs/>
          <w:sz w:val="28"/>
          <w:szCs w:val="28"/>
          <w:lang w:val="kk-KZ" w:eastAsia="ar-SA"/>
        </w:rPr>
        <w:t xml:space="preserve"> </w:t>
      </w:r>
      <w:r w:rsidRPr="003E0C9B">
        <w:rPr>
          <w:rFonts w:ascii="Times New Roman" w:hAnsi="Times New Roman" w:cs="Times New Roman"/>
          <w:bCs/>
          <w:i/>
          <w:sz w:val="28"/>
          <w:szCs w:val="28"/>
          <w:lang w:val="kk-KZ" w:eastAsia="ar-SA"/>
        </w:rPr>
        <w:t>Chlorella vulgaris</w:t>
      </w:r>
      <w:r w:rsidRPr="003E0C9B">
        <w:rPr>
          <w:rFonts w:ascii="Times New Roman" w:hAnsi="Times New Roman" w:cs="Times New Roman"/>
          <w:bCs/>
          <w:sz w:val="28"/>
          <w:szCs w:val="28"/>
          <w:lang w:val="kk-KZ" w:eastAsia="ar-SA"/>
        </w:rPr>
        <w:t xml:space="preserve"> из-за наглядности мутаций</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утраты хлорофилла [7].</w:t>
      </w:r>
    </w:p>
    <w:p w14:paraId="26B1F56B" w14:textId="39BF6A6C" w:rsidR="003E0C9B" w:rsidRP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sidRPr="003E0C9B">
        <w:rPr>
          <w:rFonts w:ascii="Times New Roman" w:hAnsi="Times New Roman" w:cs="Times New Roman"/>
          <w:bCs/>
          <w:sz w:val="28"/>
          <w:szCs w:val="28"/>
          <w:lang w:val="kk-KZ" w:eastAsia="ar-SA"/>
        </w:rPr>
        <w:lastRenderedPageBreak/>
        <w:t>В генетической токсикологии правильно</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выбранный объект, соответствующий схеме</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эксперимента, может стать биологическим детектором мутагенеза с достаточно высоким прогностическим потенциалом.</w:t>
      </w:r>
    </w:p>
    <w:p w14:paraId="7046BD31" w14:textId="3B2EFAB9" w:rsid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sidRPr="003E0C9B">
        <w:rPr>
          <w:rFonts w:ascii="Times New Roman" w:hAnsi="Times New Roman" w:cs="Times New Roman"/>
          <w:bCs/>
          <w:sz w:val="28"/>
          <w:szCs w:val="28"/>
          <w:lang w:val="kk-KZ" w:eastAsia="ar-SA"/>
        </w:rPr>
        <w:t>Если в области поиска эффективных лекарств исследователь сначала моделирует молекулу in silico, имея возможность манипулировать потенциальной биологической активностью</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вещества без особых затрат [1], то на следующем этапе при тестировании потенциальной токсичности, затратность резко возрастает. Фармакологу необходимо подтвердить безопасность</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вещества по каждому виду токсичности, для чего</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применяются целые батареи тестов по каждому</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виду потенциальных рисков.</w:t>
      </w:r>
    </w:p>
    <w:p w14:paraId="0EBE560A" w14:textId="3A9BF963" w:rsid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sidRPr="003E0C9B">
        <w:rPr>
          <w:rFonts w:ascii="Times New Roman" w:hAnsi="Times New Roman" w:cs="Times New Roman"/>
          <w:bCs/>
          <w:sz w:val="28"/>
          <w:szCs w:val="28"/>
          <w:lang w:val="kk-KZ" w:eastAsia="ar-SA"/>
        </w:rPr>
        <w:t>Правильно выбранный модельный организм,</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способный стать эффективным биологическим</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детектором выявления генной и других видов</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токсичности, представляет собой перспективу</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оптимизации времени и затрат доклинического</w:t>
      </w:r>
      <w:r>
        <w:rPr>
          <w:rFonts w:ascii="Times New Roman" w:hAnsi="Times New Roman" w:cs="Times New Roman"/>
          <w:bCs/>
          <w:sz w:val="28"/>
          <w:szCs w:val="28"/>
          <w:lang w:val="kk-KZ" w:eastAsia="ar-SA"/>
        </w:rPr>
        <w:t xml:space="preserve"> </w:t>
      </w:r>
      <w:r w:rsidRPr="003E0C9B">
        <w:rPr>
          <w:rFonts w:ascii="Times New Roman" w:hAnsi="Times New Roman" w:cs="Times New Roman"/>
          <w:bCs/>
          <w:sz w:val="28"/>
          <w:szCs w:val="28"/>
          <w:lang w:val="kk-KZ" w:eastAsia="ar-SA"/>
        </w:rPr>
        <w:t>этапа испытаний лекарственных средств.</w:t>
      </w:r>
    </w:p>
    <w:p w14:paraId="169173EF" w14:textId="73850B08" w:rsidR="003E0C9B" w:rsidRDefault="003E0C9B" w:rsidP="003E0C9B">
      <w:pPr>
        <w:spacing w:after="0" w:line="240" w:lineRule="auto"/>
        <w:ind w:firstLine="567"/>
        <w:jc w:val="both"/>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Контрольные вопросы</w:t>
      </w:r>
      <w:r w:rsidRPr="00766D89">
        <w:rPr>
          <w:rFonts w:ascii="Times New Roman" w:hAnsi="Times New Roman" w:cs="Times New Roman"/>
          <w:b/>
          <w:bCs/>
          <w:sz w:val="28"/>
          <w:szCs w:val="28"/>
          <w:lang w:val="kk-KZ" w:eastAsia="ar-SA"/>
        </w:rPr>
        <w:t>:</w:t>
      </w:r>
    </w:p>
    <w:p w14:paraId="65194FF2" w14:textId="77777777" w:rsid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 xml:space="preserve">1. </w:t>
      </w:r>
      <w:r w:rsidRPr="00313041">
        <w:rPr>
          <w:rFonts w:ascii="Times New Roman" w:hAnsi="Times New Roman" w:cs="Times New Roman"/>
          <w:bCs/>
          <w:sz w:val="28"/>
          <w:szCs w:val="28"/>
          <w:lang w:val="kk-KZ" w:eastAsia="ar-SA"/>
        </w:rPr>
        <w:t>Особенности применения модельных организмов в тестах на мутагенность химических соединений</w:t>
      </w:r>
      <w:r>
        <w:rPr>
          <w:rFonts w:ascii="Times New Roman" w:hAnsi="Times New Roman" w:cs="Times New Roman"/>
          <w:bCs/>
          <w:sz w:val="28"/>
          <w:szCs w:val="28"/>
          <w:lang w:val="kk-KZ" w:eastAsia="ar-SA"/>
        </w:rPr>
        <w:t>.</w:t>
      </w:r>
    </w:p>
    <w:p w14:paraId="171CD2A1" w14:textId="77777777" w:rsid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2.</w:t>
      </w:r>
      <w:r w:rsidRPr="009D3141">
        <w:t xml:space="preserve"> </w:t>
      </w:r>
      <w:r w:rsidRPr="009D3141">
        <w:rPr>
          <w:rFonts w:ascii="Times New Roman" w:hAnsi="Times New Roman" w:cs="Times New Roman"/>
          <w:bCs/>
          <w:sz w:val="28"/>
          <w:szCs w:val="28"/>
          <w:lang w:val="kk-KZ" w:eastAsia="ar-SA"/>
        </w:rPr>
        <w:t>Дрозофила как первый детектор мутагенеза</w:t>
      </w:r>
      <w:r>
        <w:rPr>
          <w:rFonts w:ascii="Times New Roman" w:hAnsi="Times New Roman" w:cs="Times New Roman"/>
          <w:bCs/>
          <w:sz w:val="28"/>
          <w:szCs w:val="28"/>
          <w:lang w:val="kk-KZ" w:eastAsia="ar-SA"/>
        </w:rPr>
        <w:t>.</w:t>
      </w:r>
    </w:p>
    <w:p w14:paraId="47C92A8D" w14:textId="77777777" w:rsidR="003E0C9B" w:rsidRDefault="003E0C9B" w:rsidP="003E0C9B">
      <w:pPr>
        <w:tabs>
          <w:tab w:val="left" w:pos="851"/>
        </w:tabs>
        <w:spacing w:after="0" w:line="240" w:lineRule="auto"/>
        <w:ind w:firstLine="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3. Альтернативные модели для изучения мутагенеза.</w:t>
      </w:r>
    </w:p>
    <w:p w14:paraId="15458DCB" w14:textId="77777777" w:rsidR="0008193F" w:rsidRDefault="0008193F" w:rsidP="00856D65">
      <w:pPr>
        <w:jc w:val="center"/>
        <w:rPr>
          <w:rFonts w:ascii="Times New Roman" w:hAnsi="Times New Roman" w:cs="Times New Roman"/>
          <w:b/>
          <w:bCs/>
          <w:sz w:val="28"/>
          <w:szCs w:val="28"/>
          <w:lang w:val="kk-KZ" w:eastAsia="ar-SA"/>
        </w:rPr>
      </w:pPr>
    </w:p>
    <w:p w14:paraId="36CED569" w14:textId="70876549" w:rsidR="00856D65" w:rsidRDefault="00856D65" w:rsidP="00856D65">
      <w:pPr>
        <w:jc w:val="center"/>
        <w:rPr>
          <w:rFonts w:ascii="Times New Roman" w:hAnsi="Times New Roman" w:cs="Times New Roman"/>
          <w:b/>
          <w:bCs/>
          <w:sz w:val="28"/>
          <w:szCs w:val="28"/>
          <w:lang w:val="kk-KZ" w:eastAsia="ar-SA"/>
        </w:rPr>
      </w:pPr>
      <w:r w:rsidRPr="00193ED9">
        <w:rPr>
          <w:rFonts w:ascii="Times New Roman" w:hAnsi="Times New Roman" w:cs="Times New Roman"/>
          <w:b/>
          <w:bCs/>
          <w:sz w:val="28"/>
          <w:szCs w:val="28"/>
          <w:lang w:val="kk-KZ" w:eastAsia="ar-SA"/>
        </w:rPr>
        <w:t>Л</w:t>
      </w:r>
      <w:r>
        <w:rPr>
          <w:rFonts w:ascii="Times New Roman" w:hAnsi="Times New Roman" w:cs="Times New Roman"/>
          <w:b/>
          <w:bCs/>
          <w:sz w:val="28"/>
          <w:szCs w:val="28"/>
          <w:lang w:val="kk-KZ" w:eastAsia="ar-SA"/>
        </w:rPr>
        <w:t>екция 14</w:t>
      </w:r>
      <w:r w:rsidRPr="00193ED9">
        <w:rPr>
          <w:rFonts w:ascii="Times New Roman" w:hAnsi="Times New Roman" w:cs="Times New Roman"/>
          <w:b/>
          <w:bCs/>
          <w:sz w:val="28"/>
          <w:szCs w:val="28"/>
          <w:lang w:val="kk-KZ" w:eastAsia="ar-SA"/>
        </w:rPr>
        <w:t xml:space="preserve"> </w:t>
      </w:r>
    </w:p>
    <w:p w14:paraId="37DDE7EC" w14:textId="6040D692" w:rsidR="00856D65" w:rsidRPr="004F28D1" w:rsidRDefault="003629A3" w:rsidP="00856D65">
      <w:pPr>
        <w:spacing w:after="0" w:line="240" w:lineRule="auto"/>
        <w:ind w:firstLine="567"/>
        <w:jc w:val="center"/>
        <w:rPr>
          <w:rFonts w:ascii="Times New Roman" w:hAnsi="Times New Roman" w:cs="Times New Roman"/>
          <w:b/>
          <w:sz w:val="28"/>
          <w:szCs w:val="28"/>
          <w:lang w:val="kk-KZ"/>
        </w:rPr>
      </w:pPr>
      <w:r w:rsidRPr="003629A3">
        <w:rPr>
          <w:rFonts w:ascii="Times New Roman" w:hAnsi="Times New Roman" w:cs="Times New Roman"/>
          <w:b/>
          <w:bCs/>
          <w:sz w:val="28"/>
          <w:szCs w:val="28"/>
          <w:lang w:val="kk-KZ" w:eastAsia="ar-SA"/>
        </w:rPr>
        <w:t>База данных модельных объектов генетики.</w:t>
      </w:r>
    </w:p>
    <w:p w14:paraId="57172D36" w14:textId="77777777" w:rsidR="00856D65" w:rsidRDefault="00856D65" w:rsidP="00856D65">
      <w:pPr>
        <w:spacing w:after="0" w:line="240" w:lineRule="auto"/>
        <w:ind w:firstLine="709"/>
        <w:jc w:val="both"/>
        <w:rPr>
          <w:rFonts w:ascii="Times New Roman" w:hAnsi="Times New Roman" w:cs="Times New Roman"/>
          <w:b/>
          <w:bCs/>
          <w:sz w:val="28"/>
          <w:szCs w:val="28"/>
          <w:lang w:val="kk-KZ" w:eastAsia="ar-SA"/>
        </w:rPr>
      </w:pPr>
    </w:p>
    <w:p w14:paraId="2F2E60B6" w14:textId="3EE85C54" w:rsidR="00856D65" w:rsidRPr="00766D89" w:rsidRDefault="00856D65" w:rsidP="00856D65">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ознакомить студентов с и</w:t>
      </w:r>
      <w:r w:rsidRPr="00873296">
        <w:rPr>
          <w:rFonts w:ascii="Times New Roman" w:hAnsi="Times New Roman" w:cs="Times New Roman"/>
          <w:bCs/>
          <w:sz w:val="28"/>
          <w:szCs w:val="28"/>
          <w:lang w:val="kk-KZ" w:eastAsia="ar-SA"/>
        </w:rPr>
        <w:t>спользование</w:t>
      </w:r>
      <w:r>
        <w:rPr>
          <w:rFonts w:ascii="Times New Roman" w:hAnsi="Times New Roman" w:cs="Times New Roman"/>
          <w:bCs/>
          <w:sz w:val="28"/>
          <w:szCs w:val="28"/>
          <w:lang w:val="kk-KZ" w:eastAsia="ar-SA"/>
        </w:rPr>
        <w:t>м</w:t>
      </w:r>
      <w:r w:rsidRPr="00873296">
        <w:rPr>
          <w:rFonts w:ascii="Times New Roman" w:hAnsi="Times New Roman" w:cs="Times New Roman"/>
          <w:bCs/>
          <w:sz w:val="28"/>
          <w:szCs w:val="28"/>
          <w:lang w:val="kk-KZ" w:eastAsia="ar-SA"/>
        </w:rPr>
        <w:t xml:space="preserve"> </w:t>
      </w:r>
      <w:r w:rsidR="0008193F" w:rsidRPr="0008193F">
        <w:rPr>
          <w:rFonts w:ascii="Times New Roman" w:hAnsi="Times New Roman" w:cs="Times New Roman"/>
          <w:bCs/>
          <w:sz w:val="28"/>
          <w:szCs w:val="28"/>
          <w:lang w:val="kk-KZ" w:eastAsia="ar-SA"/>
        </w:rPr>
        <w:t>базы данных модельных объектов генетики</w:t>
      </w:r>
      <w:r w:rsidRPr="00856D65">
        <w:rPr>
          <w:rFonts w:ascii="Times New Roman" w:hAnsi="Times New Roman" w:cs="Times New Roman"/>
          <w:bCs/>
          <w:sz w:val="28"/>
          <w:szCs w:val="28"/>
          <w:lang w:val="kk-KZ" w:eastAsia="ar-SA"/>
        </w:rPr>
        <w:t>.</w:t>
      </w:r>
      <w:r>
        <w:rPr>
          <w:rFonts w:ascii="Times New Roman" w:hAnsi="Times New Roman" w:cs="Times New Roman"/>
          <w:bCs/>
          <w:sz w:val="28"/>
          <w:szCs w:val="28"/>
          <w:lang w:val="kk-KZ" w:eastAsia="ar-SA"/>
        </w:rPr>
        <w:t xml:space="preserve"> </w:t>
      </w:r>
    </w:p>
    <w:p w14:paraId="2140F5C5" w14:textId="77777777" w:rsidR="00856D65" w:rsidRDefault="00856D65" w:rsidP="00856D65">
      <w:pPr>
        <w:spacing w:after="0" w:line="240" w:lineRule="auto"/>
        <w:ind w:firstLine="567"/>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p>
    <w:p w14:paraId="54213D43" w14:textId="6548B1A6" w:rsidR="00856D65" w:rsidRPr="00CD430C" w:rsidRDefault="00856D65" w:rsidP="00721944">
      <w:pPr>
        <w:tabs>
          <w:tab w:val="left" w:pos="851"/>
        </w:tabs>
        <w:spacing w:after="0" w:line="240" w:lineRule="auto"/>
        <w:ind w:firstLine="568"/>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 xml:space="preserve">1. </w:t>
      </w:r>
      <w:r w:rsidR="00721944" w:rsidRPr="00721944">
        <w:rPr>
          <w:rFonts w:ascii="Times New Roman" w:hAnsi="Times New Roman" w:cs="Times New Roman"/>
          <w:bCs/>
          <w:sz w:val="28"/>
          <w:szCs w:val="28"/>
          <w:lang w:val="kk-KZ" w:eastAsia="ar-SA"/>
        </w:rPr>
        <w:t>Использование базы данных модельных объектов генетики</w:t>
      </w:r>
      <w:r w:rsidR="00721944">
        <w:rPr>
          <w:rFonts w:ascii="Times New Roman" w:hAnsi="Times New Roman" w:cs="Times New Roman"/>
          <w:bCs/>
          <w:sz w:val="28"/>
          <w:szCs w:val="28"/>
          <w:lang w:val="kk-KZ" w:eastAsia="ar-SA"/>
        </w:rPr>
        <w:t xml:space="preserve"> </w:t>
      </w:r>
      <w:r w:rsidR="00721944" w:rsidRPr="00721944">
        <w:rPr>
          <w:rFonts w:ascii="Times New Roman" w:hAnsi="Times New Roman" w:cs="Times New Roman"/>
          <w:bCs/>
          <w:sz w:val="28"/>
          <w:szCs w:val="28"/>
          <w:lang w:val="kk-KZ" w:eastAsia="ar-SA"/>
        </w:rPr>
        <w:t>для выявления новых генов у людей, участвующих в болезненных состояниях.</w:t>
      </w:r>
    </w:p>
    <w:p w14:paraId="3D45DC8E" w14:textId="5C2A8889" w:rsidR="00721944" w:rsidRDefault="00856D65" w:rsidP="00721944">
      <w:pPr>
        <w:tabs>
          <w:tab w:val="left" w:pos="851"/>
        </w:tabs>
        <w:spacing w:after="0" w:line="240" w:lineRule="auto"/>
        <w:ind w:firstLine="567"/>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 xml:space="preserve">2. </w:t>
      </w:r>
      <w:r w:rsidR="00721944" w:rsidRPr="00721944">
        <w:rPr>
          <w:rFonts w:ascii="Times New Roman" w:hAnsi="Times New Roman" w:cs="Times New Roman"/>
          <w:bCs/>
          <w:sz w:val="28"/>
          <w:szCs w:val="28"/>
          <w:lang w:val="kk-KZ" w:eastAsia="ar-SA"/>
        </w:rPr>
        <w:t>Веб-сайты генома модельн</w:t>
      </w:r>
      <w:r w:rsidR="00721944">
        <w:rPr>
          <w:rFonts w:ascii="Times New Roman" w:hAnsi="Times New Roman" w:cs="Times New Roman"/>
          <w:bCs/>
          <w:sz w:val="28"/>
          <w:szCs w:val="28"/>
          <w:lang w:val="kk-KZ" w:eastAsia="ar-SA"/>
        </w:rPr>
        <w:t>ых</w:t>
      </w:r>
      <w:r w:rsidR="00721944" w:rsidRPr="00721944">
        <w:rPr>
          <w:rFonts w:ascii="Times New Roman" w:hAnsi="Times New Roman" w:cs="Times New Roman"/>
          <w:bCs/>
          <w:sz w:val="28"/>
          <w:szCs w:val="28"/>
          <w:lang w:val="kk-KZ" w:eastAsia="ar-SA"/>
        </w:rPr>
        <w:t xml:space="preserve"> организм</w:t>
      </w:r>
      <w:r w:rsidR="00721944">
        <w:rPr>
          <w:rFonts w:ascii="Times New Roman" w:hAnsi="Times New Roman" w:cs="Times New Roman"/>
          <w:bCs/>
          <w:sz w:val="28"/>
          <w:szCs w:val="28"/>
          <w:lang w:val="kk-KZ" w:eastAsia="ar-SA"/>
        </w:rPr>
        <w:t>ов.</w:t>
      </w:r>
    </w:p>
    <w:p w14:paraId="254E6B22" w14:textId="53483AD2" w:rsidR="00721944" w:rsidRPr="00721944" w:rsidRDefault="00721944" w:rsidP="00721944">
      <w:pPr>
        <w:tabs>
          <w:tab w:val="left" w:pos="851"/>
        </w:tabs>
        <w:spacing w:after="0" w:line="240" w:lineRule="auto"/>
        <w:ind w:firstLine="568"/>
        <w:jc w:val="both"/>
        <w:rPr>
          <w:rFonts w:ascii="Times New Roman" w:hAnsi="Times New Roman" w:cs="Times New Roman"/>
          <w:sz w:val="28"/>
          <w:szCs w:val="28"/>
          <w:lang w:val="kk-KZ"/>
        </w:rPr>
      </w:pPr>
      <w:r w:rsidRPr="00721944">
        <w:rPr>
          <w:rFonts w:ascii="Times New Roman" w:hAnsi="Times New Roman" w:cs="Times New Roman"/>
          <w:b/>
          <w:bCs/>
          <w:i/>
          <w:sz w:val="28"/>
          <w:szCs w:val="28"/>
          <w:lang w:val="kk-KZ" w:eastAsia="ar-SA"/>
        </w:rPr>
        <w:t>Использование базы данных модельных объектов генетики для выявления новых генов у людей, участвующих в болезненных состояниях.</w:t>
      </w:r>
      <w:r>
        <w:rPr>
          <w:rFonts w:ascii="Times New Roman" w:hAnsi="Times New Roman" w:cs="Times New Roman"/>
          <w:b/>
          <w:bCs/>
          <w:i/>
          <w:sz w:val="28"/>
          <w:szCs w:val="28"/>
          <w:lang w:val="kk-KZ" w:eastAsia="ar-SA"/>
        </w:rPr>
        <w:t xml:space="preserve"> </w:t>
      </w:r>
      <w:r w:rsidR="003E0C9B" w:rsidRPr="003E0C9B">
        <w:rPr>
          <w:rFonts w:ascii="Times New Roman" w:hAnsi="Times New Roman" w:cs="Times New Roman"/>
          <w:sz w:val="28"/>
          <w:szCs w:val="28"/>
          <w:lang w:val="kk-KZ"/>
        </w:rPr>
        <w:t>Учитывая, что три четверти всех известных генов, вызывающих заболевания при мутациях у людей, имеют аналоги в модельных системах</w:t>
      </w:r>
      <w:r>
        <w:rPr>
          <w:rFonts w:ascii="Times New Roman" w:hAnsi="Times New Roman" w:cs="Times New Roman"/>
          <w:sz w:val="28"/>
          <w:szCs w:val="28"/>
          <w:lang w:val="kk-KZ"/>
        </w:rPr>
        <w:t xml:space="preserve">, </w:t>
      </w:r>
      <w:r w:rsidR="003E0C9B" w:rsidRPr="003E0C9B">
        <w:rPr>
          <w:rFonts w:ascii="Times New Roman" w:hAnsi="Times New Roman" w:cs="Times New Roman"/>
          <w:sz w:val="28"/>
          <w:szCs w:val="28"/>
          <w:lang w:val="kk-KZ"/>
        </w:rPr>
        <w:t>таких как дрозофила, кажется весьма вероятным, что эти гены часто</w:t>
      </w:r>
      <w:r>
        <w:rPr>
          <w:rFonts w:ascii="Times New Roman" w:hAnsi="Times New Roman" w:cs="Times New Roman"/>
          <w:sz w:val="28"/>
          <w:szCs w:val="28"/>
          <w:lang w:val="kk-KZ"/>
        </w:rPr>
        <w:t xml:space="preserve"> </w:t>
      </w:r>
      <w:r w:rsidR="003E0C9B" w:rsidRPr="003E0C9B">
        <w:rPr>
          <w:rFonts w:ascii="Times New Roman" w:hAnsi="Times New Roman" w:cs="Times New Roman"/>
          <w:sz w:val="28"/>
          <w:szCs w:val="28"/>
          <w:lang w:val="kk-KZ"/>
        </w:rPr>
        <w:t>выполнять сходные функции в контексте сходных молекулярных путей</w:t>
      </w:r>
      <w:r>
        <w:rPr>
          <w:rFonts w:ascii="Times New Roman" w:hAnsi="Times New Roman" w:cs="Times New Roman"/>
          <w:sz w:val="28"/>
          <w:szCs w:val="28"/>
          <w:lang w:val="kk-KZ"/>
        </w:rPr>
        <w:t xml:space="preserve"> </w:t>
      </w:r>
      <w:r w:rsidR="003E0C9B" w:rsidRPr="003E0C9B">
        <w:rPr>
          <w:rFonts w:ascii="Times New Roman" w:hAnsi="Times New Roman" w:cs="Times New Roman"/>
          <w:sz w:val="28"/>
          <w:szCs w:val="28"/>
          <w:lang w:val="kk-KZ"/>
        </w:rPr>
        <w:t>или белковы</w:t>
      </w:r>
      <w:r>
        <w:rPr>
          <w:rFonts w:ascii="Times New Roman" w:hAnsi="Times New Roman" w:cs="Times New Roman"/>
          <w:sz w:val="28"/>
          <w:szCs w:val="28"/>
          <w:lang w:val="kk-KZ"/>
        </w:rPr>
        <w:t xml:space="preserve">х </w:t>
      </w:r>
      <w:r w:rsidR="003E0C9B" w:rsidRPr="003E0C9B">
        <w:rPr>
          <w:rFonts w:ascii="Times New Roman" w:hAnsi="Times New Roman" w:cs="Times New Roman"/>
          <w:sz w:val="28"/>
          <w:szCs w:val="28"/>
          <w:lang w:val="kk-KZ"/>
        </w:rPr>
        <w:t>комплекс</w:t>
      </w:r>
      <w:r>
        <w:rPr>
          <w:rFonts w:ascii="Times New Roman" w:hAnsi="Times New Roman" w:cs="Times New Roman"/>
          <w:sz w:val="28"/>
          <w:szCs w:val="28"/>
          <w:lang w:val="kk-KZ"/>
        </w:rPr>
        <w:t>ов</w:t>
      </w:r>
      <w:r w:rsidR="003E0C9B" w:rsidRPr="003E0C9B">
        <w:rPr>
          <w:rFonts w:ascii="Times New Roman" w:hAnsi="Times New Roman" w:cs="Times New Roman"/>
          <w:sz w:val="28"/>
          <w:szCs w:val="28"/>
          <w:lang w:val="kk-KZ"/>
        </w:rPr>
        <w:t xml:space="preserve"> в модельных организмах и людях. </w:t>
      </w:r>
      <w:r w:rsidRPr="00721944">
        <w:rPr>
          <w:rFonts w:ascii="Times New Roman" w:hAnsi="Times New Roman" w:cs="Times New Roman"/>
          <w:sz w:val="28"/>
          <w:szCs w:val="28"/>
          <w:lang w:val="kk-KZ"/>
        </w:rPr>
        <w:t xml:space="preserve">Эти глубокие гомологии между генетическими </w:t>
      </w:r>
      <w:r>
        <w:rPr>
          <w:rFonts w:ascii="Times New Roman" w:hAnsi="Times New Roman" w:cs="Times New Roman"/>
          <w:sz w:val="28"/>
          <w:szCs w:val="28"/>
          <w:lang w:val="kk-KZ"/>
        </w:rPr>
        <w:t>базами данных</w:t>
      </w:r>
      <w:r w:rsidRPr="00721944">
        <w:rPr>
          <w:rFonts w:ascii="Times New Roman" w:hAnsi="Times New Roman" w:cs="Times New Roman"/>
          <w:sz w:val="28"/>
          <w:szCs w:val="28"/>
          <w:lang w:val="kk-KZ"/>
        </w:rPr>
        <w:t xml:space="preserve"> можно использовать для понимания</w:t>
      </w:r>
      <w:r>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функция генов, которые могут вызывать заболевания у людей при изменении</w:t>
      </w:r>
      <w:r>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 xml:space="preserve">и </w:t>
      </w:r>
      <w:r>
        <w:rPr>
          <w:rFonts w:ascii="Times New Roman" w:hAnsi="Times New Roman" w:cs="Times New Roman"/>
          <w:sz w:val="28"/>
          <w:szCs w:val="28"/>
          <w:lang w:val="kk-KZ"/>
        </w:rPr>
        <w:t>может</w:t>
      </w:r>
      <w:r w:rsidRPr="00721944">
        <w:rPr>
          <w:rFonts w:ascii="Times New Roman" w:hAnsi="Times New Roman" w:cs="Times New Roman"/>
          <w:sz w:val="28"/>
          <w:szCs w:val="28"/>
          <w:lang w:val="kk-KZ"/>
        </w:rPr>
        <w:t xml:space="preserve"> быть очень полезным для выявления новых генов у людей, участвующих в болезненных состояниях.</w:t>
      </w:r>
    </w:p>
    <w:p w14:paraId="12E173C5" w14:textId="0CD713C0" w:rsidR="00721944" w:rsidRPr="00721944" w:rsidRDefault="00721944" w:rsidP="00721944">
      <w:pPr>
        <w:spacing w:after="0" w:line="240" w:lineRule="auto"/>
        <w:ind w:firstLine="568"/>
        <w:jc w:val="both"/>
        <w:rPr>
          <w:rFonts w:ascii="Times New Roman" w:hAnsi="Times New Roman" w:cs="Times New Roman"/>
          <w:sz w:val="28"/>
          <w:szCs w:val="28"/>
          <w:lang w:val="kk-KZ"/>
        </w:rPr>
      </w:pPr>
      <w:r w:rsidRPr="00721944">
        <w:rPr>
          <w:rFonts w:ascii="Times New Roman" w:hAnsi="Times New Roman" w:cs="Times New Roman"/>
          <w:sz w:val="28"/>
          <w:szCs w:val="28"/>
          <w:lang w:val="kk-KZ"/>
        </w:rPr>
        <w:t xml:space="preserve">С завершением проекта генома человека и открытием многих наиболее важных генов, участвующих в наследственных заболеваниях, основной акцент в генетике человека смещается на понимание функции этих генов болезней. </w:t>
      </w:r>
      <w:r w:rsidRPr="00721944">
        <w:rPr>
          <w:rFonts w:ascii="Times New Roman" w:hAnsi="Times New Roman" w:cs="Times New Roman"/>
          <w:sz w:val="28"/>
          <w:szCs w:val="28"/>
          <w:lang w:val="kk-KZ"/>
        </w:rPr>
        <w:lastRenderedPageBreak/>
        <w:t>Модельные организмы ранжируются</w:t>
      </w:r>
      <w:r>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от дрожжей до мышей предлагают явные преимущества для кросс-геномного анализа различных аспектов функции генов болезней человека. Если одноклеточный</w:t>
      </w:r>
      <w:r>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организмы, такие как дрожжи и слизевики, имеют тесно связанные последовательности с интересующим геном данного человеческого заболевания, эти мощные</w:t>
      </w:r>
      <w:r>
        <w:rPr>
          <w:rFonts w:ascii="Times New Roman" w:hAnsi="Times New Roman" w:cs="Times New Roman"/>
          <w:sz w:val="28"/>
          <w:szCs w:val="28"/>
          <w:lang w:val="kk-KZ"/>
        </w:rPr>
        <w:t xml:space="preserve"> м</w:t>
      </w:r>
      <w:r w:rsidRPr="00721944">
        <w:rPr>
          <w:rFonts w:ascii="Times New Roman" w:hAnsi="Times New Roman" w:cs="Times New Roman"/>
          <w:sz w:val="28"/>
          <w:szCs w:val="28"/>
          <w:lang w:val="kk-KZ"/>
        </w:rPr>
        <w:t>одельные системы идеально подходя</w:t>
      </w:r>
      <w:r>
        <w:rPr>
          <w:rFonts w:ascii="Times New Roman" w:hAnsi="Times New Roman" w:cs="Times New Roman"/>
          <w:sz w:val="28"/>
          <w:szCs w:val="28"/>
          <w:lang w:val="kk-KZ"/>
        </w:rPr>
        <w:t>щие</w:t>
      </w:r>
      <w:r w:rsidRPr="00721944">
        <w:rPr>
          <w:rFonts w:ascii="Times New Roman" w:hAnsi="Times New Roman" w:cs="Times New Roman"/>
          <w:sz w:val="28"/>
          <w:szCs w:val="28"/>
          <w:lang w:val="kk-KZ"/>
        </w:rPr>
        <w:t xml:space="preserve"> для проведения систематических скринингов новых</w:t>
      </w:r>
      <w:r>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ген</w:t>
      </w:r>
      <w:r>
        <w:rPr>
          <w:rFonts w:ascii="Times New Roman" w:hAnsi="Times New Roman" w:cs="Times New Roman"/>
          <w:sz w:val="28"/>
          <w:szCs w:val="28"/>
          <w:lang w:val="kk-KZ"/>
        </w:rPr>
        <w:t>ов</w:t>
      </w:r>
      <w:r w:rsidRPr="00721944">
        <w:rPr>
          <w:rFonts w:ascii="Times New Roman" w:hAnsi="Times New Roman" w:cs="Times New Roman"/>
          <w:sz w:val="28"/>
          <w:szCs w:val="28"/>
          <w:lang w:val="kk-KZ"/>
        </w:rPr>
        <w:t xml:space="preserve">, которые взаимодействуют с геном </w:t>
      </w:r>
      <w:r w:rsidR="00907203">
        <w:rPr>
          <w:rFonts w:ascii="Times New Roman" w:hAnsi="Times New Roman" w:cs="Times New Roman"/>
          <w:sz w:val="28"/>
          <w:szCs w:val="28"/>
          <w:lang w:val="kk-KZ"/>
        </w:rPr>
        <w:t xml:space="preserve">вызывающим </w:t>
      </w:r>
      <w:r w:rsidRPr="00721944">
        <w:rPr>
          <w:rFonts w:ascii="Times New Roman" w:hAnsi="Times New Roman" w:cs="Times New Roman"/>
          <w:sz w:val="28"/>
          <w:szCs w:val="28"/>
          <w:lang w:val="kk-KZ"/>
        </w:rPr>
        <w:t>болезни как часть общего эукариотического пути или клеточного процесса. Поскольку нарушения развития</w:t>
      </w:r>
      <w:r w:rsidR="00907203">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по определению включают взаимодействие между клетками в многоклеточных организмах, существует также потребность в модельных генетических системах, таких как</w:t>
      </w:r>
      <w:r w:rsidR="00907203">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 xml:space="preserve">Drosophila и </w:t>
      </w:r>
      <w:r w:rsidRPr="00907203">
        <w:rPr>
          <w:rFonts w:ascii="Times New Roman" w:hAnsi="Times New Roman" w:cs="Times New Roman"/>
          <w:i/>
          <w:sz w:val="28"/>
          <w:szCs w:val="28"/>
          <w:lang w:val="kk-KZ"/>
        </w:rPr>
        <w:t>C. elegans</w:t>
      </w:r>
      <w:r w:rsidRPr="00721944">
        <w:rPr>
          <w:rFonts w:ascii="Times New Roman" w:hAnsi="Times New Roman" w:cs="Times New Roman"/>
          <w:sz w:val="28"/>
          <w:szCs w:val="28"/>
          <w:lang w:val="kk-KZ"/>
        </w:rPr>
        <w:t>, которые могут определять гены, действующие на уровне организма. Большим преимуществом, предлагаемым этими модельными генетическими системами, является возможность разработки скрининга модификаторов второго сайта для идентификации</w:t>
      </w:r>
      <w:r w:rsidR="00907203">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новы</w:t>
      </w:r>
      <w:r w:rsidR="00907203">
        <w:rPr>
          <w:rFonts w:ascii="Times New Roman" w:hAnsi="Times New Roman" w:cs="Times New Roman"/>
          <w:sz w:val="28"/>
          <w:szCs w:val="28"/>
          <w:lang w:val="kk-KZ"/>
        </w:rPr>
        <w:t>х</w:t>
      </w:r>
      <w:r w:rsidRPr="00721944">
        <w:rPr>
          <w:rFonts w:ascii="Times New Roman" w:hAnsi="Times New Roman" w:cs="Times New Roman"/>
          <w:sz w:val="28"/>
          <w:szCs w:val="28"/>
          <w:lang w:val="kk-KZ"/>
        </w:rPr>
        <w:t xml:space="preserve"> ген</w:t>
      </w:r>
      <w:r w:rsidR="00907203">
        <w:rPr>
          <w:rFonts w:ascii="Times New Roman" w:hAnsi="Times New Roman" w:cs="Times New Roman"/>
          <w:sz w:val="28"/>
          <w:szCs w:val="28"/>
          <w:lang w:val="kk-KZ"/>
        </w:rPr>
        <w:t>ов</w:t>
      </w:r>
      <w:r w:rsidRPr="00721944">
        <w:rPr>
          <w:rFonts w:ascii="Times New Roman" w:hAnsi="Times New Roman" w:cs="Times New Roman"/>
          <w:sz w:val="28"/>
          <w:szCs w:val="28"/>
          <w:lang w:val="kk-KZ"/>
        </w:rPr>
        <w:t>, участвующи</w:t>
      </w:r>
      <w:r w:rsidR="00907203">
        <w:rPr>
          <w:rFonts w:ascii="Times New Roman" w:hAnsi="Times New Roman" w:cs="Times New Roman"/>
          <w:sz w:val="28"/>
          <w:szCs w:val="28"/>
          <w:lang w:val="kk-KZ"/>
        </w:rPr>
        <w:t>х</w:t>
      </w:r>
      <w:r w:rsidRPr="00721944">
        <w:rPr>
          <w:rFonts w:ascii="Times New Roman" w:hAnsi="Times New Roman" w:cs="Times New Roman"/>
          <w:sz w:val="28"/>
          <w:szCs w:val="28"/>
          <w:lang w:val="kk-KZ"/>
        </w:rPr>
        <w:t xml:space="preserve"> в данном процессе или пути развития. Это</w:t>
      </w:r>
      <w:r w:rsidR="00907203">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не обязательно, чтобы эти модельные организмы имитировали болезни человека</w:t>
      </w:r>
      <w:r w:rsidR="00907203">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до тех пор, пока генетический скрининг успешно идентифицирует белки, которые функционируют как часть законсервированного молекулярного устройства. Ну наконец то,</w:t>
      </w:r>
      <w:r w:rsidR="00907203">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модельные системы позвоночных, такие как мыши или рыбки данио, необходимы</w:t>
      </w:r>
      <w:r w:rsidR="00907203">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за предоставление точных моделей болезненного состояния человека.</w:t>
      </w:r>
    </w:p>
    <w:p w14:paraId="1A6915DD" w14:textId="04E2DAE4" w:rsidR="00721944" w:rsidRPr="00721944" w:rsidRDefault="00721944" w:rsidP="00721944">
      <w:pPr>
        <w:spacing w:after="0" w:line="240" w:lineRule="auto"/>
        <w:ind w:firstLine="568"/>
        <w:jc w:val="both"/>
        <w:rPr>
          <w:rFonts w:ascii="Times New Roman" w:hAnsi="Times New Roman" w:cs="Times New Roman"/>
          <w:sz w:val="28"/>
          <w:szCs w:val="28"/>
          <w:lang w:val="kk-KZ"/>
        </w:rPr>
      </w:pPr>
      <w:r w:rsidRPr="00721944">
        <w:rPr>
          <w:rFonts w:ascii="Times New Roman" w:hAnsi="Times New Roman" w:cs="Times New Roman"/>
          <w:sz w:val="28"/>
          <w:szCs w:val="28"/>
          <w:lang w:val="kk-KZ"/>
        </w:rPr>
        <w:t>По мере того как кросс-геномные подходы становятся рутинным компонентом</w:t>
      </w:r>
      <w:r w:rsidR="00907203">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анализа функций болезней человека, интересная и важная задача будет состоять в том, чтобы интегрировать исследования различных систем в дополнительные сравнительные программы. Критический элемент этой интеграции</w:t>
      </w:r>
      <w:r w:rsidR="00907203">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будет использование вычислительных методов для поиска в больших наборах данных о фенотипе и экспрессии генов для извлечения скрытых взаимосвязей</w:t>
      </w:r>
      <w:r w:rsidR="00907203">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 xml:space="preserve">между отдельными генами и генетическими </w:t>
      </w:r>
      <w:r w:rsidR="00907203">
        <w:rPr>
          <w:rFonts w:ascii="Times New Roman" w:hAnsi="Times New Roman" w:cs="Times New Roman"/>
          <w:sz w:val="28"/>
          <w:szCs w:val="28"/>
          <w:lang w:val="kk-KZ"/>
        </w:rPr>
        <w:t>базами</w:t>
      </w:r>
      <w:r w:rsidRPr="00721944">
        <w:rPr>
          <w:rFonts w:ascii="Times New Roman" w:hAnsi="Times New Roman" w:cs="Times New Roman"/>
          <w:sz w:val="28"/>
          <w:szCs w:val="28"/>
          <w:lang w:val="kk-KZ"/>
        </w:rPr>
        <w:t>. Следующее десятилетие</w:t>
      </w:r>
      <w:r w:rsidR="00907203">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должен оказаться очень плодотворным периодом для создания этой новой области</w:t>
      </w:r>
      <w:r w:rsidR="00907203">
        <w:rPr>
          <w:rFonts w:ascii="Times New Roman" w:hAnsi="Times New Roman" w:cs="Times New Roman"/>
          <w:sz w:val="28"/>
          <w:szCs w:val="28"/>
          <w:lang w:val="kk-KZ"/>
        </w:rPr>
        <w:t xml:space="preserve"> </w:t>
      </w:r>
      <w:r w:rsidRPr="00721944">
        <w:rPr>
          <w:rFonts w:ascii="Times New Roman" w:hAnsi="Times New Roman" w:cs="Times New Roman"/>
          <w:sz w:val="28"/>
          <w:szCs w:val="28"/>
          <w:lang w:val="kk-KZ"/>
        </w:rPr>
        <w:t>сравнительн</w:t>
      </w:r>
      <w:r w:rsidR="00907203">
        <w:rPr>
          <w:rFonts w:ascii="Times New Roman" w:hAnsi="Times New Roman" w:cs="Times New Roman"/>
          <w:sz w:val="28"/>
          <w:szCs w:val="28"/>
          <w:lang w:val="kk-KZ"/>
        </w:rPr>
        <w:t>ой</w:t>
      </w:r>
      <w:r w:rsidRPr="00721944">
        <w:rPr>
          <w:rFonts w:ascii="Times New Roman" w:hAnsi="Times New Roman" w:cs="Times New Roman"/>
          <w:sz w:val="28"/>
          <w:szCs w:val="28"/>
          <w:lang w:val="kk-KZ"/>
        </w:rPr>
        <w:t xml:space="preserve"> функциональн</w:t>
      </w:r>
      <w:r w:rsidR="00907203">
        <w:rPr>
          <w:rFonts w:ascii="Times New Roman" w:hAnsi="Times New Roman" w:cs="Times New Roman"/>
          <w:sz w:val="28"/>
          <w:szCs w:val="28"/>
          <w:lang w:val="kk-KZ"/>
        </w:rPr>
        <w:t>ой</w:t>
      </w:r>
      <w:r w:rsidRPr="00721944">
        <w:rPr>
          <w:rFonts w:ascii="Times New Roman" w:hAnsi="Times New Roman" w:cs="Times New Roman"/>
          <w:sz w:val="28"/>
          <w:szCs w:val="28"/>
          <w:lang w:val="kk-KZ"/>
        </w:rPr>
        <w:t xml:space="preserve"> геномик</w:t>
      </w:r>
      <w:r w:rsidR="00907203">
        <w:rPr>
          <w:rFonts w:ascii="Times New Roman" w:hAnsi="Times New Roman" w:cs="Times New Roman"/>
          <w:sz w:val="28"/>
          <w:szCs w:val="28"/>
          <w:lang w:val="kk-KZ"/>
        </w:rPr>
        <w:t>и</w:t>
      </w:r>
      <w:r w:rsidRPr="00721944">
        <w:rPr>
          <w:rFonts w:ascii="Times New Roman" w:hAnsi="Times New Roman" w:cs="Times New Roman"/>
          <w:sz w:val="28"/>
          <w:szCs w:val="28"/>
          <w:lang w:val="kk-KZ"/>
        </w:rPr>
        <w:t>.</w:t>
      </w:r>
    </w:p>
    <w:p w14:paraId="2031B015" w14:textId="28AD2ED1" w:rsidR="00CD430C" w:rsidRPr="00721944" w:rsidRDefault="00721944" w:rsidP="00721944">
      <w:pPr>
        <w:spacing w:after="0" w:line="240" w:lineRule="auto"/>
        <w:jc w:val="both"/>
        <w:rPr>
          <w:rFonts w:ascii="Times New Roman" w:hAnsi="Times New Roman" w:cs="Times New Roman"/>
          <w:b/>
          <w:i/>
          <w:sz w:val="28"/>
          <w:szCs w:val="28"/>
          <w:lang w:val="kk-KZ"/>
        </w:rPr>
      </w:pPr>
      <w:r w:rsidRPr="00721944">
        <w:rPr>
          <w:rFonts w:ascii="Times New Roman" w:hAnsi="Times New Roman" w:cs="Times New Roman"/>
          <w:b/>
          <w:i/>
          <w:sz w:val="28"/>
          <w:szCs w:val="28"/>
          <w:lang w:val="kk-KZ"/>
        </w:rPr>
        <w:t>Веб-сайты генома модельных организмов:</w:t>
      </w:r>
    </w:p>
    <w:p w14:paraId="05CDB5C1" w14:textId="77777777" w:rsidR="00721944" w:rsidRPr="00721944" w:rsidRDefault="00721944" w:rsidP="00721944">
      <w:pPr>
        <w:spacing w:after="0" w:line="240" w:lineRule="auto"/>
        <w:jc w:val="both"/>
        <w:rPr>
          <w:rFonts w:ascii="Times New Roman" w:hAnsi="Times New Roman" w:cs="Times New Roman"/>
          <w:sz w:val="28"/>
          <w:szCs w:val="28"/>
          <w:lang w:val="kk-KZ"/>
        </w:rPr>
      </w:pPr>
      <w:r w:rsidRPr="00721944">
        <w:rPr>
          <w:rFonts w:ascii="Times New Roman" w:hAnsi="Times New Roman" w:cs="Times New Roman"/>
          <w:sz w:val="28"/>
          <w:szCs w:val="28"/>
          <w:lang w:val="kk-KZ"/>
        </w:rPr>
        <w:t>Yeast: http://genome-www.stanford.edu/Saccharomyces/</w:t>
      </w:r>
    </w:p>
    <w:p w14:paraId="3FC24EC2" w14:textId="77777777" w:rsidR="00721944" w:rsidRPr="00721944" w:rsidRDefault="00721944" w:rsidP="00721944">
      <w:pPr>
        <w:spacing w:after="0" w:line="240" w:lineRule="auto"/>
        <w:jc w:val="both"/>
        <w:rPr>
          <w:rFonts w:ascii="Times New Roman" w:hAnsi="Times New Roman" w:cs="Times New Roman"/>
          <w:sz w:val="28"/>
          <w:szCs w:val="28"/>
          <w:lang w:val="kk-KZ"/>
        </w:rPr>
      </w:pPr>
      <w:r w:rsidRPr="00721944">
        <w:rPr>
          <w:rFonts w:ascii="Times New Roman" w:hAnsi="Times New Roman" w:cs="Times New Roman"/>
          <w:sz w:val="28"/>
          <w:szCs w:val="28"/>
          <w:lang w:val="kk-KZ"/>
        </w:rPr>
        <w:t>Slime mold: http://glamdring.ucsd.edu/others/dsmith/dictydb.html</w:t>
      </w:r>
    </w:p>
    <w:p w14:paraId="1C54314F" w14:textId="77777777" w:rsidR="00721944" w:rsidRPr="00721944" w:rsidRDefault="00721944" w:rsidP="00721944">
      <w:pPr>
        <w:spacing w:after="0" w:line="240" w:lineRule="auto"/>
        <w:jc w:val="both"/>
        <w:rPr>
          <w:rFonts w:ascii="Times New Roman" w:hAnsi="Times New Roman" w:cs="Times New Roman"/>
          <w:sz w:val="28"/>
          <w:szCs w:val="28"/>
          <w:lang w:val="kk-KZ"/>
        </w:rPr>
      </w:pPr>
      <w:r w:rsidRPr="00721944">
        <w:rPr>
          <w:rFonts w:ascii="Times New Roman" w:hAnsi="Times New Roman" w:cs="Times New Roman"/>
          <w:sz w:val="28"/>
          <w:szCs w:val="28"/>
          <w:lang w:val="kk-KZ"/>
        </w:rPr>
        <w:t>Fly: http://flybase.bio.indiana.edu:82/</w:t>
      </w:r>
    </w:p>
    <w:p w14:paraId="64F46C74" w14:textId="77777777" w:rsidR="00721944" w:rsidRPr="00721944" w:rsidRDefault="00721944" w:rsidP="00721944">
      <w:pPr>
        <w:spacing w:after="0" w:line="240" w:lineRule="auto"/>
        <w:jc w:val="both"/>
        <w:rPr>
          <w:rFonts w:ascii="Times New Roman" w:hAnsi="Times New Roman" w:cs="Times New Roman"/>
          <w:sz w:val="28"/>
          <w:szCs w:val="28"/>
          <w:lang w:val="kk-KZ"/>
        </w:rPr>
      </w:pPr>
      <w:r w:rsidRPr="00721944">
        <w:rPr>
          <w:rFonts w:ascii="Times New Roman" w:hAnsi="Times New Roman" w:cs="Times New Roman"/>
          <w:sz w:val="28"/>
          <w:szCs w:val="28"/>
          <w:lang w:val="kk-KZ"/>
        </w:rPr>
        <w:t>Worm: http://www.expasy.ch/cgi-bin/lists?celegans.txt</w:t>
      </w:r>
    </w:p>
    <w:p w14:paraId="0FF1864B" w14:textId="77777777" w:rsidR="00721944" w:rsidRPr="00721944" w:rsidRDefault="00721944" w:rsidP="00721944">
      <w:pPr>
        <w:spacing w:after="0" w:line="240" w:lineRule="auto"/>
        <w:jc w:val="both"/>
        <w:rPr>
          <w:rFonts w:ascii="Times New Roman" w:hAnsi="Times New Roman" w:cs="Times New Roman"/>
          <w:sz w:val="28"/>
          <w:szCs w:val="28"/>
          <w:lang w:val="kk-KZ"/>
        </w:rPr>
      </w:pPr>
      <w:r w:rsidRPr="00721944">
        <w:rPr>
          <w:rFonts w:ascii="Times New Roman" w:hAnsi="Times New Roman" w:cs="Times New Roman"/>
          <w:sz w:val="28"/>
          <w:szCs w:val="28"/>
          <w:lang w:val="kk-KZ"/>
        </w:rPr>
        <w:t>Zebrafish: http://www.ncbi.nlm.nih.gov/genome/guide/D_rerio.html</w:t>
      </w:r>
    </w:p>
    <w:p w14:paraId="3FB9B128" w14:textId="77777777" w:rsidR="00721944" w:rsidRPr="00721944" w:rsidRDefault="00721944" w:rsidP="00721944">
      <w:pPr>
        <w:spacing w:after="0" w:line="240" w:lineRule="auto"/>
        <w:jc w:val="both"/>
        <w:rPr>
          <w:rFonts w:ascii="Times New Roman" w:hAnsi="Times New Roman" w:cs="Times New Roman"/>
          <w:sz w:val="28"/>
          <w:szCs w:val="28"/>
          <w:lang w:val="kk-KZ"/>
        </w:rPr>
      </w:pPr>
      <w:r w:rsidRPr="00721944">
        <w:rPr>
          <w:rFonts w:ascii="Times New Roman" w:hAnsi="Times New Roman" w:cs="Times New Roman"/>
          <w:sz w:val="28"/>
          <w:szCs w:val="28"/>
          <w:lang w:val="kk-KZ"/>
        </w:rPr>
        <w:t>Mouse: http://www.informatics.jax.org/</w:t>
      </w:r>
    </w:p>
    <w:p w14:paraId="77E250CF" w14:textId="75727D3A" w:rsidR="00721944" w:rsidRDefault="00721944" w:rsidP="00721944">
      <w:pPr>
        <w:spacing w:after="0" w:line="240" w:lineRule="auto"/>
        <w:jc w:val="both"/>
        <w:rPr>
          <w:rFonts w:ascii="Times New Roman" w:hAnsi="Times New Roman" w:cs="Times New Roman"/>
          <w:sz w:val="28"/>
          <w:szCs w:val="28"/>
          <w:lang w:val="kk-KZ"/>
        </w:rPr>
      </w:pPr>
      <w:r w:rsidRPr="00721944">
        <w:rPr>
          <w:rFonts w:ascii="Times New Roman" w:hAnsi="Times New Roman" w:cs="Times New Roman"/>
          <w:sz w:val="28"/>
          <w:szCs w:val="28"/>
          <w:lang w:val="kk-KZ"/>
        </w:rPr>
        <w:t xml:space="preserve">Human disease genes (OMIM): </w:t>
      </w:r>
      <w:hyperlink r:id="rId11" w:history="1">
        <w:r w:rsidRPr="00CF6C44">
          <w:rPr>
            <w:rStyle w:val="a9"/>
            <w:rFonts w:ascii="Times New Roman" w:hAnsi="Times New Roman" w:cs="Times New Roman"/>
            <w:sz w:val="28"/>
            <w:szCs w:val="28"/>
            <w:lang w:val="kk-KZ"/>
          </w:rPr>
          <w:t>http://www.ncbi.nlm.nih.gov/Omim/</w:t>
        </w:r>
      </w:hyperlink>
    </w:p>
    <w:p w14:paraId="2BA11C30" w14:textId="2BDD4E75" w:rsidR="00721944" w:rsidRPr="00721944" w:rsidRDefault="00721944" w:rsidP="0072194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Контрольные вопросы</w:t>
      </w:r>
      <w:r w:rsidRPr="00721944">
        <w:rPr>
          <w:rFonts w:ascii="Times New Roman" w:hAnsi="Times New Roman" w:cs="Times New Roman"/>
          <w:b/>
          <w:sz w:val="28"/>
          <w:szCs w:val="28"/>
          <w:lang w:val="kk-KZ"/>
        </w:rPr>
        <w:t>:</w:t>
      </w:r>
    </w:p>
    <w:p w14:paraId="5EC33301" w14:textId="77777777" w:rsidR="00721944" w:rsidRPr="00721944" w:rsidRDefault="00721944" w:rsidP="00721944">
      <w:pPr>
        <w:spacing w:after="0" w:line="240" w:lineRule="auto"/>
        <w:jc w:val="both"/>
        <w:rPr>
          <w:rFonts w:ascii="Times New Roman" w:hAnsi="Times New Roman" w:cs="Times New Roman"/>
          <w:sz w:val="28"/>
          <w:szCs w:val="28"/>
          <w:lang w:val="kk-KZ"/>
        </w:rPr>
      </w:pPr>
      <w:r w:rsidRPr="00721944">
        <w:rPr>
          <w:rFonts w:ascii="Times New Roman" w:hAnsi="Times New Roman" w:cs="Times New Roman"/>
          <w:sz w:val="28"/>
          <w:szCs w:val="28"/>
          <w:lang w:val="kk-KZ"/>
        </w:rPr>
        <w:t>1. Использование базы данных модельных объектов генетики для выявления новых генов у людей, участвующих в болезненных состояниях.</w:t>
      </w:r>
    </w:p>
    <w:p w14:paraId="6B2F1E91" w14:textId="018897D7" w:rsidR="00721944" w:rsidRDefault="00721944" w:rsidP="00721944">
      <w:pPr>
        <w:spacing w:after="0" w:line="240" w:lineRule="auto"/>
        <w:jc w:val="both"/>
        <w:rPr>
          <w:rFonts w:ascii="Times New Roman" w:hAnsi="Times New Roman" w:cs="Times New Roman"/>
          <w:sz w:val="28"/>
          <w:szCs w:val="28"/>
          <w:lang w:val="kk-KZ"/>
        </w:rPr>
      </w:pPr>
      <w:r w:rsidRPr="00721944">
        <w:rPr>
          <w:rFonts w:ascii="Times New Roman" w:hAnsi="Times New Roman" w:cs="Times New Roman"/>
          <w:sz w:val="28"/>
          <w:szCs w:val="28"/>
          <w:lang w:val="kk-KZ"/>
        </w:rPr>
        <w:t>2. Веб-сайты генома модельных организмов.</w:t>
      </w:r>
    </w:p>
    <w:p w14:paraId="59561D23" w14:textId="6417B56B" w:rsidR="00721944" w:rsidRDefault="00721944" w:rsidP="00721944">
      <w:pPr>
        <w:spacing w:after="0" w:line="240" w:lineRule="auto"/>
        <w:jc w:val="both"/>
        <w:rPr>
          <w:rFonts w:ascii="Times New Roman" w:hAnsi="Times New Roman" w:cs="Times New Roman"/>
          <w:sz w:val="28"/>
          <w:szCs w:val="28"/>
          <w:lang w:val="kk-KZ"/>
        </w:rPr>
      </w:pPr>
    </w:p>
    <w:p w14:paraId="7C97BEAE" w14:textId="77777777" w:rsidR="00721944" w:rsidRPr="003E0C9B" w:rsidRDefault="00721944" w:rsidP="00721944">
      <w:pPr>
        <w:spacing w:after="0" w:line="240" w:lineRule="auto"/>
        <w:jc w:val="both"/>
        <w:rPr>
          <w:rFonts w:ascii="Times New Roman" w:hAnsi="Times New Roman" w:cs="Times New Roman"/>
          <w:sz w:val="28"/>
          <w:szCs w:val="28"/>
          <w:lang w:val="kk-KZ"/>
        </w:rPr>
      </w:pPr>
    </w:p>
    <w:p w14:paraId="6AE44F4E" w14:textId="6DCB834F" w:rsidR="00856D65" w:rsidRDefault="00856D65" w:rsidP="00856D65">
      <w:pPr>
        <w:jc w:val="center"/>
        <w:rPr>
          <w:rFonts w:ascii="Times New Roman" w:hAnsi="Times New Roman" w:cs="Times New Roman"/>
          <w:b/>
          <w:bCs/>
          <w:sz w:val="28"/>
          <w:szCs w:val="28"/>
          <w:lang w:val="kk-KZ" w:eastAsia="ar-SA"/>
        </w:rPr>
      </w:pPr>
      <w:r w:rsidRPr="00193ED9">
        <w:rPr>
          <w:rFonts w:ascii="Times New Roman" w:hAnsi="Times New Roman" w:cs="Times New Roman"/>
          <w:b/>
          <w:bCs/>
          <w:sz w:val="28"/>
          <w:szCs w:val="28"/>
          <w:lang w:val="kk-KZ" w:eastAsia="ar-SA"/>
        </w:rPr>
        <w:lastRenderedPageBreak/>
        <w:t>Л</w:t>
      </w:r>
      <w:r>
        <w:rPr>
          <w:rFonts w:ascii="Times New Roman" w:hAnsi="Times New Roman" w:cs="Times New Roman"/>
          <w:b/>
          <w:bCs/>
          <w:sz w:val="28"/>
          <w:szCs w:val="28"/>
          <w:lang w:val="kk-KZ" w:eastAsia="ar-SA"/>
        </w:rPr>
        <w:t>екция 15</w:t>
      </w:r>
      <w:r w:rsidRPr="00193ED9">
        <w:rPr>
          <w:rFonts w:ascii="Times New Roman" w:hAnsi="Times New Roman" w:cs="Times New Roman"/>
          <w:b/>
          <w:bCs/>
          <w:sz w:val="28"/>
          <w:szCs w:val="28"/>
          <w:lang w:val="kk-KZ" w:eastAsia="ar-SA"/>
        </w:rPr>
        <w:t xml:space="preserve"> </w:t>
      </w:r>
      <w:r w:rsidR="00721944">
        <w:rPr>
          <w:rFonts w:ascii="Times New Roman" w:hAnsi="Times New Roman" w:cs="Times New Roman"/>
          <w:b/>
          <w:bCs/>
          <w:sz w:val="28"/>
          <w:szCs w:val="28"/>
          <w:lang w:val="kk-KZ" w:eastAsia="ar-SA"/>
        </w:rPr>
        <w:t xml:space="preserve"> </w:t>
      </w:r>
    </w:p>
    <w:p w14:paraId="058FE7C5" w14:textId="1C4D824D" w:rsidR="00856D65" w:rsidRDefault="00856D65" w:rsidP="00856D65">
      <w:pPr>
        <w:spacing w:after="0" w:line="240" w:lineRule="auto"/>
        <w:ind w:firstLine="709"/>
        <w:jc w:val="center"/>
        <w:rPr>
          <w:rFonts w:ascii="Times New Roman" w:hAnsi="Times New Roman" w:cs="Times New Roman"/>
          <w:b/>
          <w:bCs/>
          <w:sz w:val="28"/>
          <w:szCs w:val="28"/>
          <w:lang w:val="kk-KZ" w:eastAsia="ar-SA"/>
        </w:rPr>
      </w:pPr>
      <w:r w:rsidRPr="00856D65">
        <w:rPr>
          <w:rFonts w:ascii="Times New Roman" w:hAnsi="Times New Roman" w:cs="Times New Roman"/>
          <w:b/>
          <w:bCs/>
          <w:sz w:val="28"/>
          <w:szCs w:val="28"/>
          <w:lang w:val="kk-KZ" w:eastAsia="ar-SA"/>
        </w:rPr>
        <w:t>Этические и правовые аспекты проведения экспериментальных работ в биологии и медицине.</w:t>
      </w:r>
    </w:p>
    <w:p w14:paraId="648C79C5" w14:textId="77777777" w:rsidR="00856D65" w:rsidRDefault="00856D65" w:rsidP="00856D65">
      <w:pPr>
        <w:spacing w:after="0" w:line="240" w:lineRule="auto"/>
        <w:ind w:firstLine="709"/>
        <w:jc w:val="center"/>
        <w:rPr>
          <w:rFonts w:ascii="Times New Roman" w:hAnsi="Times New Roman" w:cs="Times New Roman"/>
          <w:b/>
          <w:bCs/>
          <w:sz w:val="28"/>
          <w:szCs w:val="28"/>
          <w:lang w:val="kk-KZ" w:eastAsia="ar-SA"/>
        </w:rPr>
      </w:pPr>
    </w:p>
    <w:p w14:paraId="7CBB1B6C" w14:textId="7B74E872" w:rsidR="00856D65" w:rsidRPr="00766D89" w:rsidRDefault="00856D65" w:rsidP="00856D65">
      <w:pPr>
        <w:spacing w:after="0" w:line="240" w:lineRule="auto"/>
        <w:ind w:firstLine="709"/>
        <w:jc w:val="both"/>
        <w:rPr>
          <w:rFonts w:ascii="Times New Roman" w:hAnsi="Times New Roman" w:cs="Times New Roman"/>
          <w:bCs/>
          <w:sz w:val="28"/>
          <w:szCs w:val="28"/>
          <w:lang w:val="kk-KZ" w:eastAsia="ar-SA"/>
        </w:rPr>
      </w:pPr>
      <w:r w:rsidRPr="00766D89">
        <w:rPr>
          <w:rFonts w:ascii="Times New Roman" w:hAnsi="Times New Roman" w:cs="Times New Roman"/>
          <w:b/>
          <w:bCs/>
          <w:sz w:val="28"/>
          <w:szCs w:val="28"/>
          <w:lang w:val="kk-KZ" w:eastAsia="ar-SA"/>
        </w:rPr>
        <w:t>Цель</w:t>
      </w:r>
      <w:r>
        <w:rPr>
          <w:rFonts w:ascii="Times New Roman" w:hAnsi="Times New Roman" w:cs="Times New Roman"/>
          <w:b/>
          <w:bCs/>
          <w:sz w:val="28"/>
          <w:szCs w:val="28"/>
          <w:lang w:val="kk-KZ" w:eastAsia="ar-SA"/>
        </w:rPr>
        <w:t xml:space="preserve">: </w:t>
      </w:r>
      <w:r>
        <w:rPr>
          <w:rFonts w:ascii="Times New Roman" w:hAnsi="Times New Roman" w:cs="Times New Roman"/>
          <w:bCs/>
          <w:sz w:val="28"/>
          <w:szCs w:val="28"/>
          <w:lang w:val="kk-KZ" w:eastAsia="ar-SA"/>
        </w:rPr>
        <w:t xml:space="preserve">ознакомить студентов с </w:t>
      </w:r>
      <w:r w:rsidR="0043786A">
        <w:rPr>
          <w:rFonts w:ascii="Times New Roman" w:hAnsi="Times New Roman" w:cs="Times New Roman"/>
          <w:bCs/>
          <w:sz w:val="28"/>
          <w:szCs w:val="28"/>
          <w:lang w:val="kk-KZ" w:eastAsia="ar-SA"/>
        </w:rPr>
        <w:t>э</w:t>
      </w:r>
      <w:r w:rsidR="0043786A" w:rsidRPr="0043786A">
        <w:rPr>
          <w:rFonts w:ascii="Times New Roman" w:hAnsi="Times New Roman" w:cs="Times New Roman"/>
          <w:bCs/>
          <w:sz w:val="28"/>
          <w:szCs w:val="28"/>
          <w:lang w:val="kk-KZ" w:eastAsia="ar-SA"/>
        </w:rPr>
        <w:t>тически</w:t>
      </w:r>
      <w:r w:rsidR="0043786A">
        <w:rPr>
          <w:rFonts w:ascii="Times New Roman" w:hAnsi="Times New Roman" w:cs="Times New Roman"/>
          <w:bCs/>
          <w:sz w:val="28"/>
          <w:szCs w:val="28"/>
          <w:lang w:val="kk-KZ" w:eastAsia="ar-SA"/>
        </w:rPr>
        <w:t>ми</w:t>
      </w:r>
      <w:r w:rsidR="0043786A" w:rsidRPr="0043786A">
        <w:rPr>
          <w:rFonts w:ascii="Times New Roman" w:hAnsi="Times New Roman" w:cs="Times New Roman"/>
          <w:bCs/>
          <w:sz w:val="28"/>
          <w:szCs w:val="28"/>
          <w:lang w:val="kk-KZ" w:eastAsia="ar-SA"/>
        </w:rPr>
        <w:t xml:space="preserve"> и правовы</w:t>
      </w:r>
      <w:r w:rsidR="0043786A">
        <w:rPr>
          <w:rFonts w:ascii="Times New Roman" w:hAnsi="Times New Roman" w:cs="Times New Roman"/>
          <w:bCs/>
          <w:sz w:val="28"/>
          <w:szCs w:val="28"/>
          <w:lang w:val="kk-KZ" w:eastAsia="ar-SA"/>
        </w:rPr>
        <w:t>ми</w:t>
      </w:r>
      <w:r w:rsidR="0043786A" w:rsidRPr="0043786A">
        <w:rPr>
          <w:rFonts w:ascii="Times New Roman" w:hAnsi="Times New Roman" w:cs="Times New Roman"/>
          <w:bCs/>
          <w:sz w:val="28"/>
          <w:szCs w:val="28"/>
          <w:lang w:val="kk-KZ" w:eastAsia="ar-SA"/>
        </w:rPr>
        <w:t xml:space="preserve"> аспект</w:t>
      </w:r>
      <w:r w:rsidR="0043786A">
        <w:rPr>
          <w:rFonts w:ascii="Times New Roman" w:hAnsi="Times New Roman" w:cs="Times New Roman"/>
          <w:bCs/>
          <w:sz w:val="28"/>
          <w:szCs w:val="28"/>
          <w:lang w:val="kk-KZ" w:eastAsia="ar-SA"/>
        </w:rPr>
        <w:t>ами</w:t>
      </w:r>
      <w:r w:rsidR="0043786A" w:rsidRPr="0043786A">
        <w:rPr>
          <w:rFonts w:ascii="Times New Roman" w:hAnsi="Times New Roman" w:cs="Times New Roman"/>
          <w:bCs/>
          <w:sz w:val="28"/>
          <w:szCs w:val="28"/>
          <w:lang w:val="kk-KZ" w:eastAsia="ar-SA"/>
        </w:rPr>
        <w:t xml:space="preserve"> проведения экспериментальных работ в биологии и медицине.</w:t>
      </w:r>
      <w:r>
        <w:rPr>
          <w:rFonts w:ascii="Times New Roman" w:hAnsi="Times New Roman" w:cs="Times New Roman"/>
          <w:bCs/>
          <w:sz w:val="28"/>
          <w:szCs w:val="28"/>
          <w:lang w:val="kk-KZ" w:eastAsia="ar-SA"/>
        </w:rPr>
        <w:t xml:space="preserve"> </w:t>
      </w:r>
    </w:p>
    <w:p w14:paraId="3117FA8B" w14:textId="77777777" w:rsidR="00856D65" w:rsidRDefault="00856D65" w:rsidP="00856D65">
      <w:pPr>
        <w:spacing w:after="0" w:line="240" w:lineRule="auto"/>
        <w:ind w:firstLine="567"/>
        <w:jc w:val="both"/>
        <w:rPr>
          <w:rFonts w:ascii="Times New Roman" w:hAnsi="Times New Roman" w:cs="Times New Roman"/>
          <w:b/>
          <w:bCs/>
          <w:sz w:val="28"/>
          <w:szCs w:val="28"/>
          <w:lang w:val="kk-KZ" w:eastAsia="ar-SA"/>
        </w:rPr>
      </w:pPr>
      <w:r w:rsidRPr="00766D89">
        <w:rPr>
          <w:rFonts w:ascii="Times New Roman" w:hAnsi="Times New Roman" w:cs="Times New Roman"/>
          <w:b/>
          <w:bCs/>
          <w:sz w:val="28"/>
          <w:szCs w:val="28"/>
          <w:lang w:val="kk-KZ" w:eastAsia="ar-SA"/>
        </w:rPr>
        <w:t>План занятия:</w:t>
      </w:r>
      <w:bookmarkStart w:id="7" w:name="_GoBack"/>
      <w:bookmarkEnd w:id="7"/>
    </w:p>
    <w:p w14:paraId="37C9605E" w14:textId="65550C02" w:rsidR="00856D65" w:rsidRPr="00FD049D" w:rsidRDefault="0043786A" w:rsidP="00FD049D">
      <w:pPr>
        <w:pStyle w:val="a8"/>
        <w:numPr>
          <w:ilvl w:val="0"/>
          <w:numId w:val="11"/>
        </w:numPr>
        <w:tabs>
          <w:tab w:val="left" w:pos="851"/>
        </w:tabs>
        <w:spacing w:after="0" w:line="240" w:lineRule="auto"/>
        <w:jc w:val="both"/>
        <w:rPr>
          <w:rFonts w:ascii="Times New Roman" w:hAnsi="Times New Roman" w:cs="Times New Roman"/>
          <w:bCs/>
          <w:sz w:val="28"/>
          <w:szCs w:val="28"/>
          <w:lang w:val="kk-KZ" w:eastAsia="ar-SA"/>
        </w:rPr>
      </w:pPr>
      <w:r w:rsidRPr="00FD049D">
        <w:rPr>
          <w:rFonts w:ascii="Times New Roman" w:hAnsi="Times New Roman" w:cs="Times New Roman"/>
          <w:bCs/>
          <w:sz w:val="28"/>
          <w:szCs w:val="28"/>
          <w:lang w:val="kk-KZ" w:eastAsia="ar-SA"/>
        </w:rPr>
        <w:t>Этические и правовые аспекты проведения экспериментальных работ в биологии и медицине.</w:t>
      </w:r>
    </w:p>
    <w:p w14:paraId="1CA0771C" w14:textId="1703F6AA" w:rsidR="00FD049D" w:rsidRPr="00FD049D" w:rsidRDefault="00FD049D" w:rsidP="00FD049D">
      <w:pPr>
        <w:tabs>
          <w:tab w:val="left" w:pos="851"/>
        </w:tabs>
        <w:spacing w:after="0" w:line="240" w:lineRule="auto"/>
        <w:ind w:firstLine="567"/>
        <w:jc w:val="both"/>
        <w:rPr>
          <w:rFonts w:ascii="Times New Roman" w:hAnsi="Times New Roman" w:cs="Times New Roman"/>
          <w:bCs/>
          <w:sz w:val="28"/>
          <w:szCs w:val="28"/>
          <w:lang w:val="kk-KZ" w:eastAsia="ar-SA"/>
        </w:rPr>
      </w:pPr>
      <w:r w:rsidRPr="00FD049D">
        <w:rPr>
          <w:rFonts w:ascii="Times New Roman" w:hAnsi="Times New Roman" w:cs="Times New Roman"/>
          <w:bCs/>
          <w:sz w:val="28"/>
          <w:szCs w:val="28"/>
          <w:lang w:val="kk-KZ" w:eastAsia="ar-SA"/>
        </w:rPr>
        <w:t>Современные исследователи отмечают, что сегодня в науке сложилось</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два ключевых императива, между которыми наблюдается конфликт: с одной стороны, свобода научного поиска, с другой –</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необходимость ограничения этой свободы</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в интересах человека [10]. Поэтому этичность опытов на животных остаётся предметом многочисленных, длительно продолжающихся дебатов не только в научном мире, но и среди обывателей, которые</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неравнодушны к подобному обращению с</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животными (Всемирное общество защиты</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животных, ВОЗЖ (World Animal</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Protection, англ.), Международный фонд</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защиты животных (International Fund for</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Animal Welfare, англ.), Центр защиты прав</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животных «Вита» (VITA – Animal Rights</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Center, англ., от лат. Vita – «жизнь»). В том</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числе и эти аспекты послужили причинами возникновения и развития такой науки</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как биоэтика (Поттер В.Р., 1971) [11].</w:t>
      </w:r>
    </w:p>
    <w:p w14:paraId="335F2D2E" w14:textId="412CAAA9" w:rsidR="00FD049D" w:rsidRDefault="00FD049D" w:rsidP="00FD049D">
      <w:pPr>
        <w:tabs>
          <w:tab w:val="left" w:pos="851"/>
        </w:tabs>
        <w:spacing w:after="0" w:line="240" w:lineRule="auto"/>
        <w:ind w:firstLine="567"/>
        <w:jc w:val="both"/>
        <w:rPr>
          <w:rFonts w:ascii="Times New Roman" w:hAnsi="Times New Roman" w:cs="Times New Roman"/>
          <w:bCs/>
          <w:sz w:val="28"/>
          <w:szCs w:val="28"/>
          <w:lang w:val="kk-KZ" w:eastAsia="ar-SA"/>
        </w:rPr>
      </w:pPr>
      <w:r w:rsidRPr="00FD049D">
        <w:rPr>
          <w:rFonts w:ascii="Times New Roman" w:hAnsi="Times New Roman" w:cs="Times New Roman"/>
          <w:bCs/>
          <w:sz w:val="28"/>
          <w:szCs w:val="28"/>
          <w:lang w:val="kk-KZ" w:eastAsia="ar-SA"/>
        </w:rPr>
        <w:t>Основываясь на потребностях и соответствии экспериментального исследования международным требованиям работы с животными, включаяэтические проблемы этих требований, с</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одной стороны, и на тех этических парадигмах, которые превалируют в обществе</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на настоящий момент его развития, с другой стороны, определ</w:t>
      </w:r>
      <w:r>
        <w:rPr>
          <w:rFonts w:ascii="Times New Roman" w:hAnsi="Times New Roman" w:cs="Times New Roman"/>
          <w:bCs/>
          <w:sz w:val="28"/>
          <w:szCs w:val="28"/>
          <w:lang w:val="kk-KZ" w:eastAsia="ar-SA"/>
        </w:rPr>
        <w:t>ены</w:t>
      </w:r>
      <w:r w:rsidRPr="00FD049D">
        <w:rPr>
          <w:rFonts w:ascii="Times New Roman" w:hAnsi="Times New Roman" w:cs="Times New Roman"/>
          <w:bCs/>
          <w:sz w:val="28"/>
          <w:szCs w:val="28"/>
          <w:lang w:val="kk-KZ" w:eastAsia="ar-SA"/>
        </w:rPr>
        <w:t xml:space="preserve"> наиболее важные подходы к практике использования животных в эксперименте</w:t>
      </w:r>
      <w:r>
        <w:rPr>
          <w:rFonts w:ascii="Times New Roman" w:hAnsi="Times New Roman" w:cs="Times New Roman"/>
          <w:bCs/>
          <w:sz w:val="28"/>
          <w:szCs w:val="28"/>
          <w:lang w:val="kk-KZ" w:eastAsia="ar-SA"/>
        </w:rPr>
        <w:t>.</w:t>
      </w:r>
    </w:p>
    <w:p w14:paraId="699BE591" w14:textId="252D3854" w:rsidR="00FD049D" w:rsidRDefault="00FD049D" w:rsidP="00FD049D">
      <w:pPr>
        <w:tabs>
          <w:tab w:val="left" w:pos="851"/>
        </w:tabs>
        <w:spacing w:after="0" w:line="240" w:lineRule="auto"/>
        <w:ind w:firstLine="567"/>
        <w:jc w:val="both"/>
        <w:rPr>
          <w:rFonts w:ascii="Times New Roman" w:hAnsi="Times New Roman" w:cs="Times New Roman"/>
          <w:bCs/>
          <w:sz w:val="28"/>
          <w:szCs w:val="28"/>
          <w:lang w:val="kk-KZ" w:eastAsia="ar-SA"/>
        </w:rPr>
      </w:pPr>
      <w:r w:rsidRPr="00FD049D">
        <w:rPr>
          <w:rFonts w:ascii="Times New Roman" w:hAnsi="Times New Roman" w:cs="Times New Roman"/>
          <w:bCs/>
          <w:sz w:val="28"/>
          <w:szCs w:val="28"/>
          <w:lang w:val="kk-KZ" w:eastAsia="ar-SA"/>
        </w:rPr>
        <w:t>Важнейшим этапом эксперимента in</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vivo является выбор и подготовка животных</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к проведению эксперимента и оценка адекватности биомодели целям и задачам эксперимента.</w:t>
      </w:r>
    </w:p>
    <w:p w14:paraId="52D6A224" w14:textId="51900A5D" w:rsidR="00FD049D" w:rsidRDefault="00FD049D" w:rsidP="00FD049D">
      <w:pPr>
        <w:tabs>
          <w:tab w:val="left" w:pos="851"/>
        </w:tabs>
        <w:spacing w:after="0" w:line="240" w:lineRule="auto"/>
        <w:ind w:firstLine="567"/>
        <w:jc w:val="both"/>
        <w:rPr>
          <w:rFonts w:ascii="Times New Roman" w:hAnsi="Times New Roman" w:cs="Times New Roman"/>
          <w:bCs/>
          <w:sz w:val="28"/>
          <w:szCs w:val="28"/>
          <w:lang w:val="kk-KZ" w:eastAsia="ar-SA"/>
        </w:rPr>
      </w:pPr>
      <w:r w:rsidRPr="00FD049D">
        <w:rPr>
          <w:rFonts w:ascii="Times New Roman" w:hAnsi="Times New Roman" w:cs="Times New Roman"/>
          <w:bCs/>
          <w:sz w:val="28"/>
          <w:szCs w:val="28"/>
          <w:lang w:val="kk-KZ" w:eastAsia="ar-SA"/>
        </w:rPr>
        <w:t>Согласно современным требованиям,</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до эксперимента животные должны содержаться в питомниках, которые зарегистрированы в таких системах, как World Cat</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Federation (WCF) – Всемирная федерация</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кошек, Federation Internationale Feline (FIFE)</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 Международная федерация кошек, The</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International Cat Association (TICA) – Международная ассоциация кошек, Российской</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Ассоциации заводчиков и любителей морских свинок (РАМС), Санкт-Петербургский</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Клуб Декоративного Крысоводства (КДК</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СПб). Данные системы появились ещё в</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первой половине XX в. как сообщества по</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проведению выставок домашних питомцев,</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позднее они стали организациями со своими уставами и правилами [20].</w:t>
      </w:r>
    </w:p>
    <w:p w14:paraId="1DEA6DA6" w14:textId="1295956C" w:rsidR="00FD049D" w:rsidRPr="00FD049D" w:rsidRDefault="00FD049D" w:rsidP="00FD049D">
      <w:pPr>
        <w:tabs>
          <w:tab w:val="left" w:pos="851"/>
        </w:tabs>
        <w:spacing w:after="0" w:line="240" w:lineRule="auto"/>
        <w:ind w:firstLine="567"/>
        <w:jc w:val="both"/>
        <w:rPr>
          <w:rFonts w:ascii="Times New Roman" w:hAnsi="Times New Roman" w:cs="Times New Roman"/>
          <w:bCs/>
          <w:sz w:val="28"/>
          <w:szCs w:val="28"/>
          <w:lang w:val="kk-KZ" w:eastAsia="ar-SA"/>
        </w:rPr>
      </w:pPr>
      <w:r w:rsidRPr="00FD049D">
        <w:rPr>
          <w:rFonts w:ascii="Times New Roman" w:hAnsi="Times New Roman" w:cs="Times New Roman"/>
          <w:bCs/>
          <w:sz w:val="28"/>
          <w:szCs w:val="28"/>
          <w:lang w:val="kk-KZ" w:eastAsia="ar-SA"/>
        </w:rPr>
        <w:t>Клонирование заинтересовало не</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 xml:space="preserve">только исследователей, но и промышленную и сельскохозяйственные сферы (в животноводстве с помощью клонирования могут быть созданы «копии» животных, обладающих уникальным сочетанием генетического материала, повторение которого </w:t>
      </w:r>
      <w:r w:rsidRPr="00FD049D">
        <w:rPr>
          <w:rFonts w:ascii="Times New Roman" w:hAnsi="Times New Roman" w:cs="Times New Roman"/>
          <w:bCs/>
          <w:sz w:val="28"/>
          <w:szCs w:val="28"/>
          <w:lang w:val="kk-KZ" w:eastAsia="ar-SA"/>
        </w:rPr>
        <w:lastRenderedPageBreak/>
        <w:t>невозможно при естественном воспроизводстве). Но клонирование животных не имеет</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широкого распространения, в первую очередь из-за низкого выхода здорового молодняка (в среднем около 9% у крупного рогатого скота). Из общей структуры генетических технологий стоит выделить выращивание генно-модифицированных культур, которое в РФ законодательно не запрещено, но</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согласно статье 50 Федерального закона</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№7-ФЗ от 10.01.2002 «Об охране окружающей среды»: …производство, разведение и</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использование растений, животных и других</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организмов, созданных искусственным путем, запрещено без получения положительного заключения государственной экологической экспертизы. В свою очередь, она не</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может быть осуществлена на практике, т.к.</w:t>
      </w:r>
      <w:r>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на сегодняшний день еще не утверждены</w:t>
      </w:r>
      <w:r w:rsidR="00F7669D">
        <w:rPr>
          <w:rFonts w:ascii="Times New Roman" w:hAnsi="Times New Roman" w:cs="Times New Roman"/>
          <w:bCs/>
          <w:sz w:val="28"/>
          <w:szCs w:val="28"/>
          <w:lang w:val="kk-KZ" w:eastAsia="ar-SA"/>
        </w:rPr>
        <w:t xml:space="preserve"> </w:t>
      </w:r>
      <w:r w:rsidRPr="00FD049D">
        <w:rPr>
          <w:rFonts w:ascii="Times New Roman" w:hAnsi="Times New Roman" w:cs="Times New Roman"/>
          <w:bCs/>
          <w:sz w:val="28"/>
          <w:szCs w:val="28"/>
          <w:lang w:val="kk-KZ" w:eastAsia="ar-SA"/>
        </w:rPr>
        <w:t>необходимые подзаконные акты, регулирующие ее организацию и проведение [28].</w:t>
      </w:r>
    </w:p>
    <w:p w14:paraId="6040B1DD" w14:textId="6945B518" w:rsidR="00F7669D" w:rsidRDefault="00F7669D" w:rsidP="00F7669D">
      <w:pPr>
        <w:spacing w:after="0" w:line="240" w:lineRule="auto"/>
        <w:ind w:firstLine="567"/>
        <w:jc w:val="both"/>
        <w:rPr>
          <w:rFonts w:ascii="Times New Roman" w:hAnsi="Times New Roman" w:cs="Times New Roman"/>
          <w:b/>
          <w:bCs/>
          <w:sz w:val="28"/>
          <w:szCs w:val="28"/>
          <w:lang w:val="kk-KZ" w:eastAsia="ar-SA"/>
        </w:rPr>
      </w:pPr>
      <w:r>
        <w:rPr>
          <w:rFonts w:ascii="Times New Roman" w:hAnsi="Times New Roman" w:cs="Times New Roman"/>
          <w:b/>
          <w:bCs/>
          <w:sz w:val="28"/>
          <w:szCs w:val="28"/>
          <w:lang w:val="kk-KZ" w:eastAsia="ar-SA"/>
        </w:rPr>
        <w:t>Контрольные вопросы</w:t>
      </w:r>
      <w:r w:rsidRPr="00766D89">
        <w:rPr>
          <w:rFonts w:ascii="Times New Roman" w:hAnsi="Times New Roman" w:cs="Times New Roman"/>
          <w:b/>
          <w:bCs/>
          <w:sz w:val="28"/>
          <w:szCs w:val="28"/>
          <w:lang w:val="kk-KZ" w:eastAsia="ar-SA"/>
        </w:rPr>
        <w:t>:</w:t>
      </w:r>
    </w:p>
    <w:p w14:paraId="2CF45C34" w14:textId="77777777" w:rsidR="00F7669D" w:rsidRPr="00FD049D" w:rsidRDefault="00F7669D" w:rsidP="00F7669D">
      <w:pPr>
        <w:pStyle w:val="a8"/>
        <w:numPr>
          <w:ilvl w:val="0"/>
          <w:numId w:val="12"/>
        </w:numPr>
        <w:tabs>
          <w:tab w:val="left" w:pos="851"/>
        </w:tabs>
        <w:spacing w:after="0" w:line="240" w:lineRule="auto"/>
        <w:jc w:val="both"/>
        <w:rPr>
          <w:rFonts w:ascii="Times New Roman" w:hAnsi="Times New Roman" w:cs="Times New Roman"/>
          <w:bCs/>
          <w:sz w:val="28"/>
          <w:szCs w:val="28"/>
          <w:lang w:val="kk-KZ" w:eastAsia="ar-SA"/>
        </w:rPr>
      </w:pPr>
      <w:r w:rsidRPr="00FD049D">
        <w:rPr>
          <w:rFonts w:ascii="Times New Roman" w:hAnsi="Times New Roman" w:cs="Times New Roman"/>
          <w:bCs/>
          <w:sz w:val="28"/>
          <w:szCs w:val="28"/>
          <w:lang w:val="kk-KZ" w:eastAsia="ar-SA"/>
        </w:rPr>
        <w:t>Этические и правовые аспекты проведения экспериментальных работ в биологии и медицине.</w:t>
      </w:r>
    </w:p>
    <w:p w14:paraId="629F51DB" w14:textId="151435B3" w:rsidR="00193ED9" w:rsidRPr="00474BBA" w:rsidRDefault="00193ED9" w:rsidP="00F7669D">
      <w:pPr>
        <w:jc w:val="both"/>
        <w:rPr>
          <w:rFonts w:ascii="Times New Roman" w:hAnsi="Times New Roman" w:cs="Times New Roman"/>
          <w:b/>
          <w:sz w:val="28"/>
          <w:szCs w:val="28"/>
          <w:lang w:val="kk-KZ"/>
        </w:rPr>
      </w:pPr>
    </w:p>
    <w:p w14:paraId="435CC029" w14:textId="77777777" w:rsidR="00193ED9" w:rsidRPr="00474BBA" w:rsidRDefault="00193ED9" w:rsidP="00193ED9">
      <w:pPr>
        <w:jc w:val="center"/>
        <w:rPr>
          <w:rFonts w:ascii="Times New Roman" w:hAnsi="Times New Roman" w:cs="Times New Roman"/>
          <w:b/>
          <w:sz w:val="28"/>
          <w:szCs w:val="28"/>
          <w:lang w:val="kk-KZ"/>
        </w:rPr>
      </w:pPr>
    </w:p>
    <w:p w14:paraId="5AC784A4" w14:textId="33386E15" w:rsidR="00193ED9" w:rsidRPr="00474BBA" w:rsidRDefault="00193ED9">
      <w:pPr>
        <w:rPr>
          <w:lang w:val="kk-KZ"/>
        </w:rPr>
      </w:pPr>
    </w:p>
    <w:p w14:paraId="16E3E1B1" w14:textId="77777777" w:rsidR="00193ED9" w:rsidRPr="00474BBA" w:rsidRDefault="00193ED9">
      <w:pPr>
        <w:rPr>
          <w:lang w:val="kk-KZ"/>
        </w:rPr>
      </w:pPr>
    </w:p>
    <w:sectPr w:rsidR="00193ED9" w:rsidRPr="00474BBA">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E18F8" w14:textId="77777777" w:rsidR="00CA061F" w:rsidRDefault="00CA061F" w:rsidP="00A04FA7">
      <w:pPr>
        <w:spacing w:after="0" w:line="240" w:lineRule="auto"/>
      </w:pPr>
      <w:r>
        <w:separator/>
      </w:r>
    </w:p>
  </w:endnote>
  <w:endnote w:type="continuationSeparator" w:id="0">
    <w:p w14:paraId="3B76B6DB" w14:textId="77777777" w:rsidR="00CA061F" w:rsidRDefault="00CA061F" w:rsidP="00A0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918321"/>
      <w:docPartObj>
        <w:docPartGallery w:val="Page Numbers (Bottom of Page)"/>
        <w:docPartUnique/>
      </w:docPartObj>
    </w:sdtPr>
    <w:sdtEndPr/>
    <w:sdtContent>
      <w:p w14:paraId="02AB8A89" w14:textId="15B32BA3" w:rsidR="0008193F" w:rsidRDefault="0008193F">
        <w:pPr>
          <w:pStyle w:val="a6"/>
          <w:jc w:val="center"/>
        </w:pPr>
        <w:r>
          <w:fldChar w:fldCharType="begin"/>
        </w:r>
        <w:r>
          <w:instrText>PAGE   \* MERGEFORMAT</w:instrText>
        </w:r>
        <w:r>
          <w:fldChar w:fldCharType="separate"/>
        </w:r>
        <w:r>
          <w:t>2</w:t>
        </w:r>
        <w:r>
          <w:fldChar w:fldCharType="end"/>
        </w:r>
      </w:p>
    </w:sdtContent>
  </w:sdt>
  <w:p w14:paraId="7530B439" w14:textId="77777777" w:rsidR="0008193F" w:rsidRDefault="000819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494B7" w14:textId="77777777" w:rsidR="00CA061F" w:rsidRDefault="00CA061F" w:rsidP="00A04FA7">
      <w:pPr>
        <w:spacing w:after="0" w:line="240" w:lineRule="auto"/>
      </w:pPr>
      <w:r>
        <w:separator/>
      </w:r>
    </w:p>
  </w:footnote>
  <w:footnote w:type="continuationSeparator" w:id="0">
    <w:p w14:paraId="59BBD313" w14:textId="77777777" w:rsidR="00CA061F" w:rsidRDefault="00CA061F" w:rsidP="00A04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EB9"/>
    <w:multiLevelType w:val="hybridMultilevel"/>
    <w:tmpl w:val="1AF0D998"/>
    <w:lvl w:ilvl="0" w:tplc="2F2AB30A">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BA34DE"/>
    <w:multiLevelType w:val="hybridMultilevel"/>
    <w:tmpl w:val="D77E8412"/>
    <w:lvl w:ilvl="0" w:tplc="4966262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EDB72D3"/>
    <w:multiLevelType w:val="hybridMultilevel"/>
    <w:tmpl w:val="289AEF66"/>
    <w:lvl w:ilvl="0" w:tplc="97A61F6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06E5686"/>
    <w:multiLevelType w:val="hybridMultilevel"/>
    <w:tmpl w:val="11B0048E"/>
    <w:lvl w:ilvl="0" w:tplc="AF90A0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2914F2F"/>
    <w:multiLevelType w:val="hybridMultilevel"/>
    <w:tmpl w:val="3A24BEC8"/>
    <w:lvl w:ilvl="0" w:tplc="33AA6B6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0042C1"/>
    <w:multiLevelType w:val="hybridMultilevel"/>
    <w:tmpl w:val="792ADD08"/>
    <w:lvl w:ilvl="0" w:tplc="C76AB294">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F9770B3"/>
    <w:multiLevelType w:val="hybridMultilevel"/>
    <w:tmpl w:val="2EB416A4"/>
    <w:lvl w:ilvl="0" w:tplc="7C38D0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581583E"/>
    <w:multiLevelType w:val="hybridMultilevel"/>
    <w:tmpl w:val="D77E8412"/>
    <w:lvl w:ilvl="0" w:tplc="4966262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8694F53"/>
    <w:multiLevelType w:val="hybridMultilevel"/>
    <w:tmpl w:val="9BF0C994"/>
    <w:lvl w:ilvl="0" w:tplc="4966262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F3068A6"/>
    <w:multiLevelType w:val="hybridMultilevel"/>
    <w:tmpl w:val="5C9A13E0"/>
    <w:lvl w:ilvl="0" w:tplc="0C381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FBF5017"/>
    <w:multiLevelType w:val="hybridMultilevel"/>
    <w:tmpl w:val="FB8CB99C"/>
    <w:lvl w:ilvl="0" w:tplc="3740F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F11152A"/>
    <w:multiLevelType w:val="hybridMultilevel"/>
    <w:tmpl w:val="FB8CB99C"/>
    <w:lvl w:ilvl="0" w:tplc="3740F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8679C7"/>
    <w:multiLevelType w:val="hybridMultilevel"/>
    <w:tmpl w:val="1B7607C0"/>
    <w:lvl w:ilvl="0" w:tplc="C518A1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80878DD"/>
    <w:multiLevelType w:val="hybridMultilevel"/>
    <w:tmpl w:val="B0AA1F46"/>
    <w:lvl w:ilvl="0" w:tplc="EC9011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5F9A72FC"/>
    <w:multiLevelType w:val="hybridMultilevel"/>
    <w:tmpl w:val="9BF0C994"/>
    <w:lvl w:ilvl="0" w:tplc="4966262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68886BBD"/>
    <w:multiLevelType w:val="hybridMultilevel"/>
    <w:tmpl w:val="9BF0C994"/>
    <w:lvl w:ilvl="0" w:tplc="4966262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6953621B"/>
    <w:multiLevelType w:val="hybridMultilevel"/>
    <w:tmpl w:val="253E4286"/>
    <w:lvl w:ilvl="0" w:tplc="56EAB2E8">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0523869"/>
    <w:multiLevelType w:val="hybridMultilevel"/>
    <w:tmpl w:val="2252092E"/>
    <w:lvl w:ilvl="0" w:tplc="92AA1F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59B0B2D"/>
    <w:multiLevelType w:val="hybridMultilevel"/>
    <w:tmpl w:val="F0FA455C"/>
    <w:lvl w:ilvl="0" w:tplc="47248532">
      <w:start w:val="1"/>
      <w:numFmt w:val="bullet"/>
      <w:lvlText w:val="•"/>
      <w:lvlJc w:val="left"/>
      <w:pPr>
        <w:tabs>
          <w:tab w:val="num" w:pos="720"/>
        </w:tabs>
        <w:ind w:left="720" w:hanging="360"/>
      </w:pPr>
      <w:rPr>
        <w:rFonts w:ascii="Arial" w:hAnsi="Arial" w:hint="default"/>
      </w:rPr>
    </w:lvl>
    <w:lvl w:ilvl="1" w:tplc="76F27CC6" w:tentative="1">
      <w:start w:val="1"/>
      <w:numFmt w:val="bullet"/>
      <w:lvlText w:val="•"/>
      <w:lvlJc w:val="left"/>
      <w:pPr>
        <w:tabs>
          <w:tab w:val="num" w:pos="1440"/>
        </w:tabs>
        <w:ind w:left="1440" w:hanging="360"/>
      </w:pPr>
      <w:rPr>
        <w:rFonts w:ascii="Arial" w:hAnsi="Arial" w:hint="default"/>
      </w:rPr>
    </w:lvl>
    <w:lvl w:ilvl="2" w:tplc="1A6265AC" w:tentative="1">
      <w:start w:val="1"/>
      <w:numFmt w:val="bullet"/>
      <w:lvlText w:val="•"/>
      <w:lvlJc w:val="left"/>
      <w:pPr>
        <w:tabs>
          <w:tab w:val="num" w:pos="2160"/>
        </w:tabs>
        <w:ind w:left="2160" w:hanging="360"/>
      </w:pPr>
      <w:rPr>
        <w:rFonts w:ascii="Arial" w:hAnsi="Arial" w:hint="default"/>
      </w:rPr>
    </w:lvl>
    <w:lvl w:ilvl="3" w:tplc="1318D290" w:tentative="1">
      <w:start w:val="1"/>
      <w:numFmt w:val="bullet"/>
      <w:lvlText w:val="•"/>
      <w:lvlJc w:val="left"/>
      <w:pPr>
        <w:tabs>
          <w:tab w:val="num" w:pos="2880"/>
        </w:tabs>
        <w:ind w:left="2880" w:hanging="360"/>
      </w:pPr>
      <w:rPr>
        <w:rFonts w:ascii="Arial" w:hAnsi="Arial" w:hint="default"/>
      </w:rPr>
    </w:lvl>
    <w:lvl w:ilvl="4" w:tplc="7CAC6514" w:tentative="1">
      <w:start w:val="1"/>
      <w:numFmt w:val="bullet"/>
      <w:lvlText w:val="•"/>
      <w:lvlJc w:val="left"/>
      <w:pPr>
        <w:tabs>
          <w:tab w:val="num" w:pos="3600"/>
        </w:tabs>
        <w:ind w:left="3600" w:hanging="360"/>
      </w:pPr>
      <w:rPr>
        <w:rFonts w:ascii="Arial" w:hAnsi="Arial" w:hint="default"/>
      </w:rPr>
    </w:lvl>
    <w:lvl w:ilvl="5" w:tplc="3CA6F4B0" w:tentative="1">
      <w:start w:val="1"/>
      <w:numFmt w:val="bullet"/>
      <w:lvlText w:val="•"/>
      <w:lvlJc w:val="left"/>
      <w:pPr>
        <w:tabs>
          <w:tab w:val="num" w:pos="4320"/>
        </w:tabs>
        <w:ind w:left="4320" w:hanging="360"/>
      </w:pPr>
      <w:rPr>
        <w:rFonts w:ascii="Arial" w:hAnsi="Arial" w:hint="default"/>
      </w:rPr>
    </w:lvl>
    <w:lvl w:ilvl="6" w:tplc="8B4C7ECE" w:tentative="1">
      <w:start w:val="1"/>
      <w:numFmt w:val="bullet"/>
      <w:lvlText w:val="•"/>
      <w:lvlJc w:val="left"/>
      <w:pPr>
        <w:tabs>
          <w:tab w:val="num" w:pos="5040"/>
        </w:tabs>
        <w:ind w:left="5040" w:hanging="360"/>
      </w:pPr>
      <w:rPr>
        <w:rFonts w:ascii="Arial" w:hAnsi="Arial" w:hint="default"/>
      </w:rPr>
    </w:lvl>
    <w:lvl w:ilvl="7" w:tplc="13A4FFBA" w:tentative="1">
      <w:start w:val="1"/>
      <w:numFmt w:val="bullet"/>
      <w:lvlText w:val="•"/>
      <w:lvlJc w:val="left"/>
      <w:pPr>
        <w:tabs>
          <w:tab w:val="num" w:pos="5760"/>
        </w:tabs>
        <w:ind w:left="5760" w:hanging="360"/>
      </w:pPr>
      <w:rPr>
        <w:rFonts w:ascii="Arial" w:hAnsi="Arial" w:hint="default"/>
      </w:rPr>
    </w:lvl>
    <w:lvl w:ilvl="8" w:tplc="13A04C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AB36EAB"/>
    <w:multiLevelType w:val="hybridMultilevel"/>
    <w:tmpl w:val="370C44AE"/>
    <w:lvl w:ilvl="0" w:tplc="E11EE31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7C91084A"/>
    <w:multiLevelType w:val="hybridMultilevel"/>
    <w:tmpl w:val="6CAC918E"/>
    <w:lvl w:ilvl="0" w:tplc="5456BF54">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0"/>
  </w:num>
  <w:num w:numId="3">
    <w:abstractNumId w:val="9"/>
  </w:num>
  <w:num w:numId="4">
    <w:abstractNumId w:val="0"/>
  </w:num>
  <w:num w:numId="5">
    <w:abstractNumId w:val="16"/>
  </w:num>
  <w:num w:numId="6">
    <w:abstractNumId w:val="17"/>
  </w:num>
  <w:num w:numId="7">
    <w:abstractNumId w:val="5"/>
  </w:num>
  <w:num w:numId="8">
    <w:abstractNumId w:val="8"/>
  </w:num>
  <w:num w:numId="9">
    <w:abstractNumId w:val="14"/>
  </w:num>
  <w:num w:numId="10">
    <w:abstractNumId w:val="15"/>
  </w:num>
  <w:num w:numId="11">
    <w:abstractNumId w:val="1"/>
  </w:num>
  <w:num w:numId="12">
    <w:abstractNumId w:val="7"/>
  </w:num>
  <w:num w:numId="13">
    <w:abstractNumId w:val="4"/>
  </w:num>
  <w:num w:numId="14">
    <w:abstractNumId w:val="12"/>
  </w:num>
  <w:num w:numId="15">
    <w:abstractNumId w:val="20"/>
  </w:num>
  <w:num w:numId="16">
    <w:abstractNumId w:val="6"/>
  </w:num>
  <w:num w:numId="17">
    <w:abstractNumId w:val="3"/>
  </w:num>
  <w:num w:numId="18">
    <w:abstractNumId w:val="2"/>
  </w:num>
  <w:num w:numId="19">
    <w:abstractNumId w:val="19"/>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7F"/>
    <w:rsid w:val="00031B42"/>
    <w:rsid w:val="00036273"/>
    <w:rsid w:val="00054455"/>
    <w:rsid w:val="00081585"/>
    <w:rsid w:val="0008193F"/>
    <w:rsid w:val="000937F4"/>
    <w:rsid w:val="00096037"/>
    <w:rsid w:val="000A047E"/>
    <w:rsid w:val="000A1257"/>
    <w:rsid w:val="000A6886"/>
    <w:rsid w:val="000F77C7"/>
    <w:rsid w:val="00100BC9"/>
    <w:rsid w:val="00164CDA"/>
    <w:rsid w:val="00193ED9"/>
    <w:rsid w:val="001A38D6"/>
    <w:rsid w:val="002555AF"/>
    <w:rsid w:val="002636B1"/>
    <w:rsid w:val="002636D0"/>
    <w:rsid w:val="00277993"/>
    <w:rsid w:val="00284CD2"/>
    <w:rsid w:val="002D0851"/>
    <w:rsid w:val="002D45F1"/>
    <w:rsid w:val="00306A0C"/>
    <w:rsid w:val="00313041"/>
    <w:rsid w:val="0031319A"/>
    <w:rsid w:val="00313E7E"/>
    <w:rsid w:val="003629A3"/>
    <w:rsid w:val="0036458F"/>
    <w:rsid w:val="0037755F"/>
    <w:rsid w:val="003E0C9B"/>
    <w:rsid w:val="003E0D85"/>
    <w:rsid w:val="003F50A5"/>
    <w:rsid w:val="00405C1D"/>
    <w:rsid w:val="0043786A"/>
    <w:rsid w:val="00441A88"/>
    <w:rsid w:val="00454150"/>
    <w:rsid w:val="00456223"/>
    <w:rsid w:val="004716D7"/>
    <w:rsid w:val="004725A1"/>
    <w:rsid w:val="00474BBA"/>
    <w:rsid w:val="00483A7F"/>
    <w:rsid w:val="004F28D1"/>
    <w:rsid w:val="004F33D2"/>
    <w:rsid w:val="005051DE"/>
    <w:rsid w:val="00542D0F"/>
    <w:rsid w:val="00567B48"/>
    <w:rsid w:val="005C037A"/>
    <w:rsid w:val="005C3771"/>
    <w:rsid w:val="005F5EB2"/>
    <w:rsid w:val="00623C99"/>
    <w:rsid w:val="00631CAA"/>
    <w:rsid w:val="006631BB"/>
    <w:rsid w:val="00674FE4"/>
    <w:rsid w:val="00687665"/>
    <w:rsid w:val="006E1C34"/>
    <w:rsid w:val="0070695B"/>
    <w:rsid w:val="00712182"/>
    <w:rsid w:val="00721944"/>
    <w:rsid w:val="00733A99"/>
    <w:rsid w:val="00740A24"/>
    <w:rsid w:val="00742374"/>
    <w:rsid w:val="00762D7B"/>
    <w:rsid w:val="00766D89"/>
    <w:rsid w:val="00767C80"/>
    <w:rsid w:val="007746CF"/>
    <w:rsid w:val="007B2BC0"/>
    <w:rsid w:val="007E1E04"/>
    <w:rsid w:val="007E5091"/>
    <w:rsid w:val="007F5F04"/>
    <w:rsid w:val="00833034"/>
    <w:rsid w:val="00856D65"/>
    <w:rsid w:val="0087152F"/>
    <w:rsid w:val="00872E8B"/>
    <w:rsid w:val="00873296"/>
    <w:rsid w:val="008A0F49"/>
    <w:rsid w:val="00907203"/>
    <w:rsid w:val="0090748A"/>
    <w:rsid w:val="00982D98"/>
    <w:rsid w:val="009A0284"/>
    <w:rsid w:val="009A551C"/>
    <w:rsid w:val="009D3141"/>
    <w:rsid w:val="009D48E2"/>
    <w:rsid w:val="00A03FC6"/>
    <w:rsid w:val="00A04FA7"/>
    <w:rsid w:val="00A27061"/>
    <w:rsid w:val="00A412C9"/>
    <w:rsid w:val="00A77D05"/>
    <w:rsid w:val="00A807B5"/>
    <w:rsid w:val="00AA15D3"/>
    <w:rsid w:val="00AA185B"/>
    <w:rsid w:val="00AC2D41"/>
    <w:rsid w:val="00AC71AA"/>
    <w:rsid w:val="00AE1DEE"/>
    <w:rsid w:val="00B75D88"/>
    <w:rsid w:val="00B809AE"/>
    <w:rsid w:val="00B84B36"/>
    <w:rsid w:val="00BC2790"/>
    <w:rsid w:val="00BC348A"/>
    <w:rsid w:val="00C116AF"/>
    <w:rsid w:val="00C23D20"/>
    <w:rsid w:val="00C5274D"/>
    <w:rsid w:val="00C62B3B"/>
    <w:rsid w:val="00C70016"/>
    <w:rsid w:val="00C85A7C"/>
    <w:rsid w:val="00C96C80"/>
    <w:rsid w:val="00CA061F"/>
    <w:rsid w:val="00CB6A2A"/>
    <w:rsid w:val="00CD263C"/>
    <w:rsid w:val="00CD430C"/>
    <w:rsid w:val="00D2743B"/>
    <w:rsid w:val="00DC1669"/>
    <w:rsid w:val="00DC4895"/>
    <w:rsid w:val="00DE60DA"/>
    <w:rsid w:val="00DF4080"/>
    <w:rsid w:val="00E52D14"/>
    <w:rsid w:val="00E70076"/>
    <w:rsid w:val="00E709E3"/>
    <w:rsid w:val="00E76EA2"/>
    <w:rsid w:val="00E917D7"/>
    <w:rsid w:val="00EB3082"/>
    <w:rsid w:val="00ED11D1"/>
    <w:rsid w:val="00ED1D0D"/>
    <w:rsid w:val="00ED68DE"/>
    <w:rsid w:val="00EE69A0"/>
    <w:rsid w:val="00F17E5C"/>
    <w:rsid w:val="00F30314"/>
    <w:rsid w:val="00F54677"/>
    <w:rsid w:val="00F602AB"/>
    <w:rsid w:val="00F74995"/>
    <w:rsid w:val="00F7669D"/>
    <w:rsid w:val="00F87B5C"/>
    <w:rsid w:val="00FD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FECE"/>
  <w15:chartTrackingRefBased/>
  <w15:docId w15:val="{BF85CA2F-B660-4CAF-83D4-CFD5C81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3296"/>
  </w:style>
  <w:style w:type="paragraph" w:styleId="1">
    <w:name w:val="heading 1"/>
    <w:basedOn w:val="a"/>
    <w:link w:val="10"/>
    <w:uiPriority w:val="9"/>
    <w:qFormat/>
    <w:rsid w:val="00C23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B6A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D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B6A2A"/>
    <w:rPr>
      <w:rFonts w:asciiTheme="majorHAnsi" w:eastAsiaTheme="majorEastAsia" w:hAnsiTheme="majorHAnsi" w:cstheme="majorBidi"/>
      <w:color w:val="2F5496" w:themeColor="accent1" w:themeShade="BF"/>
      <w:sz w:val="26"/>
      <w:szCs w:val="26"/>
    </w:rPr>
  </w:style>
  <w:style w:type="paragraph" w:customStyle="1" w:styleId="textstylebig">
    <w:name w:val="text_style_big"/>
    <w:basedOn w:val="a"/>
    <w:rsid w:val="00CB6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B6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04F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4FA7"/>
  </w:style>
  <w:style w:type="paragraph" w:styleId="a6">
    <w:name w:val="footer"/>
    <w:basedOn w:val="a"/>
    <w:link w:val="a7"/>
    <w:uiPriority w:val="99"/>
    <w:unhideWhenUsed/>
    <w:rsid w:val="00A04F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4FA7"/>
  </w:style>
  <w:style w:type="paragraph" w:styleId="a8">
    <w:name w:val="List Paragraph"/>
    <w:basedOn w:val="a"/>
    <w:uiPriority w:val="34"/>
    <w:qFormat/>
    <w:rsid w:val="00EE69A0"/>
    <w:pPr>
      <w:ind w:left="720"/>
      <w:contextualSpacing/>
    </w:pPr>
  </w:style>
  <w:style w:type="character" w:styleId="a9">
    <w:name w:val="Hyperlink"/>
    <w:basedOn w:val="a0"/>
    <w:uiPriority w:val="99"/>
    <w:unhideWhenUsed/>
    <w:rsid w:val="004F33D2"/>
    <w:rPr>
      <w:color w:val="0563C1" w:themeColor="hyperlink"/>
      <w:u w:val="single"/>
    </w:rPr>
  </w:style>
  <w:style w:type="character" w:styleId="aa">
    <w:name w:val="Unresolved Mention"/>
    <w:basedOn w:val="a0"/>
    <w:uiPriority w:val="99"/>
    <w:semiHidden/>
    <w:unhideWhenUsed/>
    <w:rsid w:val="004F3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0747">
      <w:bodyDiv w:val="1"/>
      <w:marLeft w:val="0"/>
      <w:marRight w:val="0"/>
      <w:marTop w:val="0"/>
      <w:marBottom w:val="0"/>
      <w:divBdr>
        <w:top w:val="none" w:sz="0" w:space="0" w:color="auto"/>
        <w:left w:val="none" w:sz="0" w:space="0" w:color="auto"/>
        <w:bottom w:val="none" w:sz="0" w:space="0" w:color="auto"/>
        <w:right w:val="none" w:sz="0" w:space="0" w:color="auto"/>
      </w:divBdr>
      <w:divsChild>
        <w:div w:id="1739982064">
          <w:marLeft w:val="360"/>
          <w:marRight w:val="0"/>
          <w:marTop w:val="200"/>
          <w:marBottom w:val="0"/>
          <w:divBdr>
            <w:top w:val="none" w:sz="0" w:space="0" w:color="auto"/>
            <w:left w:val="none" w:sz="0" w:space="0" w:color="auto"/>
            <w:bottom w:val="none" w:sz="0" w:space="0" w:color="auto"/>
            <w:right w:val="none" w:sz="0" w:space="0" w:color="auto"/>
          </w:divBdr>
        </w:div>
        <w:div w:id="1989744697">
          <w:marLeft w:val="360"/>
          <w:marRight w:val="0"/>
          <w:marTop w:val="200"/>
          <w:marBottom w:val="0"/>
          <w:divBdr>
            <w:top w:val="none" w:sz="0" w:space="0" w:color="auto"/>
            <w:left w:val="none" w:sz="0" w:space="0" w:color="auto"/>
            <w:bottom w:val="none" w:sz="0" w:space="0" w:color="auto"/>
            <w:right w:val="none" w:sz="0" w:space="0" w:color="auto"/>
          </w:divBdr>
        </w:div>
        <w:div w:id="1462721400">
          <w:marLeft w:val="360"/>
          <w:marRight w:val="0"/>
          <w:marTop w:val="200"/>
          <w:marBottom w:val="0"/>
          <w:divBdr>
            <w:top w:val="none" w:sz="0" w:space="0" w:color="auto"/>
            <w:left w:val="none" w:sz="0" w:space="0" w:color="auto"/>
            <w:bottom w:val="none" w:sz="0" w:space="0" w:color="auto"/>
            <w:right w:val="none" w:sz="0" w:space="0" w:color="auto"/>
          </w:divBdr>
        </w:div>
        <w:div w:id="2073191927">
          <w:marLeft w:val="360"/>
          <w:marRight w:val="0"/>
          <w:marTop w:val="200"/>
          <w:marBottom w:val="0"/>
          <w:divBdr>
            <w:top w:val="none" w:sz="0" w:space="0" w:color="auto"/>
            <w:left w:val="none" w:sz="0" w:space="0" w:color="auto"/>
            <w:bottom w:val="none" w:sz="0" w:space="0" w:color="auto"/>
            <w:right w:val="none" w:sz="0" w:space="0" w:color="auto"/>
          </w:divBdr>
        </w:div>
        <w:div w:id="469323921">
          <w:marLeft w:val="360"/>
          <w:marRight w:val="0"/>
          <w:marTop w:val="200"/>
          <w:marBottom w:val="0"/>
          <w:divBdr>
            <w:top w:val="none" w:sz="0" w:space="0" w:color="auto"/>
            <w:left w:val="none" w:sz="0" w:space="0" w:color="auto"/>
            <w:bottom w:val="none" w:sz="0" w:space="0" w:color="auto"/>
            <w:right w:val="none" w:sz="0" w:space="0" w:color="auto"/>
          </w:divBdr>
        </w:div>
        <w:div w:id="849640180">
          <w:marLeft w:val="360"/>
          <w:marRight w:val="0"/>
          <w:marTop w:val="200"/>
          <w:marBottom w:val="0"/>
          <w:divBdr>
            <w:top w:val="none" w:sz="0" w:space="0" w:color="auto"/>
            <w:left w:val="none" w:sz="0" w:space="0" w:color="auto"/>
            <w:bottom w:val="none" w:sz="0" w:space="0" w:color="auto"/>
            <w:right w:val="none" w:sz="0" w:space="0" w:color="auto"/>
          </w:divBdr>
        </w:div>
        <w:div w:id="2061056654">
          <w:marLeft w:val="360"/>
          <w:marRight w:val="0"/>
          <w:marTop w:val="200"/>
          <w:marBottom w:val="0"/>
          <w:divBdr>
            <w:top w:val="none" w:sz="0" w:space="0" w:color="auto"/>
            <w:left w:val="none" w:sz="0" w:space="0" w:color="auto"/>
            <w:bottom w:val="none" w:sz="0" w:space="0" w:color="auto"/>
            <w:right w:val="none" w:sz="0" w:space="0" w:color="auto"/>
          </w:divBdr>
        </w:div>
      </w:divsChild>
    </w:div>
    <w:div w:id="544029458">
      <w:bodyDiv w:val="1"/>
      <w:marLeft w:val="0"/>
      <w:marRight w:val="0"/>
      <w:marTop w:val="0"/>
      <w:marBottom w:val="0"/>
      <w:divBdr>
        <w:top w:val="none" w:sz="0" w:space="0" w:color="auto"/>
        <w:left w:val="none" w:sz="0" w:space="0" w:color="auto"/>
        <w:bottom w:val="none" w:sz="0" w:space="0" w:color="auto"/>
        <w:right w:val="none" w:sz="0" w:space="0" w:color="auto"/>
      </w:divBdr>
      <w:divsChild>
        <w:div w:id="1348605348">
          <w:marLeft w:val="0"/>
          <w:marRight w:val="0"/>
          <w:marTop w:val="0"/>
          <w:marBottom w:val="0"/>
          <w:divBdr>
            <w:top w:val="none" w:sz="0" w:space="0" w:color="auto"/>
            <w:left w:val="none" w:sz="0" w:space="0" w:color="auto"/>
            <w:bottom w:val="none" w:sz="0" w:space="0" w:color="auto"/>
            <w:right w:val="none" w:sz="0" w:space="0" w:color="auto"/>
          </w:divBdr>
        </w:div>
        <w:div w:id="1848402922">
          <w:marLeft w:val="0"/>
          <w:marRight w:val="0"/>
          <w:marTop w:val="150"/>
          <w:marBottom w:val="375"/>
          <w:divBdr>
            <w:top w:val="none" w:sz="0" w:space="0" w:color="auto"/>
            <w:left w:val="none" w:sz="0" w:space="0" w:color="auto"/>
            <w:bottom w:val="none" w:sz="0" w:space="0" w:color="auto"/>
            <w:right w:val="none" w:sz="0" w:space="0" w:color="auto"/>
          </w:divBdr>
          <w:divsChild>
            <w:div w:id="1233388817">
              <w:marLeft w:val="0"/>
              <w:marRight w:val="0"/>
              <w:marTop w:val="0"/>
              <w:marBottom w:val="0"/>
              <w:divBdr>
                <w:top w:val="none" w:sz="0" w:space="0" w:color="auto"/>
                <w:left w:val="none" w:sz="0" w:space="0" w:color="auto"/>
                <w:bottom w:val="none" w:sz="0" w:space="0" w:color="auto"/>
                <w:right w:val="none" w:sz="0" w:space="0" w:color="auto"/>
              </w:divBdr>
            </w:div>
          </w:divsChild>
        </w:div>
        <w:div w:id="729695748">
          <w:marLeft w:val="0"/>
          <w:marRight w:val="0"/>
          <w:marTop w:val="150"/>
          <w:marBottom w:val="375"/>
          <w:divBdr>
            <w:top w:val="none" w:sz="0" w:space="0" w:color="auto"/>
            <w:left w:val="none" w:sz="0" w:space="0" w:color="auto"/>
            <w:bottom w:val="none" w:sz="0" w:space="0" w:color="auto"/>
            <w:right w:val="none" w:sz="0" w:space="0" w:color="auto"/>
          </w:divBdr>
          <w:divsChild>
            <w:div w:id="10230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Omi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7A0F8-4D7A-4091-A806-B7B4FFA9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16892</Words>
  <Characters>96289</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dc:creator>
  <cp:keywords/>
  <dc:description/>
  <cp:lastModifiedBy>В</cp:lastModifiedBy>
  <cp:revision>3</cp:revision>
  <dcterms:created xsi:type="dcterms:W3CDTF">2022-09-27T20:04:00Z</dcterms:created>
  <dcterms:modified xsi:type="dcterms:W3CDTF">2022-09-27T20:11:00Z</dcterms:modified>
</cp:coreProperties>
</file>